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3A0F64" w:rsidRPr="00E830F9" w14:paraId="27CF90CE" w14:textId="77777777" w:rsidTr="004F4653">
        <w:tc>
          <w:tcPr>
            <w:tcW w:w="1353" w:type="dxa"/>
            <w:shd w:val="clear" w:color="auto" w:fill="F4B083" w:themeFill="accent2" w:themeFillTint="99"/>
            <w:tcMar>
              <w:top w:w="120" w:type="dxa"/>
              <w:left w:w="180" w:type="dxa"/>
              <w:bottom w:w="120" w:type="dxa"/>
              <w:right w:w="180" w:type="dxa"/>
            </w:tcMar>
          </w:tcPr>
          <w:p w14:paraId="72DA6093" w14:textId="77777777" w:rsidR="003A0F64" w:rsidRPr="00E830F9" w:rsidRDefault="003A0F64" w:rsidP="004F4653">
            <w:pPr>
              <w:spacing w:before="30" w:after="30"/>
              <w:ind w:left="30" w:right="30"/>
            </w:pPr>
            <w:r w:rsidRPr="00E830F9">
              <w:t>ID</w:t>
            </w:r>
          </w:p>
        </w:tc>
        <w:tc>
          <w:tcPr>
            <w:tcW w:w="6000" w:type="dxa"/>
            <w:shd w:val="clear" w:color="auto" w:fill="F4B083" w:themeFill="accent2" w:themeFillTint="99"/>
            <w:tcMar>
              <w:top w:w="120" w:type="dxa"/>
              <w:left w:w="180" w:type="dxa"/>
              <w:bottom w:w="120" w:type="dxa"/>
              <w:right w:w="180" w:type="dxa"/>
            </w:tcMar>
          </w:tcPr>
          <w:p w14:paraId="3EB7EE20" w14:textId="77777777" w:rsidR="003A0F64" w:rsidRPr="00E830F9" w:rsidRDefault="003A0F64" w:rsidP="004F4653">
            <w:pPr>
              <w:pStyle w:val="NormalWeb"/>
              <w:ind w:left="30" w:right="30"/>
              <w:rPr>
                <w:rFonts w:ascii="Calibri" w:hAnsi="Calibri" w:cs="Calibri"/>
                <w:lang w:val="en-IE"/>
              </w:rPr>
            </w:pPr>
            <w:r w:rsidRPr="00E830F9">
              <w:t>SOURCE</w:t>
            </w:r>
          </w:p>
        </w:tc>
        <w:tc>
          <w:tcPr>
            <w:tcW w:w="6000" w:type="dxa"/>
            <w:shd w:val="clear" w:color="auto" w:fill="F4B083" w:themeFill="accent2" w:themeFillTint="99"/>
          </w:tcPr>
          <w:p w14:paraId="31370BE1" w14:textId="77777777" w:rsidR="003A0F64" w:rsidRPr="00E830F9" w:rsidRDefault="003A0F64" w:rsidP="004F4653">
            <w:pPr>
              <w:pStyle w:val="NormalWeb"/>
              <w:ind w:left="30" w:right="30"/>
              <w:rPr>
                <w:rFonts w:ascii="Calibri" w:hAnsi="Calibri" w:cs="Calibri"/>
                <w:lang w:val="en-IE"/>
              </w:rPr>
            </w:pPr>
            <w:r w:rsidRPr="00E830F9">
              <w:t>TARGET</w:t>
            </w:r>
          </w:p>
        </w:tc>
      </w:tr>
      <w:tr w:rsidR="003A0F64" w:rsidRPr="00A82CC3" w14:paraId="0AC69C31" w14:textId="77777777" w:rsidTr="004F4653">
        <w:tc>
          <w:tcPr>
            <w:tcW w:w="1353" w:type="dxa"/>
            <w:shd w:val="clear" w:color="auto" w:fill="D9E2F3" w:themeFill="accent1" w:themeFillTint="33"/>
            <w:tcMar>
              <w:top w:w="120" w:type="dxa"/>
              <w:left w:w="180" w:type="dxa"/>
              <w:bottom w:w="120" w:type="dxa"/>
              <w:right w:w="180" w:type="dxa"/>
            </w:tcMar>
            <w:hideMark/>
          </w:tcPr>
          <w:p w14:paraId="60F2EF0C" w14:textId="77777777" w:rsidR="003A0F64" w:rsidRPr="00E830F9" w:rsidRDefault="00000000" w:rsidP="004F4653">
            <w:pPr>
              <w:spacing w:before="30" w:after="30"/>
              <w:ind w:left="30" w:right="30"/>
              <w:rPr>
                <w:rFonts w:ascii="Calibri" w:eastAsia="Times New Roman" w:hAnsi="Calibri" w:cs="Calibri"/>
                <w:sz w:val="16"/>
              </w:rPr>
            </w:pPr>
            <w:hyperlink r:id="rId10" w:tgtFrame="_blank" w:history="1">
              <w:r w:rsidR="003A0F64" w:rsidRPr="00E830F9">
                <w:rPr>
                  <w:rStyle w:val="Hyperlink"/>
                  <w:rFonts w:ascii="Calibri" w:eastAsia="Times New Roman" w:hAnsi="Calibri" w:cs="Calibri"/>
                  <w:sz w:val="16"/>
                </w:rPr>
                <w:t>Screen 0</w:t>
              </w:r>
            </w:hyperlink>
            <w:r w:rsidR="003A0F64" w:rsidRPr="00E830F9">
              <w:rPr>
                <w:rFonts w:ascii="Calibri" w:eastAsia="Times New Roman" w:hAnsi="Calibri" w:cs="Calibri"/>
                <w:sz w:val="16"/>
              </w:rPr>
              <w:t xml:space="preserve"> </w:t>
            </w:r>
          </w:p>
          <w:p w14:paraId="62C992BF" w14:textId="77777777" w:rsidR="003A0F64" w:rsidRPr="00E830F9" w:rsidRDefault="00000000" w:rsidP="004F4653">
            <w:pPr>
              <w:ind w:left="30" w:right="30"/>
              <w:rPr>
                <w:rFonts w:ascii="Calibri" w:eastAsia="Times New Roman" w:hAnsi="Calibri" w:cs="Calibri"/>
                <w:sz w:val="16"/>
              </w:rPr>
            </w:pPr>
            <w:hyperlink r:id="rId11" w:tgtFrame="_blank" w:history="1">
              <w:r w:rsidR="003A0F64" w:rsidRPr="00E830F9">
                <w:rPr>
                  <w:rStyle w:val="Hyperlink"/>
                  <w:rFonts w:ascii="Calibri" w:eastAsia="Times New Roman" w:hAnsi="Calibri" w:cs="Calibri"/>
                  <w:sz w:val="16"/>
                </w:rPr>
                <w:t>1_C_1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0F9F1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Protecting Sensitive Data</w:t>
            </w:r>
          </w:p>
          <w:p w14:paraId="745769A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forward arrow to begin.</w:t>
            </w:r>
          </w:p>
        </w:tc>
        <w:tc>
          <w:tcPr>
            <w:tcW w:w="6000" w:type="dxa"/>
            <w:vAlign w:val="center"/>
          </w:tcPr>
          <w:p w14:paraId="587C46B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Beschermen van gevoelige gegevens</w:t>
            </w:r>
          </w:p>
          <w:p w14:paraId="32B2A73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Klik op het pijltje vooruit om te beginnen.</w:t>
            </w:r>
          </w:p>
        </w:tc>
      </w:tr>
      <w:tr w:rsidR="003A0F64" w:rsidRPr="00D727FE" w14:paraId="6026AF7C" w14:textId="77777777" w:rsidTr="004F4653">
        <w:tc>
          <w:tcPr>
            <w:tcW w:w="1353" w:type="dxa"/>
            <w:shd w:val="clear" w:color="auto" w:fill="D9E2F3" w:themeFill="accent1" w:themeFillTint="33"/>
            <w:tcMar>
              <w:top w:w="120" w:type="dxa"/>
              <w:left w:w="180" w:type="dxa"/>
              <w:bottom w:w="120" w:type="dxa"/>
              <w:right w:w="180" w:type="dxa"/>
            </w:tcMar>
            <w:hideMark/>
          </w:tcPr>
          <w:p w14:paraId="0062ACCA" w14:textId="77777777" w:rsidR="003A0F64" w:rsidRPr="00E830F9" w:rsidRDefault="00000000" w:rsidP="004F4653">
            <w:pPr>
              <w:spacing w:before="30" w:after="30"/>
              <w:ind w:left="30" w:right="30"/>
              <w:rPr>
                <w:rFonts w:ascii="Calibri" w:eastAsia="Times New Roman" w:hAnsi="Calibri" w:cs="Calibri"/>
                <w:sz w:val="16"/>
              </w:rPr>
            </w:pPr>
            <w:hyperlink r:id="rId12" w:tgtFrame="_blank" w:history="1">
              <w:r w:rsidR="003A0F64" w:rsidRPr="00E830F9">
                <w:rPr>
                  <w:rStyle w:val="Hyperlink"/>
                  <w:rFonts w:ascii="Calibri" w:eastAsia="Times New Roman" w:hAnsi="Calibri" w:cs="Calibri"/>
                  <w:sz w:val="16"/>
                </w:rPr>
                <w:t>Screen 1</w:t>
              </w:r>
            </w:hyperlink>
            <w:r w:rsidR="003A0F64" w:rsidRPr="00E830F9">
              <w:rPr>
                <w:rFonts w:ascii="Calibri" w:eastAsia="Times New Roman" w:hAnsi="Calibri" w:cs="Calibri"/>
                <w:sz w:val="16"/>
              </w:rPr>
              <w:t xml:space="preserve"> </w:t>
            </w:r>
          </w:p>
          <w:p w14:paraId="648B8292" w14:textId="77777777" w:rsidR="003A0F64" w:rsidRPr="00E830F9" w:rsidRDefault="00000000" w:rsidP="004F4653">
            <w:pPr>
              <w:ind w:left="30" w:right="30"/>
              <w:rPr>
                <w:rFonts w:ascii="Calibri" w:eastAsia="Times New Roman" w:hAnsi="Calibri" w:cs="Calibri"/>
                <w:sz w:val="16"/>
              </w:rPr>
            </w:pPr>
            <w:hyperlink r:id="rId13" w:tgtFrame="_blank" w:history="1">
              <w:r w:rsidR="003A0F64" w:rsidRPr="00E830F9">
                <w:rPr>
                  <w:rStyle w:val="Hyperlink"/>
                  <w:rFonts w:ascii="Calibri" w:eastAsia="Times New Roman" w:hAnsi="Calibri" w:cs="Calibri"/>
                  <w:sz w:val="16"/>
                </w:rPr>
                <w:t>2_C_2</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71CF5E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At Abbott, we rely on data to make decisions - often that data contains sensitive information.</w:t>
            </w:r>
          </w:p>
          <w:p w14:paraId="0D1379F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3F3BA02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Bij Abbott vertrouwen we op gegevens om beslissingen te kunnen nemen, maar die gegevens bevatten vaak gevoelige informatie.</w:t>
            </w:r>
          </w:p>
          <w:p w14:paraId="6D7C99D7" w14:textId="77777777" w:rsidR="003A0F64" w:rsidRPr="00D727FE" w:rsidRDefault="003A0F64" w:rsidP="004F4653">
            <w:pPr>
              <w:pStyle w:val="NormalWeb"/>
              <w:ind w:left="30" w:right="30"/>
              <w:rPr>
                <w:rFonts w:ascii="Calibri" w:hAnsi="Calibri" w:cs="Calibri"/>
                <w:lang w:val="nl-NL"/>
              </w:rPr>
            </w:pPr>
            <w:commentRangeStart w:id="0"/>
            <w:r w:rsidRPr="00E830F9">
              <w:rPr>
                <w:rFonts w:ascii="Calibri" w:eastAsia="Calibri" w:hAnsi="Calibri" w:cs="Calibri"/>
                <w:lang w:val="nl-NL"/>
              </w:rPr>
              <w:t xml:space="preserve">Voor ons is het onze missie om mensen te helpen het beste uit hun leven te halen via een goede gezondheid waar te kunnen maken van groot belang om deze gegevens veilig te houden en de wetten en ethische normen waar Abbott voor staat na te leven. </w:t>
            </w:r>
            <w:commentRangeEnd w:id="0"/>
            <w:r>
              <w:rPr>
                <w:rStyle w:val="CommentReference"/>
              </w:rPr>
              <w:commentReference w:id="0"/>
            </w:r>
            <w:r w:rsidRPr="00E830F9">
              <w:rPr>
                <w:rFonts w:ascii="Calibri" w:eastAsia="Calibri" w:hAnsi="Calibri" w:cs="Calibri"/>
                <w:lang w:val="nl-NL"/>
              </w:rPr>
              <w:t>Deze cursus is opgezet om de vaardigheden te bieden die nodig zijn om deze taak te ondersteunen.</w:t>
            </w:r>
          </w:p>
        </w:tc>
      </w:tr>
      <w:tr w:rsidR="003A0F64" w:rsidRPr="00A82CC3" w14:paraId="219FF2FD" w14:textId="77777777" w:rsidTr="004F4653">
        <w:tc>
          <w:tcPr>
            <w:tcW w:w="1353" w:type="dxa"/>
            <w:shd w:val="clear" w:color="auto" w:fill="D9E2F3" w:themeFill="accent1" w:themeFillTint="33"/>
            <w:tcMar>
              <w:top w:w="120" w:type="dxa"/>
              <w:left w:w="180" w:type="dxa"/>
              <w:bottom w:w="120" w:type="dxa"/>
              <w:right w:w="180" w:type="dxa"/>
            </w:tcMar>
            <w:hideMark/>
          </w:tcPr>
          <w:p w14:paraId="472714EB" w14:textId="77777777" w:rsidR="003A0F64" w:rsidRPr="00E830F9" w:rsidRDefault="00000000" w:rsidP="004F4653">
            <w:pPr>
              <w:spacing w:before="30" w:after="30"/>
              <w:ind w:left="30" w:right="30"/>
              <w:rPr>
                <w:rFonts w:ascii="Calibri" w:eastAsia="Times New Roman" w:hAnsi="Calibri" w:cs="Calibri"/>
                <w:sz w:val="16"/>
              </w:rPr>
            </w:pPr>
            <w:hyperlink r:id="rId18" w:tgtFrame="_blank" w:history="1">
              <w:r w:rsidR="003A0F64" w:rsidRPr="00E830F9">
                <w:rPr>
                  <w:rStyle w:val="Hyperlink"/>
                  <w:rFonts w:ascii="Calibri" w:eastAsia="Times New Roman" w:hAnsi="Calibri" w:cs="Calibri"/>
                  <w:sz w:val="16"/>
                </w:rPr>
                <w:t>Screen 2</w:t>
              </w:r>
            </w:hyperlink>
            <w:r w:rsidR="003A0F64" w:rsidRPr="00E830F9">
              <w:rPr>
                <w:rFonts w:ascii="Calibri" w:eastAsia="Times New Roman" w:hAnsi="Calibri" w:cs="Calibri"/>
                <w:sz w:val="16"/>
              </w:rPr>
              <w:t xml:space="preserve"> </w:t>
            </w:r>
          </w:p>
          <w:p w14:paraId="415A524A" w14:textId="77777777" w:rsidR="003A0F64" w:rsidRPr="00E830F9" w:rsidRDefault="00000000" w:rsidP="004F4653">
            <w:pPr>
              <w:ind w:left="30" w:right="30"/>
              <w:rPr>
                <w:rFonts w:ascii="Calibri" w:eastAsia="Times New Roman" w:hAnsi="Calibri" w:cs="Calibri"/>
                <w:sz w:val="16"/>
              </w:rPr>
            </w:pPr>
            <w:hyperlink r:id="rId19" w:tgtFrame="_blank" w:history="1">
              <w:r w:rsidR="003A0F64" w:rsidRPr="00E830F9">
                <w:rPr>
                  <w:rStyle w:val="Hyperlink"/>
                  <w:rFonts w:ascii="Calibri" w:eastAsia="Times New Roman" w:hAnsi="Calibri" w:cs="Calibri"/>
                  <w:sz w:val="16"/>
                </w:rPr>
                <w:t>3_C_3</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13AF55" w14:textId="77777777" w:rsidR="003A0F64" w:rsidRPr="001E6366" w:rsidRDefault="003A0F64" w:rsidP="004F4653">
            <w:pPr>
              <w:pStyle w:val="NormalWeb"/>
              <w:ind w:left="30" w:right="30"/>
              <w:rPr>
                <w:rFonts w:ascii="Calibri" w:hAnsi="Calibri" w:cs="Calibri"/>
                <w:lang w:val="en-US"/>
              </w:rPr>
            </w:pPr>
            <w:r w:rsidRPr="001E6366">
              <w:rPr>
                <w:rFonts w:ascii="Calibri" w:hAnsi="Calibri" w:cs="Calibri"/>
                <w:lang w:val="en-US"/>
              </w:rPr>
              <w:t>After completing this course, you will have a better understanding of:</w:t>
            </w:r>
          </w:p>
          <w:p w14:paraId="2B3A308A" w14:textId="77777777" w:rsidR="003A0F64" w:rsidRPr="00E830F9" w:rsidRDefault="003A0F64" w:rsidP="004F4653">
            <w:pPr>
              <w:numPr>
                <w:ilvl w:val="0"/>
                <w:numId w:val="1"/>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What sensitive data is,</w:t>
            </w:r>
          </w:p>
          <w:p w14:paraId="7264DDBF" w14:textId="77777777" w:rsidR="003A0F64" w:rsidRPr="001E6366" w:rsidRDefault="003A0F64" w:rsidP="004F4653">
            <w:pPr>
              <w:numPr>
                <w:ilvl w:val="0"/>
                <w:numId w:val="1"/>
              </w:numPr>
              <w:spacing w:before="100" w:beforeAutospacing="1" w:after="100" w:afterAutospacing="1"/>
              <w:ind w:left="750" w:right="30"/>
              <w:rPr>
                <w:rFonts w:ascii="Calibri" w:eastAsia="Times New Roman" w:hAnsi="Calibri" w:cs="Calibri"/>
                <w:lang w:val="en-US"/>
              </w:rPr>
            </w:pPr>
            <w:r w:rsidRPr="001E6366">
              <w:rPr>
                <w:rFonts w:ascii="Calibri" w:eastAsia="Times New Roman" w:hAnsi="Calibri" w:cs="Calibri"/>
                <w:lang w:val="en-US"/>
              </w:rPr>
              <w:t>How we protect this data at Abbott,</w:t>
            </w:r>
          </w:p>
          <w:p w14:paraId="229BCA65" w14:textId="77777777" w:rsidR="003A0F64" w:rsidRPr="001E6366" w:rsidRDefault="003A0F64" w:rsidP="004F4653">
            <w:pPr>
              <w:numPr>
                <w:ilvl w:val="0"/>
                <w:numId w:val="1"/>
              </w:numPr>
              <w:spacing w:before="100" w:beforeAutospacing="1" w:after="100" w:afterAutospacing="1"/>
              <w:ind w:left="750" w:right="30"/>
              <w:rPr>
                <w:rFonts w:ascii="Calibri" w:eastAsia="Times New Roman" w:hAnsi="Calibri" w:cs="Calibri"/>
                <w:lang w:val="en-US"/>
              </w:rPr>
            </w:pPr>
            <w:r w:rsidRPr="001E6366">
              <w:rPr>
                <w:rFonts w:ascii="Calibri" w:eastAsia="Times New Roman" w:hAnsi="Calibri" w:cs="Calibri"/>
                <w:lang w:val="en-US"/>
              </w:rPr>
              <w:t>Your role in protecting sensitive data, and</w:t>
            </w:r>
          </w:p>
          <w:p w14:paraId="4DB04EA5" w14:textId="77777777" w:rsidR="003A0F64" w:rsidRPr="001E6366" w:rsidRDefault="003A0F64" w:rsidP="004F4653">
            <w:pPr>
              <w:numPr>
                <w:ilvl w:val="0"/>
                <w:numId w:val="1"/>
              </w:numPr>
              <w:spacing w:before="100" w:beforeAutospacing="1" w:after="100" w:afterAutospacing="1"/>
              <w:ind w:left="750" w:right="30"/>
              <w:rPr>
                <w:rFonts w:ascii="Calibri" w:eastAsia="Times New Roman" w:hAnsi="Calibri" w:cs="Calibri"/>
                <w:lang w:val="en-US"/>
              </w:rPr>
            </w:pPr>
            <w:r w:rsidRPr="001E6366">
              <w:rPr>
                <w:rFonts w:ascii="Calibri" w:eastAsia="Times New Roman" w:hAnsi="Calibri" w:cs="Calibri"/>
                <w:lang w:val="en-US"/>
              </w:rPr>
              <w:t>What to do if you think sensitive data may have been improperly disclosed or compromised.</w:t>
            </w:r>
          </w:p>
        </w:tc>
        <w:tc>
          <w:tcPr>
            <w:tcW w:w="6000" w:type="dxa"/>
            <w:vAlign w:val="center"/>
          </w:tcPr>
          <w:p w14:paraId="7FC5F47E"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Na het voltooien van deze cursus heeft u meer inzicht in:</w:t>
            </w:r>
          </w:p>
          <w:p w14:paraId="68417CD5" w14:textId="77777777" w:rsidR="003A0F64" w:rsidRPr="00E830F9" w:rsidRDefault="003A0F64" w:rsidP="004F4653">
            <w:pPr>
              <w:numPr>
                <w:ilvl w:val="0"/>
                <w:numId w:val="1"/>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Wat gevoelige gegevens zijn,</w:t>
            </w:r>
          </w:p>
          <w:p w14:paraId="335EE959" w14:textId="77777777" w:rsidR="003A0F64" w:rsidRPr="00D727FE" w:rsidRDefault="003A0F64" w:rsidP="004F4653">
            <w:pPr>
              <w:numPr>
                <w:ilvl w:val="0"/>
                <w:numId w:val="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Hoe we deze gegevens bij Abbott beschermen,</w:t>
            </w:r>
          </w:p>
          <w:p w14:paraId="5B2AB95F" w14:textId="77777777" w:rsidR="003A0F64" w:rsidRPr="00D727FE" w:rsidRDefault="003A0F64" w:rsidP="004F4653">
            <w:pPr>
              <w:numPr>
                <w:ilvl w:val="0"/>
                <w:numId w:val="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Uw rol bij het beschermen van gevoelige gegevens en</w:t>
            </w:r>
          </w:p>
          <w:p w14:paraId="11165AA4" w14:textId="77777777" w:rsidR="003A0F64" w:rsidRPr="00D727FE" w:rsidRDefault="003A0F64" w:rsidP="004F4653">
            <w:pPr>
              <w:numPr>
                <w:ilvl w:val="0"/>
                <w:numId w:val="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Wat u moet als u denkt dat gevoelige gegevens mogelijk op onjuiste wijze zijn bekendgemaakt of gecompromitteerd.</w:t>
            </w:r>
          </w:p>
        </w:tc>
      </w:tr>
      <w:tr w:rsidR="003A0F64" w:rsidRPr="00685F29" w14:paraId="07C9F14E" w14:textId="77777777" w:rsidTr="004F4653">
        <w:tc>
          <w:tcPr>
            <w:tcW w:w="1353" w:type="dxa"/>
            <w:shd w:val="clear" w:color="auto" w:fill="D9E2F3" w:themeFill="accent1" w:themeFillTint="33"/>
            <w:tcMar>
              <w:top w:w="120" w:type="dxa"/>
              <w:left w:w="180" w:type="dxa"/>
              <w:bottom w:w="120" w:type="dxa"/>
              <w:right w:w="180" w:type="dxa"/>
            </w:tcMar>
            <w:hideMark/>
          </w:tcPr>
          <w:p w14:paraId="10398A3D" w14:textId="77777777" w:rsidR="003A0F64" w:rsidRPr="00E830F9" w:rsidRDefault="00000000" w:rsidP="004F4653">
            <w:pPr>
              <w:spacing w:before="30" w:after="30"/>
              <w:ind w:left="30" w:right="30"/>
              <w:rPr>
                <w:rFonts w:ascii="Calibri" w:eastAsia="Times New Roman" w:hAnsi="Calibri" w:cs="Calibri"/>
                <w:sz w:val="16"/>
              </w:rPr>
            </w:pPr>
            <w:hyperlink r:id="rId20" w:tgtFrame="_blank" w:history="1">
              <w:r w:rsidR="003A0F64" w:rsidRPr="00E830F9">
                <w:rPr>
                  <w:rStyle w:val="Hyperlink"/>
                  <w:rFonts w:ascii="Calibri" w:eastAsia="Times New Roman" w:hAnsi="Calibri" w:cs="Calibri"/>
                  <w:sz w:val="16"/>
                </w:rPr>
                <w:t>Screen 3</w:t>
              </w:r>
            </w:hyperlink>
            <w:r w:rsidR="003A0F64" w:rsidRPr="00E830F9">
              <w:rPr>
                <w:rFonts w:ascii="Calibri" w:eastAsia="Times New Roman" w:hAnsi="Calibri" w:cs="Calibri"/>
                <w:sz w:val="16"/>
              </w:rPr>
              <w:t xml:space="preserve"> </w:t>
            </w:r>
          </w:p>
          <w:p w14:paraId="0A78EDBA" w14:textId="77777777" w:rsidR="003A0F64" w:rsidRPr="00E830F9" w:rsidRDefault="00000000" w:rsidP="004F4653">
            <w:pPr>
              <w:ind w:left="30" w:right="30"/>
              <w:rPr>
                <w:rFonts w:ascii="Calibri" w:eastAsia="Times New Roman" w:hAnsi="Calibri" w:cs="Calibri"/>
                <w:sz w:val="16"/>
              </w:rPr>
            </w:pPr>
            <w:hyperlink r:id="rId21" w:tgtFrame="_blank" w:history="1">
              <w:r w:rsidR="003A0F64" w:rsidRPr="00E830F9">
                <w:rPr>
                  <w:rStyle w:val="Hyperlink"/>
                  <w:rFonts w:ascii="Calibri" w:eastAsia="Times New Roman" w:hAnsi="Calibri" w:cs="Calibri"/>
                  <w:sz w:val="16"/>
                </w:rPr>
                <w:t>4_C_4</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44A87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 Personal Information</w:t>
            </w:r>
          </w:p>
          <w:p w14:paraId="50FF203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Here you will learn how governments, consumers, and the public have become increasingly concerned about the privacy and security of personal information.</w:t>
            </w:r>
          </w:p>
          <w:p w14:paraId="6684A38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12 Minutes</w:t>
            </w:r>
          </w:p>
          <w:p w14:paraId="0982EE1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Section 1 | Personal Information</w:t>
            </w:r>
          </w:p>
          <w:p w14:paraId="7EF536C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Recognizing Personal Information</w:t>
            </w:r>
          </w:p>
          <w:p w14:paraId="2043809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Legal, Regulatory and Contractual Requirements</w:t>
            </w:r>
          </w:p>
          <w:p w14:paraId="58A98E2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Abbott’s Privacy by Design Principles</w:t>
            </w:r>
          </w:p>
          <w:p w14:paraId="7BBF51D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Review</w:t>
            </w:r>
          </w:p>
          <w:p w14:paraId="75B2D57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 Confidential Business Information</w:t>
            </w:r>
          </w:p>
          <w:p w14:paraId="68B3C03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Here you will learn how most of the business information we use in our day-to-day work activities is considered confidential.</w:t>
            </w:r>
          </w:p>
          <w:p w14:paraId="52E11E2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5 Minutes</w:t>
            </w:r>
          </w:p>
          <w:p w14:paraId="214E656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Section 2 | Confidential Business Information</w:t>
            </w:r>
          </w:p>
          <w:p w14:paraId="57960DB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Recognizing Confidential Business Information</w:t>
            </w:r>
          </w:p>
          <w:p w14:paraId="32982C3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Cost of Not Protecting Confidential Business Information</w:t>
            </w:r>
          </w:p>
          <w:p w14:paraId="12E64AC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Insider Information</w:t>
            </w:r>
          </w:p>
          <w:p w14:paraId="27CF584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Review</w:t>
            </w:r>
          </w:p>
          <w:p w14:paraId="5879BD0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3 | Protecting Sensitive Data</w:t>
            </w:r>
          </w:p>
          <w:p w14:paraId="5154D82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Here you will learn what you can do to help protect sensitive data.</w:t>
            </w:r>
          </w:p>
          <w:p w14:paraId="3EF6507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8 Minutes</w:t>
            </w:r>
          </w:p>
          <w:p w14:paraId="0A7A242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Section 3 | Your Role in Protecting Sensitive Data</w:t>
            </w:r>
          </w:p>
          <w:p w14:paraId="0AC998C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Accessing and Using Sensitive Data</w:t>
            </w:r>
          </w:p>
          <w:p w14:paraId="72F5DA8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Sharing Sensitive Data</w:t>
            </w:r>
          </w:p>
          <w:p w14:paraId="5CCCA87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Retaining and Disposing of Sensitive Data</w:t>
            </w:r>
          </w:p>
          <w:p w14:paraId="32686F3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Responding to Improper Disclosures</w:t>
            </w:r>
          </w:p>
          <w:p w14:paraId="6B80815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Review</w:t>
            </w:r>
          </w:p>
          <w:p w14:paraId="3BEE4B4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4 | Knowledge Check</w:t>
            </w:r>
          </w:p>
          <w:p w14:paraId="3FC9F16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Assess your understanding of the key concepts and principles of this course.</w:t>
            </w:r>
          </w:p>
          <w:p w14:paraId="413FC34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5 Minutes</w:t>
            </w:r>
          </w:p>
          <w:p w14:paraId="46327A9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Section 4 | Knowledge Check</w:t>
            </w:r>
          </w:p>
          <w:p w14:paraId="1995D4D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Assessment</w:t>
            </w:r>
          </w:p>
          <w:p w14:paraId="2413EC3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panel to get started.</w:t>
            </w:r>
          </w:p>
          <w:p w14:paraId="2B5AC4B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yellow play button to begin.</w:t>
            </w:r>
          </w:p>
          <w:p w14:paraId="5439712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This content is not yet available. You must complete Section{a} {b}.</w:t>
            </w:r>
          </w:p>
        </w:tc>
        <w:tc>
          <w:tcPr>
            <w:tcW w:w="6000" w:type="dxa"/>
            <w:vAlign w:val="center"/>
          </w:tcPr>
          <w:p w14:paraId="3AB7BD3D"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1 | Persoonlijke informatie</w:t>
            </w:r>
          </w:p>
          <w:p w14:paraId="35E3AA99"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Hier krijgt u informatie over hoe overheden, consumenten en het grote publiek zich steeds meer zorgen gaan maken over de privacy en veiligheid van persoonlijke informatie.</w:t>
            </w:r>
          </w:p>
          <w:p w14:paraId="7A14767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12 minuten</w:t>
            </w:r>
          </w:p>
          <w:p w14:paraId="7E11869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Hoofdstuk 1 | Persoonlijke informatie</w:t>
            </w:r>
          </w:p>
          <w:p w14:paraId="0166886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Persoonlijke informatie herkennen</w:t>
            </w:r>
          </w:p>
          <w:p w14:paraId="558BE75B"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Wet- en regelgeving en contractuele vereisten</w:t>
            </w:r>
          </w:p>
          <w:p w14:paraId="7337654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Abbott's principes van ingebouwde privacy (Privacy by Design)</w:t>
            </w:r>
          </w:p>
          <w:p w14:paraId="2F352438" w14:textId="77777777" w:rsidR="003A0F64" w:rsidRPr="00D727FE" w:rsidRDefault="003A0F64" w:rsidP="004F4653">
            <w:pPr>
              <w:pStyle w:val="NormalWeb"/>
              <w:ind w:left="30" w:right="30"/>
              <w:rPr>
                <w:rFonts w:ascii="Calibri" w:hAnsi="Calibri" w:cs="Calibri"/>
                <w:lang w:val="de-DE"/>
              </w:rPr>
            </w:pPr>
            <w:r>
              <w:rPr>
                <w:rFonts w:ascii="Calibri" w:eastAsia="Calibri" w:hAnsi="Calibri" w:cs="Calibri"/>
                <w:lang w:val="nl-NL"/>
              </w:rPr>
              <w:t>Opnieuw bekijken</w:t>
            </w:r>
          </w:p>
          <w:p w14:paraId="24BB408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2 | Vertrouwelijke bedrijfsinformatie</w:t>
            </w:r>
          </w:p>
          <w:p w14:paraId="3EA6454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Hier krijgt u informatie over hoe de meeste zakelijke informatie die we bij ons dagelijkse werkactiviteiten gebruiken als vertrouwelijk wordt beschouwd.</w:t>
            </w:r>
          </w:p>
          <w:p w14:paraId="0BBC289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5 minuten</w:t>
            </w:r>
          </w:p>
          <w:p w14:paraId="4C6D9EA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Hoofdstuk 2 Vertrouwelijke bedrijfsinformatie</w:t>
            </w:r>
          </w:p>
          <w:p w14:paraId="246CC4F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Vertrouwelijke bedrijfsinformatie herkennen</w:t>
            </w:r>
          </w:p>
          <w:p w14:paraId="7BCDE09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kosten voor het niet beschermen van vertrouwelijke bedrijfsinformatie</w:t>
            </w:r>
          </w:p>
          <w:p w14:paraId="242E1A6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Voorkennis</w:t>
            </w:r>
          </w:p>
          <w:p w14:paraId="60B3BC55" w14:textId="77777777" w:rsidR="00685F29" w:rsidRDefault="003A0F64" w:rsidP="004F4653">
            <w:pPr>
              <w:pStyle w:val="NormalWeb"/>
              <w:ind w:left="30" w:right="30"/>
              <w:rPr>
                <w:rFonts w:ascii="Calibri" w:eastAsia="Calibri" w:hAnsi="Calibri" w:cs="Calibri"/>
                <w:lang w:val="nl-NL"/>
              </w:rPr>
            </w:pPr>
            <w:r>
              <w:rPr>
                <w:rFonts w:ascii="Calibri" w:eastAsia="Calibri" w:hAnsi="Calibri" w:cs="Calibri"/>
                <w:lang w:val="nl-NL"/>
              </w:rPr>
              <w:t>Opnieuw bekijken</w:t>
            </w:r>
          </w:p>
          <w:p w14:paraId="17B7027D" w14:textId="669AEE45"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3 | Beschermen van gevoelige gegevens</w:t>
            </w:r>
          </w:p>
          <w:p w14:paraId="62E7239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Hier krijgt u informatie over wat u kunt doen om gevoelige gegevens te helpen beschermen.</w:t>
            </w:r>
          </w:p>
          <w:p w14:paraId="584C475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8 minuten</w:t>
            </w:r>
          </w:p>
          <w:p w14:paraId="0158DFD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Hoofdstuk 3 |Uw rol bij het beschermen van gevoelige gegevens</w:t>
            </w:r>
          </w:p>
          <w:p w14:paraId="499121A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Toegang tot en gebruik van gevoelige gegevens</w:t>
            </w:r>
          </w:p>
          <w:p w14:paraId="5FC449D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Gevoelige gegevens delen</w:t>
            </w:r>
          </w:p>
          <w:p w14:paraId="0851004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Gevoelige gegevens bewaren en verwijderen</w:t>
            </w:r>
          </w:p>
          <w:p w14:paraId="2683F7A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Reageren op ongepaste openbaarmakingen</w:t>
            </w:r>
          </w:p>
          <w:p w14:paraId="2FC0E8C2" w14:textId="77777777" w:rsidR="003A0F64" w:rsidRPr="00D727FE" w:rsidRDefault="003A0F64" w:rsidP="004F4653">
            <w:pPr>
              <w:pStyle w:val="NormalWeb"/>
              <w:ind w:left="30" w:right="30"/>
              <w:rPr>
                <w:rFonts w:ascii="Calibri" w:hAnsi="Calibri" w:cs="Calibri"/>
                <w:lang w:val="de-DE"/>
              </w:rPr>
            </w:pPr>
            <w:r>
              <w:rPr>
                <w:rFonts w:ascii="Calibri" w:eastAsia="Calibri" w:hAnsi="Calibri" w:cs="Calibri"/>
                <w:lang w:val="nl-NL"/>
              </w:rPr>
              <w:t>Opnieuw bekijken</w:t>
            </w:r>
          </w:p>
          <w:p w14:paraId="16AE369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4 | Kennischeck</w:t>
            </w:r>
          </w:p>
          <w:p w14:paraId="3470153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Beoordeel uw begrip van de belangrijkste concepten en principes van deze cursus.</w:t>
            </w:r>
          </w:p>
          <w:p w14:paraId="4AEAD63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5 minuten</w:t>
            </w:r>
          </w:p>
          <w:p w14:paraId="2E27EF4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Hoofdstuk 4 | Kennischeck</w:t>
            </w:r>
          </w:p>
          <w:p w14:paraId="4D12D8E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Toets</w:t>
            </w:r>
          </w:p>
          <w:p w14:paraId="6717B72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Klik op het paneel om te beginnen.</w:t>
            </w:r>
          </w:p>
          <w:p w14:paraId="13DB78CB"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Klik op de gele afspeelknop om te beginnen.</w:t>
            </w:r>
          </w:p>
          <w:p w14:paraId="65B5BABE"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Deze inhoud is nog niet beschikbaar. U moet Hoofdstuk {a} {b} afronden.</w:t>
            </w:r>
          </w:p>
        </w:tc>
      </w:tr>
      <w:tr w:rsidR="003A0F64" w:rsidRPr="00685F29" w14:paraId="4ACA47D8" w14:textId="77777777" w:rsidTr="004F4653">
        <w:tc>
          <w:tcPr>
            <w:tcW w:w="1353" w:type="dxa"/>
            <w:shd w:val="clear" w:color="auto" w:fill="D9E2F3" w:themeFill="accent1" w:themeFillTint="33"/>
            <w:tcMar>
              <w:top w:w="120" w:type="dxa"/>
              <w:left w:w="180" w:type="dxa"/>
              <w:bottom w:w="120" w:type="dxa"/>
              <w:right w:w="180" w:type="dxa"/>
            </w:tcMar>
            <w:hideMark/>
          </w:tcPr>
          <w:p w14:paraId="693AEE7D" w14:textId="77777777" w:rsidR="003A0F64" w:rsidRPr="00E830F9" w:rsidRDefault="00000000" w:rsidP="004F4653">
            <w:pPr>
              <w:spacing w:before="30" w:after="30"/>
              <w:ind w:left="30" w:right="30"/>
              <w:rPr>
                <w:rFonts w:ascii="Calibri" w:eastAsia="Times New Roman" w:hAnsi="Calibri" w:cs="Calibri"/>
                <w:sz w:val="16"/>
              </w:rPr>
            </w:pPr>
            <w:hyperlink r:id="rId22" w:tgtFrame="_blank" w:history="1">
              <w:r w:rsidR="003A0F64" w:rsidRPr="00E830F9">
                <w:rPr>
                  <w:rStyle w:val="Hyperlink"/>
                  <w:rFonts w:ascii="Calibri" w:eastAsia="Times New Roman" w:hAnsi="Calibri" w:cs="Calibri"/>
                  <w:sz w:val="16"/>
                </w:rPr>
                <w:t>Screen 4</w:t>
              </w:r>
            </w:hyperlink>
            <w:r w:rsidR="003A0F64" w:rsidRPr="00E830F9">
              <w:rPr>
                <w:rFonts w:ascii="Calibri" w:eastAsia="Times New Roman" w:hAnsi="Calibri" w:cs="Calibri"/>
                <w:sz w:val="16"/>
              </w:rPr>
              <w:t xml:space="preserve"> </w:t>
            </w:r>
          </w:p>
          <w:p w14:paraId="14DC113F" w14:textId="77777777" w:rsidR="003A0F64" w:rsidRPr="00E830F9" w:rsidRDefault="00000000" w:rsidP="004F4653">
            <w:pPr>
              <w:ind w:left="30" w:right="30"/>
              <w:rPr>
                <w:rFonts w:ascii="Calibri" w:eastAsia="Times New Roman" w:hAnsi="Calibri" w:cs="Calibri"/>
                <w:sz w:val="16"/>
              </w:rPr>
            </w:pPr>
            <w:hyperlink r:id="rId23" w:tgtFrame="_blank" w:history="1">
              <w:r w:rsidR="003A0F64" w:rsidRPr="00E830F9">
                <w:rPr>
                  <w:rStyle w:val="Hyperlink"/>
                  <w:rFonts w:ascii="Calibri" w:eastAsia="Times New Roman" w:hAnsi="Calibri" w:cs="Calibri"/>
                  <w:sz w:val="16"/>
                </w:rPr>
                <w:t>5_C_7</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8E5D9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At Abbott, one common type of sensitive data we use is personal information.</w:t>
            </w:r>
          </w:p>
          <w:p w14:paraId="45A8B96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74DC841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Bij Abbott bestaat een veelvoorkomend type gevoelige gegevens die we gebruiken uit persoonlijke informatie.</w:t>
            </w:r>
          </w:p>
          <w:p w14:paraId="4AC38B7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In de afgelopen jaren zijn overheden, consumenten en het grote publiek zich steeds meer zorgen gaan maken over de privacy en veiligheid van persoonlijke informatie.</w:t>
            </w:r>
          </w:p>
        </w:tc>
      </w:tr>
      <w:tr w:rsidR="003A0F64" w:rsidRPr="00685F29" w14:paraId="4003BB8F" w14:textId="77777777" w:rsidTr="004F4653">
        <w:tc>
          <w:tcPr>
            <w:tcW w:w="1353" w:type="dxa"/>
            <w:shd w:val="clear" w:color="auto" w:fill="D9E2F3" w:themeFill="accent1" w:themeFillTint="33"/>
            <w:tcMar>
              <w:top w:w="120" w:type="dxa"/>
              <w:left w:w="180" w:type="dxa"/>
              <w:bottom w:w="120" w:type="dxa"/>
              <w:right w:w="180" w:type="dxa"/>
            </w:tcMar>
            <w:hideMark/>
          </w:tcPr>
          <w:p w14:paraId="4D330DB9" w14:textId="77777777" w:rsidR="003A0F64" w:rsidRPr="00E830F9" w:rsidRDefault="00000000" w:rsidP="004F4653">
            <w:pPr>
              <w:spacing w:before="30" w:after="30"/>
              <w:ind w:left="30" w:right="30"/>
              <w:rPr>
                <w:rFonts w:ascii="Calibri" w:eastAsia="Times New Roman" w:hAnsi="Calibri" w:cs="Calibri"/>
                <w:sz w:val="16"/>
              </w:rPr>
            </w:pPr>
            <w:hyperlink r:id="rId24" w:tgtFrame="_blank" w:history="1">
              <w:r w:rsidR="003A0F64" w:rsidRPr="00E830F9">
                <w:rPr>
                  <w:rStyle w:val="Hyperlink"/>
                  <w:rFonts w:ascii="Calibri" w:eastAsia="Times New Roman" w:hAnsi="Calibri" w:cs="Calibri"/>
                  <w:sz w:val="16"/>
                </w:rPr>
                <w:t>Screen 5</w:t>
              </w:r>
            </w:hyperlink>
            <w:r w:rsidR="003A0F64" w:rsidRPr="00E830F9">
              <w:rPr>
                <w:rFonts w:ascii="Calibri" w:eastAsia="Times New Roman" w:hAnsi="Calibri" w:cs="Calibri"/>
                <w:sz w:val="16"/>
              </w:rPr>
              <w:t xml:space="preserve"> </w:t>
            </w:r>
          </w:p>
          <w:p w14:paraId="3AA24D65" w14:textId="77777777" w:rsidR="003A0F64" w:rsidRPr="00E830F9" w:rsidRDefault="00000000" w:rsidP="004F4653">
            <w:pPr>
              <w:ind w:left="30" w:right="30"/>
              <w:rPr>
                <w:rFonts w:ascii="Calibri" w:eastAsia="Times New Roman" w:hAnsi="Calibri" w:cs="Calibri"/>
                <w:sz w:val="16"/>
              </w:rPr>
            </w:pPr>
            <w:hyperlink r:id="rId25" w:tgtFrame="_blank" w:history="1">
              <w:r w:rsidR="003A0F64" w:rsidRPr="00E830F9">
                <w:rPr>
                  <w:rStyle w:val="Hyperlink"/>
                  <w:rFonts w:ascii="Calibri" w:eastAsia="Times New Roman" w:hAnsi="Calibri" w:cs="Calibri"/>
                  <w:sz w:val="16"/>
                </w:rPr>
                <w:t>6_C_8</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7FF7B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Personal information is any information that can be used to contact, locate, or otherwise identify an individual.</w:t>
            </w:r>
          </w:p>
        </w:tc>
        <w:tc>
          <w:tcPr>
            <w:tcW w:w="6000" w:type="dxa"/>
            <w:vAlign w:val="center"/>
          </w:tcPr>
          <w:p w14:paraId="6B4E905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Persoonlijke informatie is alle informatie die kan worden gebruikt om contact op te nemen met een persoon, deze te lokaliseren of anderszins te identificeren.</w:t>
            </w:r>
          </w:p>
        </w:tc>
      </w:tr>
      <w:tr w:rsidR="003A0F64" w:rsidRPr="00685F29" w14:paraId="072032D2" w14:textId="77777777" w:rsidTr="004F4653">
        <w:tc>
          <w:tcPr>
            <w:tcW w:w="1353" w:type="dxa"/>
            <w:shd w:val="clear" w:color="auto" w:fill="D9E2F3" w:themeFill="accent1" w:themeFillTint="33"/>
            <w:tcMar>
              <w:top w:w="120" w:type="dxa"/>
              <w:left w:w="180" w:type="dxa"/>
              <w:bottom w:w="120" w:type="dxa"/>
              <w:right w:w="180" w:type="dxa"/>
            </w:tcMar>
            <w:hideMark/>
          </w:tcPr>
          <w:p w14:paraId="6A3F3D14" w14:textId="77777777" w:rsidR="003A0F64" w:rsidRPr="00E830F9" w:rsidRDefault="00000000" w:rsidP="004F4653">
            <w:pPr>
              <w:spacing w:before="30" w:after="30"/>
              <w:ind w:left="30" w:right="30"/>
              <w:rPr>
                <w:rFonts w:ascii="Calibri" w:eastAsia="Times New Roman" w:hAnsi="Calibri" w:cs="Calibri"/>
                <w:sz w:val="16"/>
              </w:rPr>
            </w:pPr>
            <w:hyperlink r:id="rId26" w:tgtFrame="_blank" w:history="1">
              <w:r w:rsidR="003A0F64" w:rsidRPr="00E830F9">
                <w:rPr>
                  <w:rStyle w:val="Hyperlink"/>
                  <w:rFonts w:ascii="Calibri" w:eastAsia="Times New Roman" w:hAnsi="Calibri" w:cs="Calibri"/>
                  <w:sz w:val="16"/>
                </w:rPr>
                <w:t>Screen 6</w:t>
              </w:r>
            </w:hyperlink>
            <w:r w:rsidR="003A0F64" w:rsidRPr="00E830F9">
              <w:rPr>
                <w:rFonts w:ascii="Calibri" w:eastAsia="Times New Roman" w:hAnsi="Calibri" w:cs="Calibri"/>
                <w:sz w:val="16"/>
              </w:rPr>
              <w:t xml:space="preserve"> </w:t>
            </w:r>
          </w:p>
          <w:p w14:paraId="17172A32" w14:textId="77777777" w:rsidR="003A0F64" w:rsidRPr="00E830F9" w:rsidRDefault="00000000" w:rsidP="004F4653">
            <w:pPr>
              <w:ind w:left="30" w:right="30"/>
              <w:rPr>
                <w:rFonts w:ascii="Calibri" w:eastAsia="Times New Roman" w:hAnsi="Calibri" w:cs="Calibri"/>
                <w:sz w:val="16"/>
              </w:rPr>
            </w:pPr>
            <w:hyperlink r:id="rId27" w:tgtFrame="_blank" w:history="1">
              <w:r w:rsidR="003A0F64" w:rsidRPr="00E830F9">
                <w:rPr>
                  <w:rStyle w:val="Hyperlink"/>
                  <w:rFonts w:ascii="Calibri" w:eastAsia="Times New Roman" w:hAnsi="Calibri" w:cs="Calibri"/>
                  <w:sz w:val="16"/>
                </w:rPr>
                <w:t>7_C_9</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BA724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Kandice | Marketing Manager </w:t>
            </w:r>
          </w:p>
          <w:p w14:paraId="01BF6E9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Can you give me some examples of personal information?</w:t>
            </w:r>
          </w:p>
          <w:p w14:paraId="2801FA9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Personal information can include biographical information, such as name, date of birth, email address and phone number.</w:t>
            </w:r>
          </w:p>
          <w:p w14:paraId="6EF7FA2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It can include information relating to an individual’s appearance, such as hair color or weight.</w:t>
            </w:r>
          </w:p>
          <w:p w14:paraId="3A44A5F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769F37D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Kandice | Marketing Manager </w:t>
            </w:r>
          </w:p>
          <w:p w14:paraId="552D0CE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Kunt u mij enkele voorbeelden geven van persoonlijke informatie?</w:t>
            </w:r>
          </w:p>
          <w:p w14:paraId="3C554BA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Persoonlijke informatie kan biografische informatie bevatten, zoals naam, geboortedatum, e-mailadres en telefoonnummer.</w:t>
            </w:r>
          </w:p>
          <w:p w14:paraId="2F43BC3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Het kan informatie bevatten met betrekking tot het uiterlijk van een persoon, zoals haarkleur of gewicht.</w:t>
            </w:r>
          </w:p>
          <w:p w14:paraId="5498DB4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Het kan ook informatie bevatten met betrekking tot het persoonlijke leven van een persoon, zoals foto's, browsercookies of locatiegegevens.</w:t>
            </w:r>
          </w:p>
        </w:tc>
      </w:tr>
      <w:tr w:rsidR="003A0F64" w:rsidRPr="00685F29" w14:paraId="67C4330F" w14:textId="77777777" w:rsidTr="004F4653">
        <w:tc>
          <w:tcPr>
            <w:tcW w:w="1353" w:type="dxa"/>
            <w:shd w:val="clear" w:color="auto" w:fill="D9E2F3" w:themeFill="accent1" w:themeFillTint="33"/>
            <w:tcMar>
              <w:top w:w="120" w:type="dxa"/>
              <w:left w:w="180" w:type="dxa"/>
              <w:bottom w:w="120" w:type="dxa"/>
              <w:right w:w="180" w:type="dxa"/>
            </w:tcMar>
            <w:hideMark/>
          </w:tcPr>
          <w:p w14:paraId="794A4C78" w14:textId="77777777" w:rsidR="003A0F64" w:rsidRPr="00E830F9" w:rsidRDefault="00000000" w:rsidP="004F4653">
            <w:pPr>
              <w:spacing w:before="30" w:after="30"/>
              <w:ind w:left="30" w:right="30"/>
              <w:rPr>
                <w:rFonts w:ascii="Calibri" w:eastAsia="Times New Roman" w:hAnsi="Calibri" w:cs="Calibri"/>
                <w:sz w:val="16"/>
              </w:rPr>
            </w:pPr>
            <w:hyperlink r:id="rId28" w:tgtFrame="_blank" w:history="1">
              <w:r w:rsidR="003A0F64" w:rsidRPr="00E830F9">
                <w:rPr>
                  <w:rStyle w:val="Hyperlink"/>
                  <w:rFonts w:ascii="Calibri" w:eastAsia="Times New Roman" w:hAnsi="Calibri" w:cs="Calibri"/>
                  <w:sz w:val="16"/>
                </w:rPr>
                <w:t>Screen 7</w:t>
              </w:r>
            </w:hyperlink>
            <w:r w:rsidR="003A0F64" w:rsidRPr="00E830F9">
              <w:rPr>
                <w:rFonts w:ascii="Calibri" w:eastAsia="Times New Roman" w:hAnsi="Calibri" w:cs="Calibri"/>
                <w:sz w:val="16"/>
              </w:rPr>
              <w:t xml:space="preserve"> </w:t>
            </w:r>
          </w:p>
          <w:p w14:paraId="3264A1EA" w14:textId="77777777" w:rsidR="003A0F64" w:rsidRPr="00E830F9" w:rsidRDefault="00000000" w:rsidP="004F4653">
            <w:pPr>
              <w:ind w:left="30" w:right="30"/>
              <w:rPr>
                <w:rFonts w:ascii="Calibri" w:eastAsia="Times New Roman" w:hAnsi="Calibri" w:cs="Calibri"/>
                <w:sz w:val="16"/>
              </w:rPr>
            </w:pPr>
            <w:hyperlink r:id="rId29" w:tgtFrame="_blank" w:history="1">
              <w:r w:rsidR="003A0F64" w:rsidRPr="00E830F9">
                <w:rPr>
                  <w:rStyle w:val="Hyperlink"/>
                  <w:rFonts w:ascii="Calibri" w:eastAsia="Times New Roman" w:hAnsi="Calibri" w:cs="Calibri"/>
                  <w:sz w:val="16"/>
                </w:rPr>
                <w:t>8_C_10</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A44D7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Jerry | Sales Representative </w:t>
            </w:r>
          </w:p>
          <w:p w14:paraId="0F3CEF0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Does personal information also include protected health information?</w:t>
            </w:r>
          </w:p>
          <w:p w14:paraId="2FAAB1B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Yes, it does.</w:t>
            </w:r>
          </w:p>
          <w:p w14:paraId="4271837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17CD43F9"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 xml:space="preserve">Jerry | Sales Representative </w:t>
            </w:r>
          </w:p>
          <w:p w14:paraId="38B575D5"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Bevat persoonlijke informatie ook beschermde gezondheidsinformatie?</w:t>
            </w:r>
          </w:p>
          <w:p w14:paraId="2476461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Ja, dat klopt.</w:t>
            </w:r>
          </w:p>
          <w:p w14:paraId="686AE44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Beschermde gezondheidsinformatie is een bijzonder gevoelige soort persoonlijke informatie die in de gezondheidszorg wordt gebruikt. Het bevat alle persoonlijk identificeerbare informatie in medische dossiers, inclusief gesprekken tussen medische professionals over behandeling.</w:t>
            </w:r>
          </w:p>
        </w:tc>
      </w:tr>
      <w:tr w:rsidR="003A0F64" w:rsidRPr="00685F29" w14:paraId="0EFB8F2C" w14:textId="77777777" w:rsidTr="004F4653">
        <w:tc>
          <w:tcPr>
            <w:tcW w:w="1353" w:type="dxa"/>
            <w:shd w:val="clear" w:color="auto" w:fill="D9E2F3" w:themeFill="accent1" w:themeFillTint="33"/>
            <w:tcMar>
              <w:top w:w="120" w:type="dxa"/>
              <w:left w:w="180" w:type="dxa"/>
              <w:bottom w:w="120" w:type="dxa"/>
              <w:right w:w="180" w:type="dxa"/>
            </w:tcMar>
            <w:hideMark/>
          </w:tcPr>
          <w:p w14:paraId="6CE7BA49" w14:textId="77777777" w:rsidR="003A0F64" w:rsidRPr="00E830F9" w:rsidRDefault="00000000" w:rsidP="004F4653">
            <w:pPr>
              <w:spacing w:before="30" w:after="30"/>
              <w:ind w:left="30" w:right="30"/>
              <w:rPr>
                <w:rFonts w:ascii="Calibri" w:eastAsia="Times New Roman" w:hAnsi="Calibri" w:cs="Calibri"/>
                <w:sz w:val="16"/>
              </w:rPr>
            </w:pPr>
            <w:hyperlink r:id="rId30" w:tgtFrame="_blank" w:history="1">
              <w:r w:rsidR="003A0F64" w:rsidRPr="00E830F9">
                <w:rPr>
                  <w:rStyle w:val="Hyperlink"/>
                  <w:rFonts w:ascii="Calibri" w:eastAsia="Times New Roman" w:hAnsi="Calibri" w:cs="Calibri"/>
                  <w:sz w:val="16"/>
                </w:rPr>
                <w:t>Screen 8</w:t>
              </w:r>
            </w:hyperlink>
            <w:r w:rsidR="003A0F64" w:rsidRPr="00E830F9">
              <w:rPr>
                <w:rFonts w:ascii="Calibri" w:eastAsia="Times New Roman" w:hAnsi="Calibri" w:cs="Calibri"/>
                <w:sz w:val="16"/>
              </w:rPr>
              <w:t xml:space="preserve"> </w:t>
            </w:r>
          </w:p>
          <w:p w14:paraId="10E27BAF" w14:textId="77777777" w:rsidR="003A0F64" w:rsidRPr="00E830F9" w:rsidRDefault="00000000" w:rsidP="004F4653">
            <w:pPr>
              <w:ind w:left="30" w:right="30"/>
              <w:rPr>
                <w:rFonts w:ascii="Calibri" w:eastAsia="Times New Roman" w:hAnsi="Calibri" w:cs="Calibri"/>
                <w:sz w:val="16"/>
              </w:rPr>
            </w:pPr>
            <w:hyperlink r:id="rId31" w:tgtFrame="_blank" w:history="1">
              <w:r w:rsidR="003A0F64" w:rsidRPr="00E830F9">
                <w:rPr>
                  <w:rStyle w:val="Hyperlink"/>
                  <w:rFonts w:ascii="Calibri" w:eastAsia="Times New Roman" w:hAnsi="Calibri" w:cs="Calibri"/>
                  <w:sz w:val="16"/>
                </w:rPr>
                <w:t>9_C_11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AF911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most countries in which Abbott conducts business, there are laws and regulations in place designed to protect personal information, including protected health information.</w:t>
            </w:r>
          </w:p>
          <w:p w14:paraId="795EC34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Laws relating to privacy and protection of personal information differ from one country to the next, but often embrace the same core principles.</w:t>
            </w:r>
          </w:p>
          <w:p w14:paraId="4376480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2BB6B25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meeste landen waarin Abbott zaken doet, kennen wetten en voorschriften die zijn ontworpen om bepaalde soorten persoonlijke informatie te beschermen, inclusief beschermde gezondheidsinformatie.</w:t>
            </w:r>
          </w:p>
          <w:p w14:paraId="1AE3FC5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Wetten met betrekking tot privacy en de bescherming van persoonlijke informatie verschillen van land tot land, maar omvatten vaak dezelfde kernprincipes.</w:t>
            </w:r>
          </w:p>
          <w:p w14:paraId="37533A9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KLIK OP ELK VAN DE GEMARKEERDE GEBIEDEN OP HET SCHERM VOOR MEER INFORMATIE OVER DE VERSCHILLENDE SOORTEN PRIVACYWETTEN EN -VEREISTEN DIE OP VERSCHILLENDE PLEKKEN TER WERELD GELDEN.</w:t>
            </w:r>
          </w:p>
        </w:tc>
      </w:tr>
      <w:tr w:rsidR="003A0F64" w:rsidRPr="00685F29" w14:paraId="755D562F" w14:textId="77777777" w:rsidTr="004F4653">
        <w:tc>
          <w:tcPr>
            <w:tcW w:w="1353" w:type="dxa"/>
            <w:shd w:val="clear" w:color="auto" w:fill="D9E2F3" w:themeFill="accent1" w:themeFillTint="33"/>
            <w:tcMar>
              <w:top w:w="120" w:type="dxa"/>
              <w:left w:w="180" w:type="dxa"/>
              <w:bottom w:w="120" w:type="dxa"/>
              <w:right w:w="180" w:type="dxa"/>
            </w:tcMar>
            <w:hideMark/>
          </w:tcPr>
          <w:p w14:paraId="63B03611" w14:textId="77777777" w:rsidR="003A0F64" w:rsidRPr="00E830F9" w:rsidRDefault="00000000" w:rsidP="004F4653">
            <w:pPr>
              <w:spacing w:before="30" w:after="30"/>
              <w:ind w:left="30" w:right="30"/>
              <w:rPr>
                <w:rFonts w:ascii="Calibri" w:eastAsia="Times New Roman" w:hAnsi="Calibri" w:cs="Calibri"/>
                <w:sz w:val="16"/>
              </w:rPr>
            </w:pPr>
            <w:hyperlink r:id="rId32" w:tgtFrame="_blank" w:history="1">
              <w:r w:rsidR="003A0F64" w:rsidRPr="00E830F9">
                <w:rPr>
                  <w:rStyle w:val="Hyperlink"/>
                  <w:rFonts w:ascii="Calibri" w:eastAsia="Times New Roman" w:hAnsi="Calibri" w:cs="Calibri"/>
                  <w:sz w:val="16"/>
                </w:rPr>
                <w:t>Screen 8</w:t>
              </w:r>
            </w:hyperlink>
            <w:r w:rsidR="003A0F64" w:rsidRPr="00E830F9">
              <w:rPr>
                <w:rFonts w:ascii="Calibri" w:eastAsia="Times New Roman" w:hAnsi="Calibri" w:cs="Calibri"/>
                <w:sz w:val="16"/>
              </w:rPr>
              <w:t xml:space="preserve"> </w:t>
            </w:r>
          </w:p>
          <w:p w14:paraId="7A171505" w14:textId="77777777" w:rsidR="003A0F64" w:rsidRPr="00E830F9" w:rsidRDefault="00000000" w:rsidP="004F4653">
            <w:pPr>
              <w:ind w:left="30" w:right="30"/>
              <w:rPr>
                <w:rFonts w:ascii="Calibri" w:eastAsia="Times New Roman" w:hAnsi="Calibri" w:cs="Calibri"/>
                <w:sz w:val="16"/>
              </w:rPr>
            </w:pPr>
            <w:hyperlink r:id="rId33" w:tgtFrame="_blank" w:history="1">
              <w:r w:rsidR="003A0F64" w:rsidRPr="00E830F9">
                <w:rPr>
                  <w:rStyle w:val="Hyperlink"/>
                  <w:rFonts w:ascii="Calibri" w:eastAsia="Times New Roman" w:hAnsi="Calibri" w:cs="Calibri"/>
                  <w:sz w:val="16"/>
                </w:rPr>
                <w:t>10_C_11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8E61C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Europe</w:t>
            </w:r>
          </w:p>
          <w:p w14:paraId="0B498D4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1FBD6D9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One of the key concepts of GDPR is the right to erasure, also known as the right to be forgotten. This right gives individuals the ability to request that their personal data be erased from an organization's records. If an individual </w:t>
            </w:r>
            <w:r w:rsidRPr="00E830F9">
              <w:rPr>
                <w:rFonts w:ascii="Calibri" w:hAnsi="Calibri" w:cs="Calibri"/>
                <w:lang w:val="en-IE"/>
              </w:rPr>
              <w:lastRenderedPageBreak/>
              <w:t>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4121949E"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Europa</w:t>
            </w:r>
          </w:p>
          <w:p w14:paraId="404F40AC"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In Europa behoort de Algemene Verordening Gegevensbescherming (AVG) tot de meest uitgebreide privacywetten en sinds de implementatie ervan in 2018 bepaalt deze verordening de norm voor privacybescherming die andere landen proberen te evenaren. De AVG is niet alleen van toepassing op organisaties binnen Europa, maar ook op organisaties die buiten Europa zijn gevestigd die goederen en diensten aanbieden aan, of het gedrag volgen van in Europa woonachtige personen.</w:t>
            </w:r>
          </w:p>
          <w:p w14:paraId="3B70E711"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Een van de belangrijkste concepten van de AVG is het recht op het wissen van gegevens, ook wel het recht om te worden vergeten genoemd. Dit recht geeft individuele personen de mogelijkheid om te vragen om hun </w:t>
            </w:r>
            <w:r w:rsidRPr="00E830F9">
              <w:rPr>
                <w:rFonts w:ascii="Calibri" w:eastAsia="Calibri" w:hAnsi="Calibri" w:cs="Calibri"/>
                <w:lang w:val="nl-NL"/>
              </w:rPr>
              <w:lastRenderedPageBreak/>
              <w:t>persoonlijke gegevens te wissen uit de records van een organisatie. Als een individuele persoon een dergelijk verzoek doet, moet de organisatie stappen ondernemen om de gegevens uit hun systemen te verwijderen en verder gebruik of bekendmaking ervan te voorkomen. Er kunnen uitzonderingen zijn op verzoeken van de betrokkene. Niettemin zal Abbott elke gevalideerde betrokkene informeren over welke actie voor elk verzoek wordt ondernomen. Schendingen van de AVG kunnen hoge boetes voor bedrijven tot gevolg hebben, tot 4% van hun wereldwijde jaaromzet of 20 miljoen euro (welk daarvan het hoogst is) voor de meest ernstige overtredingen.</w:t>
            </w:r>
          </w:p>
        </w:tc>
      </w:tr>
      <w:tr w:rsidR="003A0F64" w:rsidRPr="00685F29" w14:paraId="2B3DCB44" w14:textId="77777777" w:rsidTr="004F4653">
        <w:tc>
          <w:tcPr>
            <w:tcW w:w="1353" w:type="dxa"/>
            <w:shd w:val="clear" w:color="auto" w:fill="D9E2F3" w:themeFill="accent1" w:themeFillTint="33"/>
            <w:tcMar>
              <w:top w:w="120" w:type="dxa"/>
              <w:left w:w="180" w:type="dxa"/>
              <w:bottom w:w="120" w:type="dxa"/>
              <w:right w:w="180" w:type="dxa"/>
            </w:tcMar>
            <w:hideMark/>
          </w:tcPr>
          <w:p w14:paraId="18C02F34" w14:textId="77777777" w:rsidR="003A0F64" w:rsidRPr="00E830F9" w:rsidRDefault="00000000" w:rsidP="004F4653">
            <w:pPr>
              <w:spacing w:before="30" w:after="30"/>
              <w:ind w:left="30" w:right="30"/>
              <w:rPr>
                <w:rFonts w:ascii="Calibri" w:eastAsia="Times New Roman" w:hAnsi="Calibri" w:cs="Calibri"/>
                <w:sz w:val="16"/>
              </w:rPr>
            </w:pPr>
            <w:hyperlink r:id="rId34" w:tgtFrame="_blank" w:history="1">
              <w:r w:rsidR="003A0F64" w:rsidRPr="00E830F9">
                <w:rPr>
                  <w:rStyle w:val="Hyperlink"/>
                  <w:rFonts w:ascii="Calibri" w:eastAsia="Times New Roman" w:hAnsi="Calibri" w:cs="Calibri"/>
                  <w:sz w:val="16"/>
                </w:rPr>
                <w:t>Screen 8</w:t>
              </w:r>
            </w:hyperlink>
            <w:r w:rsidR="003A0F64" w:rsidRPr="00E830F9">
              <w:rPr>
                <w:rFonts w:ascii="Calibri" w:eastAsia="Times New Roman" w:hAnsi="Calibri" w:cs="Calibri"/>
                <w:sz w:val="16"/>
              </w:rPr>
              <w:t xml:space="preserve"> </w:t>
            </w:r>
          </w:p>
          <w:p w14:paraId="1FDFA78C" w14:textId="77777777" w:rsidR="003A0F64" w:rsidRPr="00E830F9" w:rsidRDefault="00000000" w:rsidP="004F4653">
            <w:pPr>
              <w:ind w:left="30" w:right="30"/>
              <w:rPr>
                <w:rFonts w:ascii="Calibri" w:eastAsia="Times New Roman" w:hAnsi="Calibri" w:cs="Calibri"/>
                <w:sz w:val="16"/>
              </w:rPr>
            </w:pPr>
            <w:hyperlink r:id="rId35" w:tgtFrame="_blank" w:history="1">
              <w:r w:rsidR="003A0F64" w:rsidRPr="00E830F9">
                <w:rPr>
                  <w:rStyle w:val="Hyperlink"/>
                  <w:rFonts w:ascii="Calibri" w:eastAsia="Times New Roman" w:hAnsi="Calibri" w:cs="Calibri"/>
                  <w:sz w:val="16"/>
                </w:rPr>
                <w:t>11_C_11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2B6E8A"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United States</w:t>
            </w:r>
          </w:p>
          <w:p w14:paraId="373C8551"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27D33E75"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 xml:space="preserve">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w:t>
            </w:r>
            <w:r w:rsidRPr="00E830F9">
              <w:rPr>
                <w:rFonts w:ascii="Calibri" w:hAnsi="Calibri" w:cs="Calibri"/>
                <w:lang w:val="nl-NL"/>
              </w:rPr>
              <w:lastRenderedPageBreak/>
              <w:t>(CPRA) in 2023, which will give people even more rights to their data.</w:t>
            </w:r>
          </w:p>
          <w:p w14:paraId="6E0FD3A9"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7037ED55"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Fines for violating state privacy laws can be significant. For example, California can fine companies up to $7,500 USD per violation of the CCPA.</w:t>
            </w:r>
          </w:p>
          <w:p w14:paraId="2C98C84C"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Canada</w:t>
            </w:r>
          </w:p>
          <w:p w14:paraId="7C48CD2B"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0FF3E85B"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 xml:space="preserve">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w:t>
            </w:r>
            <w:r w:rsidRPr="00E830F9">
              <w:rPr>
                <w:rFonts w:ascii="Calibri" w:hAnsi="Calibri" w:cs="Calibri"/>
                <w:lang w:val="nl-NL"/>
              </w:rPr>
              <w:lastRenderedPageBreak/>
              <w:t>Scotia, which have enacted health information privacy laws.</w:t>
            </w:r>
          </w:p>
          <w:p w14:paraId="1B2596BF"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These laws are in place to help prevent personal information from being mishandled or collected without the individual's knowledge, and give people the right to access their own information and correct any errors.</w:t>
            </w:r>
          </w:p>
          <w:p w14:paraId="0C14CCE5"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150526D0"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Verenigde Staten</w:t>
            </w:r>
          </w:p>
          <w:p w14:paraId="01AEC731"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In de Verenigde Staten is er geen afzonderlijke wet die alle persoonlijke informatie beschermd. In plaats daarvan zijn er privacywetten en -voorschriften die gelden voor specifieke bedrijfstakken en soorten gegevens. De Health Insurance Portability and Accountability Act (HIPAA) bijvoorbeeld beschermt de privacy van gegevens in de gezondheidszorg, terwijl de Fair Credit Reporting Act kredietinformatie beschermt.</w:t>
            </w:r>
          </w:p>
          <w:p w14:paraId="291C5D2C"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Sommige staten zijn echter begonnen met het uitvaardigen van hun eigen alomvattende wetgeving voor gegevensbescherming. Californië heeft bijvoorbeeld de California Consumer Privacy Act (CCPA), die inwoners van Californië bepaalde rechten geeft op hun gegevens, zoals het recht om te weten welke persoonlijke informatie over </w:t>
            </w:r>
            <w:r w:rsidRPr="00E830F9">
              <w:rPr>
                <w:rFonts w:ascii="Calibri" w:eastAsia="Calibri" w:hAnsi="Calibri" w:cs="Calibri"/>
                <w:lang w:val="nl-NL"/>
              </w:rPr>
              <w:lastRenderedPageBreak/>
              <w:t>hen wordt verzameld en het recht om persoonlijke informatie die is verzameld te verwijderen. De CCPA zal in 2023 worden gewijzigd door de California Privacy Rights Act (CPRA), die mensen zelfs nog meer rechten geeft op hun gegevens.</w:t>
            </w:r>
          </w:p>
          <w:p w14:paraId="402F2792"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Andere staten die hun eigen wetten voor de bescherming van persoonsgegevens hebben aangenomen zijn Virginia, Colorado, Utah, en Connecticut. Hoewel de wetgeving van elke staat verschilt, geven zij de mensen over het algemeen rechten op hun gegevens en verplichten zij de bedrijven tot bepaalde bekendmakingen over hun activiteiten op het gebied van gegevensverwerking.</w:t>
            </w:r>
          </w:p>
          <w:p w14:paraId="6C0DDA90"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 boetes voor het schenden van staatsprivacywetgeving kunnen aanzienlijk zijn. Californië kan bedrijven bijvoorbeeld een boete opleggen van maximaal $ 7,500 per schending van de CCPA.</w:t>
            </w:r>
          </w:p>
          <w:p w14:paraId="6A86ADF0" w14:textId="77777777" w:rsidR="003A0F64" w:rsidRPr="001E6366" w:rsidRDefault="003A0F64" w:rsidP="004F4653">
            <w:pPr>
              <w:pStyle w:val="NormalWeb"/>
              <w:ind w:left="30" w:right="30"/>
              <w:rPr>
                <w:rFonts w:ascii="Calibri" w:hAnsi="Calibri" w:cs="Calibri"/>
                <w:lang w:val="nl-NL"/>
              </w:rPr>
            </w:pPr>
            <w:r w:rsidRPr="00E830F9">
              <w:rPr>
                <w:rFonts w:ascii="Calibri" w:eastAsia="Calibri" w:hAnsi="Calibri" w:cs="Calibri"/>
                <w:lang w:val="nl-NL"/>
              </w:rPr>
              <w:t>Canada</w:t>
            </w:r>
          </w:p>
          <w:p w14:paraId="4BCBB21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Er zijn in Canada wetten op zowel federaal als provinciaal niveau die zijn bestemd voor het beschermen van de persoonlijke informatie van de individuele persoon. De Personal Information Protection and Electronic Documents Act (PIPEDA) is bijvoorbeeld een federale wet die van toepassing is op organisaties in de private sector en wordt gehandhaafd door de Office of the Privacy Commissioner of Canada.</w:t>
            </w:r>
          </w:p>
          <w:p w14:paraId="607D123F"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Op provinciaal niveau hebben Quebec, Alberta en British Columbia privacywetgeving uitgevaardigd die soortgelijk is aan de PIPEDA. Sommige andere provincies hebben ook regels geïmplementeerd die soortgelijke bescherming bieden voor persoonlijke informatie, waaronder de provincies Ontario, New Brunswick, Newfoundland en Labrador en Nova Scotia waar privacywetten zijn aangenomen op het gebied van gezondheidsinformatie.</w:t>
            </w:r>
          </w:p>
          <w:p w14:paraId="3931E390"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Deze wetten zijn geïmplementeerd om ondersteuning te bieden bij het voorkomen van het verkeerd behandelen van informatie of het verzamelen van informatie zonder medeweten van de individuele persoon en geven mensen het recht op toegang tot hun eigen informatie en op correctie van eventuele fouten.</w:t>
            </w:r>
          </w:p>
          <w:p w14:paraId="49F3DBA3"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Schending van deze wetten kan leiden tot aanzienlijke boetes. Schending van de PIPEDA kan bijvoorbeeld leiden tot een boete van maximaal $ 100,000. In Alberta biedt de Personal Information Protection Act (PIPA) de mogelijkheid voor boetes van maximaal $ 10,000 voor individuele personen en $ 500,000 voor organisaties.</w:t>
            </w:r>
          </w:p>
        </w:tc>
      </w:tr>
      <w:tr w:rsidR="003A0F64" w:rsidRPr="00685F29" w14:paraId="2FAB69B1" w14:textId="77777777" w:rsidTr="004F4653">
        <w:tc>
          <w:tcPr>
            <w:tcW w:w="1353" w:type="dxa"/>
            <w:shd w:val="clear" w:color="auto" w:fill="D9E2F3" w:themeFill="accent1" w:themeFillTint="33"/>
            <w:tcMar>
              <w:top w:w="120" w:type="dxa"/>
              <w:left w:w="180" w:type="dxa"/>
              <w:bottom w:w="120" w:type="dxa"/>
              <w:right w:w="180" w:type="dxa"/>
            </w:tcMar>
            <w:hideMark/>
          </w:tcPr>
          <w:p w14:paraId="7CABBB61" w14:textId="77777777" w:rsidR="003A0F64" w:rsidRPr="00E830F9" w:rsidRDefault="00000000" w:rsidP="004F4653">
            <w:pPr>
              <w:spacing w:before="30" w:after="30"/>
              <w:ind w:left="30" w:right="30"/>
              <w:rPr>
                <w:rFonts w:ascii="Calibri" w:eastAsia="Times New Roman" w:hAnsi="Calibri" w:cs="Calibri"/>
                <w:sz w:val="16"/>
              </w:rPr>
            </w:pPr>
            <w:hyperlink r:id="rId36" w:tgtFrame="_blank" w:history="1">
              <w:r w:rsidR="003A0F64" w:rsidRPr="00E830F9">
                <w:rPr>
                  <w:rStyle w:val="Hyperlink"/>
                  <w:rFonts w:ascii="Calibri" w:eastAsia="Times New Roman" w:hAnsi="Calibri" w:cs="Calibri"/>
                  <w:sz w:val="16"/>
                </w:rPr>
                <w:t>Screen 8</w:t>
              </w:r>
            </w:hyperlink>
            <w:r w:rsidR="003A0F64" w:rsidRPr="00E830F9">
              <w:rPr>
                <w:rFonts w:ascii="Calibri" w:eastAsia="Times New Roman" w:hAnsi="Calibri" w:cs="Calibri"/>
                <w:sz w:val="16"/>
              </w:rPr>
              <w:t xml:space="preserve"> </w:t>
            </w:r>
          </w:p>
          <w:p w14:paraId="6340639C" w14:textId="77777777" w:rsidR="003A0F64" w:rsidRPr="00E830F9" w:rsidRDefault="00000000" w:rsidP="004F4653">
            <w:pPr>
              <w:ind w:left="30" w:right="30"/>
              <w:rPr>
                <w:rFonts w:ascii="Calibri" w:eastAsia="Times New Roman" w:hAnsi="Calibri" w:cs="Calibri"/>
                <w:sz w:val="16"/>
              </w:rPr>
            </w:pPr>
            <w:hyperlink r:id="rId37" w:tgtFrame="_blank" w:history="1">
              <w:r w:rsidR="003A0F64" w:rsidRPr="00E830F9">
                <w:rPr>
                  <w:rStyle w:val="Hyperlink"/>
                  <w:rFonts w:ascii="Calibri" w:eastAsia="Times New Roman" w:hAnsi="Calibri" w:cs="Calibri"/>
                  <w:sz w:val="16"/>
                </w:rPr>
                <w:t>12_C_11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3A3CC0"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Asia Pacific</w:t>
            </w:r>
          </w:p>
          <w:p w14:paraId="2D396CDD"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 xml:space="preserve">The privacy laws in the Asia Pacific region are constantly expanding and becoming more comprehensive. Some countries, such as China, have implemented data localization measures which require companies to store some personal data on servers within their borders. </w:t>
            </w:r>
            <w:r w:rsidRPr="00E830F9">
              <w:rPr>
                <w:rFonts w:ascii="Calibri" w:hAnsi="Calibri" w:cs="Calibri"/>
                <w:lang w:val="nl-NL"/>
              </w:rPr>
              <w:lastRenderedPageBreak/>
              <w:t>Additionally, China has privacy and security impact assessment requirements for the cross-border transfer of personal information.</w:t>
            </w:r>
          </w:p>
          <w:p w14:paraId="0F122F55"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47AE8993"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The penalties for companies who violate data privacy laws also differ widely across the region. In China, for example, companies can be fined up to 500,000 RMB (about $72,000 USD) for violating data privacy laws.</w:t>
            </w:r>
          </w:p>
          <w:p w14:paraId="0DE0A100"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However, in Singapore, companies can be fined up to 1 million (Singapore) dollars (about $737,000 USD) for violating the country’s privacy law.</w:t>
            </w:r>
          </w:p>
        </w:tc>
        <w:tc>
          <w:tcPr>
            <w:tcW w:w="6000" w:type="dxa"/>
            <w:vAlign w:val="center"/>
          </w:tcPr>
          <w:p w14:paraId="7D8D333F"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Azië Pacific</w:t>
            </w:r>
          </w:p>
          <w:p w14:paraId="2CF3E535"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De privacywetgeving in de regio Azië Pacific wordt voortdurend uitgebreid en wordt steeds veelomvattender. Sommige landen, zoals China, hebben maatregelen genomen om gegevens te lokaliseren, waardoor bedrijven verplicht zijn sommige persoonsgegevens op servers binnen </w:t>
            </w:r>
            <w:r w:rsidRPr="00E830F9">
              <w:rPr>
                <w:rFonts w:ascii="Calibri" w:eastAsia="Calibri" w:hAnsi="Calibri" w:cs="Calibri"/>
                <w:lang w:val="nl-NL"/>
              </w:rPr>
              <w:lastRenderedPageBreak/>
              <w:t>hun grenzen op te slaan. Bovendien heeft China voorschriften voor de beoordeling van de gevolgen voor de persoonlijke levenssfeer en de veiligheid bij de grensoverschrijdende overdracht van persoonsgegevens.</w:t>
            </w:r>
          </w:p>
          <w:p w14:paraId="23ACFCB2"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Andere landen, zoals Australië en Singapore, hebben een meer klantgerichte benadering van privacy aangenomen, die individuele personen meer controle geeft over hun informatie, waaronder het recht om te weten hoe bedrijven daarvan gebruikmaken en de mogelijkheid van toegang en correctie indien noodzakelijk.</w:t>
            </w:r>
          </w:p>
          <w:p w14:paraId="3E66F55B"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Ook de straffen voor bedrijven die de wetgeving op de bescherming van de persoonlijke levenssfeer overtreden, lopen in de regio sterk uiteen. In China bijvoorbeeld kunnen bedrijven een boete krijgen van maximaal 500,000 RMB (ongeveer 72,000 USD) voor het overtreden van de privacywetgeving.</w:t>
            </w:r>
          </w:p>
          <w:p w14:paraId="0EDF82D9"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In Singapore kunnen bedrijven echter een boete krijgen van maximaal 1 miljoen (Singapore) dollar, (ongeveer 737,000 USD) voor het schenden van de privacywetgeving van het land.</w:t>
            </w:r>
          </w:p>
        </w:tc>
      </w:tr>
      <w:tr w:rsidR="003A0F64" w:rsidRPr="00685F29" w14:paraId="3844C385" w14:textId="77777777" w:rsidTr="004F4653">
        <w:tc>
          <w:tcPr>
            <w:tcW w:w="1353" w:type="dxa"/>
            <w:shd w:val="clear" w:color="auto" w:fill="D9E2F3" w:themeFill="accent1" w:themeFillTint="33"/>
            <w:tcMar>
              <w:top w:w="120" w:type="dxa"/>
              <w:left w:w="180" w:type="dxa"/>
              <w:bottom w:w="120" w:type="dxa"/>
              <w:right w:w="180" w:type="dxa"/>
            </w:tcMar>
            <w:hideMark/>
          </w:tcPr>
          <w:p w14:paraId="5E02813E" w14:textId="77777777" w:rsidR="003A0F64" w:rsidRPr="00E830F9" w:rsidRDefault="00000000" w:rsidP="004F4653">
            <w:pPr>
              <w:spacing w:before="30" w:after="30"/>
              <w:ind w:left="30" w:right="30"/>
              <w:rPr>
                <w:rFonts w:ascii="Calibri" w:eastAsia="Times New Roman" w:hAnsi="Calibri" w:cs="Calibri"/>
                <w:sz w:val="16"/>
              </w:rPr>
            </w:pPr>
            <w:hyperlink r:id="rId38" w:tgtFrame="_blank" w:history="1">
              <w:r w:rsidR="003A0F64" w:rsidRPr="00E830F9">
                <w:rPr>
                  <w:rStyle w:val="Hyperlink"/>
                  <w:rFonts w:ascii="Calibri" w:eastAsia="Times New Roman" w:hAnsi="Calibri" w:cs="Calibri"/>
                  <w:sz w:val="16"/>
                </w:rPr>
                <w:t>Screen 8</w:t>
              </w:r>
            </w:hyperlink>
            <w:r w:rsidR="003A0F64" w:rsidRPr="00E830F9">
              <w:rPr>
                <w:rFonts w:ascii="Calibri" w:eastAsia="Times New Roman" w:hAnsi="Calibri" w:cs="Calibri"/>
                <w:sz w:val="16"/>
              </w:rPr>
              <w:t xml:space="preserve"> </w:t>
            </w:r>
          </w:p>
          <w:p w14:paraId="21250E7A" w14:textId="77777777" w:rsidR="003A0F64" w:rsidRPr="00E830F9" w:rsidRDefault="00000000" w:rsidP="004F4653">
            <w:pPr>
              <w:ind w:left="30" w:right="30"/>
              <w:rPr>
                <w:rFonts w:ascii="Calibri" w:eastAsia="Times New Roman" w:hAnsi="Calibri" w:cs="Calibri"/>
                <w:sz w:val="16"/>
              </w:rPr>
            </w:pPr>
            <w:hyperlink r:id="rId39" w:tgtFrame="_blank" w:history="1">
              <w:r w:rsidR="003A0F64" w:rsidRPr="00E830F9">
                <w:rPr>
                  <w:rStyle w:val="Hyperlink"/>
                  <w:rFonts w:ascii="Calibri" w:eastAsia="Times New Roman" w:hAnsi="Calibri" w:cs="Calibri"/>
                  <w:sz w:val="16"/>
                </w:rPr>
                <w:t>13_C_11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A927D4"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Russia</w:t>
            </w:r>
          </w:p>
          <w:p w14:paraId="6569AAC2"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 xml:space="preserve">Russia also has laws to protect its citizens' data, including a data localization law, which requires companies to </w:t>
            </w:r>
            <w:r w:rsidRPr="00E830F9">
              <w:rPr>
                <w:rFonts w:ascii="Calibri" w:hAnsi="Calibri" w:cs="Calibri"/>
                <w:lang w:val="nl-NL"/>
              </w:rPr>
              <w:lastRenderedPageBreak/>
              <w:t>store the personal data of Russian citizens on servers located in Russia.</w:t>
            </w:r>
          </w:p>
          <w:p w14:paraId="21C8BDE7"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The law applies to companies that process the data of Russia's citizens, regardless of whether those companies are based in Russia or not. So, for example, a U.S.-based company that processes the data of Russian citizens would need to comply with the law.</w:t>
            </w:r>
          </w:p>
          <w:p w14:paraId="2D2A1033"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Like many countries, the law also requires companies to take steps to protect the personal data they process. For example, companies must ensure that the data is accurate and up-to-date and take steps to prevent it from being mishandled, lost, or stolen.</w:t>
            </w:r>
          </w:p>
          <w:p w14:paraId="41BC40BB"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The fines for violating the law can range from $12,000 to $72,000 USD for the first offense and up to $216,000 USD for the second offense.</w:t>
            </w:r>
          </w:p>
        </w:tc>
        <w:tc>
          <w:tcPr>
            <w:tcW w:w="6000" w:type="dxa"/>
            <w:vAlign w:val="center"/>
          </w:tcPr>
          <w:p w14:paraId="6E0C155B"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Rusland</w:t>
            </w:r>
          </w:p>
          <w:p w14:paraId="609C3293"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Rusland heeft ook wetten om de gegevens van zijn burgers te beschermen, waaronder een wet op de lokalisatie van gegevens, die bedrijven verplicht de persoonsgegevens van </w:t>
            </w:r>
            <w:r w:rsidRPr="00E830F9">
              <w:rPr>
                <w:rFonts w:ascii="Calibri" w:eastAsia="Calibri" w:hAnsi="Calibri" w:cs="Calibri"/>
                <w:lang w:val="nl-NL"/>
              </w:rPr>
              <w:lastRenderedPageBreak/>
              <w:t>Russische burgers op in Rusland gevestigde servers op te slaan.</w:t>
            </w:r>
          </w:p>
          <w:p w14:paraId="634D2E9B"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wet is van toepassing op bedrijven die de gegevens van Russische burgers verwerken, ongeacht of die bedrijven al dan niet in Rusland zijn gevestigd. Dus bijvoorbeeld een in de VS gevestigd bedrijf dat de gegevens van Russische burgers verwerkt moet zich aan die wet houden.</w:t>
            </w:r>
          </w:p>
          <w:p w14:paraId="2301DE2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Net als in een groot aantal landen het geval is, vereist de wet ook dat bedrijven stappen ondernemen ter bescherming van de persoonsgegevens die zij verwerken. Bedrijven moeten bijvoorbeeld verzekeren dat de gegevens nauwkeurig en up-to-date zijn en stappen ondernemen om te voorkomen dat deze een verkeerde manier worden behandeld, verloren gaan of worden gestolen.</w:t>
            </w:r>
          </w:p>
          <w:p w14:paraId="19B462F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boetes voor het schenden van de wet kunnen variëren van $ 12,000 tot $ 72,000 USD voor de eerste overtreding tot $ 216,000 USD voor de tweede overtreding.</w:t>
            </w:r>
          </w:p>
        </w:tc>
      </w:tr>
      <w:tr w:rsidR="003A0F64" w:rsidRPr="00685F29" w14:paraId="445837E9" w14:textId="77777777" w:rsidTr="004F4653">
        <w:tc>
          <w:tcPr>
            <w:tcW w:w="1353" w:type="dxa"/>
            <w:shd w:val="clear" w:color="auto" w:fill="D9E2F3" w:themeFill="accent1" w:themeFillTint="33"/>
            <w:tcMar>
              <w:top w:w="120" w:type="dxa"/>
              <w:left w:w="180" w:type="dxa"/>
              <w:bottom w:w="120" w:type="dxa"/>
              <w:right w:w="180" w:type="dxa"/>
            </w:tcMar>
            <w:hideMark/>
          </w:tcPr>
          <w:p w14:paraId="410D847B" w14:textId="77777777" w:rsidR="003A0F64" w:rsidRPr="00E830F9" w:rsidRDefault="00000000" w:rsidP="004F4653">
            <w:pPr>
              <w:spacing w:before="30" w:after="30"/>
              <w:ind w:left="30" w:right="30"/>
              <w:rPr>
                <w:rFonts w:ascii="Calibri" w:eastAsia="Times New Roman" w:hAnsi="Calibri" w:cs="Calibri"/>
                <w:sz w:val="16"/>
              </w:rPr>
            </w:pPr>
            <w:hyperlink r:id="rId40" w:tgtFrame="_blank" w:history="1">
              <w:r w:rsidR="003A0F64" w:rsidRPr="00E830F9">
                <w:rPr>
                  <w:rStyle w:val="Hyperlink"/>
                  <w:rFonts w:ascii="Calibri" w:eastAsia="Times New Roman" w:hAnsi="Calibri" w:cs="Calibri"/>
                  <w:sz w:val="16"/>
                </w:rPr>
                <w:t>Screen 8</w:t>
              </w:r>
            </w:hyperlink>
            <w:r w:rsidR="003A0F64" w:rsidRPr="00E830F9">
              <w:rPr>
                <w:rFonts w:ascii="Calibri" w:eastAsia="Times New Roman" w:hAnsi="Calibri" w:cs="Calibri"/>
                <w:sz w:val="16"/>
              </w:rPr>
              <w:t xml:space="preserve"> </w:t>
            </w:r>
          </w:p>
          <w:p w14:paraId="3EA0413E" w14:textId="77777777" w:rsidR="003A0F64" w:rsidRPr="00E830F9" w:rsidRDefault="00000000" w:rsidP="004F4653">
            <w:pPr>
              <w:ind w:left="30" w:right="30"/>
              <w:rPr>
                <w:rFonts w:ascii="Calibri" w:eastAsia="Times New Roman" w:hAnsi="Calibri" w:cs="Calibri"/>
                <w:sz w:val="16"/>
              </w:rPr>
            </w:pPr>
            <w:hyperlink r:id="rId41" w:tgtFrame="_blank" w:history="1">
              <w:r w:rsidR="003A0F64" w:rsidRPr="00E830F9">
                <w:rPr>
                  <w:rStyle w:val="Hyperlink"/>
                  <w:rFonts w:ascii="Calibri" w:eastAsia="Times New Roman" w:hAnsi="Calibri" w:cs="Calibri"/>
                  <w:sz w:val="16"/>
                </w:rPr>
                <w:t>14_C_11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F3CA3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Latin America</w:t>
            </w:r>
          </w:p>
          <w:p w14:paraId="37A10F3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38D0D6F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Ecuador, for example, recently passed the Organic Law on the Protection of Personal Data (LPPD), which will go into effect in 2023. This law applies to any company around the world that processes the personal data of individuals in Ecuador.</w:t>
            </w:r>
          </w:p>
          <w:p w14:paraId="3ED4A25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7E64DC2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7E5F1B0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Latijns-Amerika</w:t>
            </w:r>
          </w:p>
          <w:p w14:paraId="219E0C8E"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 meeste Latijns-Amerikaanse landen hebben wetten geïmplementeerd die de privacy van individuele personen beschermen. Veel landen in de regio echter, zoals Ecuador, Argentinië en Brazilië hebben onlangs hun bestaande privacyregelgeving herzien om aan te sluiten bij internationale normen.</w:t>
            </w:r>
          </w:p>
          <w:p w14:paraId="47547209"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Ecuador bijvoorbeeld heeft onlangs de Organic Law on the Protection of Personal Data (LPPD) aangenomen, die in 2023 van kracht zal worden. Deze wet is van toepassing op elk bedrijf wereldwijd dat de persoonsgegevens van individuele personen in Ecuador verwerkt.</w:t>
            </w:r>
          </w:p>
          <w:p w14:paraId="0DA7A3EE"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Net als anderen in de regio vereist de LPPD dat bedrijven kennis geven en toestemming vragen van individuele personen voordat zij hun gegevens gebruiken, deze vernietigen als ze deze niet langer nodig hebben en voldoen aan bepaalde beperkingen voordat gegevens met andere landen worden gedeeld. Deze maatregelen helpen bij het beschermen van de privacy van individuele personen overal in Latijns-Amerika en verzekeren dat bedrijven op een verantwoorde wijze omgaan met persoonsgegevens.</w:t>
            </w:r>
          </w:p>
          <w:p w14:paraId="7348A112"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Schendingen van de LPPD kunnen leiden tot aanzienlijke boetes, variërend van 3% tot 17% van de jaaromzet van een organisatie in het voorafgaande jaar, wat een sterke </w:t>
            </w:r>
            <w:r>
              <w:rPr>
                <w:rFonts w:ascii="Calibri" w:eastAsia="Calibri" w:hAnsi="Calibri" w:cs="Calibri"/>
                <w:lang w:val="nl-NL"/>
              </w:rPr>
              <w:t>aansporing</w:t>
            </w:r>
            <w:r w:rsidRPr="00E830F9">
              <w:rPr>
                <w:rFonts w:ascii="Calibri" w:eastAsia="Calibri" w:hAnsi="Calibri" w:cs="Calibri"/>
                <w:lang w:val="nl-NL"/>
              </w:rPr>
              <w:t xml:space="preserve"> is voor bedrijven om zich aan de wet te houden.</w:t>
            </w:r>
          </w:p>
        </w:tc>
      </w:tr>
      <w:tr w:rsidR="003A0F64" w:rsidRPr="00685F29" w14:paraId="57C68445" w14:textId="77777777" w:rsidTr="004F4653">
        <w:tc>
          <w:tcPr>
            <w:tcW w:w="1353" w:type="dxa"/>
            <w:shd w:val="clear" w:color="auto" w:fill="D9E2F3" w:themeFill="accent1" w:themeFillTint="33"/>
            <w:tcMar>
              <w:top w:w="120" w:type="dxa"/>
              <w:left w:w="180" w:type="dxa"/>
              <w:bottom w:w="120" w:type="dxa"/>
              <w:right w:w="180" w:type="dxa"/>
            </w:tcMar>
            <w:hideMark/>
          </w:tcPr>
          <w:p w14:paraId="0765AF9A" w14:textId="77777777" w:rsidR="003A0F64" w:rsidRPr="00E830F9" w:rsidRDefault="00000000" w:rsidP="004F4653">
            <w:pPr>
              <w:spacing w:before="30" w:after="30"/>
              <w:ind w:left="30" w:right="30"/>
              <w:rPr>
                <w:rFonts w:ascii="Calibri" w:eastAsia="Times New Roman" w:hAnsi="Calibri" w:cs="Calibri"/>
                <w:sz w:val="16"/>
              </w:rPr>
            </w:pPr>
            <w:hyperlink r:id="rId42" w:tgtFrame="_blank" w:history="1">
              <w:r w:rsidR="003A0F64" w:rsidRPr="00E830F9">
                <w:rPr>
                  <w:rStyle w:val="Hyperlink"/>
                  <w:rFonts w:ascii="Calibri" w:eastAsia="Times New Roman" w:hAnsi="Calibri" w:cs="Calibri"/>
                  <w:sz w:val="16"/>
                </w:rPr>
                <w:t>Screen 9</w:t>
              </w:r>
            </w:hyperlink>
            <w:r w:rsidR="003A0F64" w:rsidRPr="00E830F9">
              <w:rPr>
                <w:rFonts w:ascii="Calibri" w:eastAsia="Times New Roman" w:hAnsi="Calibri" w:cs="Calibri"/>
                <w:sz w:val="16"/>
              </w:rPr>
              <w:t xml:space="preserve"> </w:t>
            </w:r>
          </w:p>
          <w:p w14:paraId="630E6522" w14:textId="77777777" w:rsidR="003A0F64" w:rsidRPr="00E830F9" w:rsidRDefault="00000000" w:rsidP="004F4653">
            <w:pPr>
              <w:ind w:left="30" w:right="30"/>
              <w:rPr>
                <w:rFonts w:ascii="Calibri" w:eastAsia="Times New Roman" w:hAnsi="Calibri" w:cs="Calibri"/>
                <w:sz w:val="16"/>
              </w:rPr>
            </w:pPr>
            <w:hyperlink r:id="rId43" w:tgtFrame="_blank" w:history="1">
              <w:r w:rsidR="003A0F64" w:rsidRPr="00E830F9">
                <w:rPr>
                  <w:rStyle w:val="Hyperlink"/>
                  <w:rFonts w:ascii="Calibri" w:eastAsia="Times New Roman" w:hAnsi="Calibri" w:cs="Calibri"/>
                  <w:sz w:val="16"/>
                </w:rPr>
                <w:t>15_C_12</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4AC06A"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In addition to laws and regulations governing how Abbott conducts business, there may be additional obligations in specific contracts we have with customers.</w:t>
            </w:r>
          </w:p>
          <w:p w14:paraId="60C46E09"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For example, the U.S. government is a customer of Abbott. Under the terms of such an agreement, we are required to meet the obligations set out in the U.S. Privacy Act of 1974.</w:t>
            </w:r>
          </w:p>
          <w:p w14:paraId="6ABE2CB4"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lastRenderedPageBreak/>
              <w:t>CLICK THE ‘PRIVACY ACT’ BUTTON TO LEARN MORE.</w:t>
            </w:r>
          </w:p>
        </w:tc>
        <w:tc>
          <w:tcPr>
            <w:tcW w:w="6000" w:type="dxa"/>
            <w:vAlign w:val="center"/>
          </w:tcPr>
          <w:p w14:paraId="1CC5E2A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Naast wetten en voorschriften die bepalen hoe Abbott zaken doet, kunnen er aanvullende verplichtingen bestaan in specifieke contracten die we met klanten hebben.</w:t>
            </w:r>
          </w:p>
          <w:p w14:paraId="6E945A9C"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De Amerikaanse overheid is bijvoorbeeld een klant van Abbott. Volgens de voorwaarden van een dergelijke overeenkomst zijn we verplicht om te voldoen aan de </w:t>
            </w:r>
            <w:r w:rsidRPr="00E830F9">
              <w:rPr>
                <w:rFonts w:ascii="Calibri" w:eastAsia="Calibri" w:hAnsi="Calibri" w:cs="Calibri"/>
                <w:lang w:val="nl-NL"/>
              </w:rPr>
              <w:lastRenderedPageBreak/>
              <w:t>verplichtingen die zijn uiteengezet in de Amerikaanse Privacy Act van 1974.</w:t>
            </w:r>
          </w:p>
          <w:p w14:paraId="4C64F2E1"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KLIK OP DE KNOP 'PRIVACY ACT' VOOR MEER INFORMATIE.</w:t>
            </w:r>
          </w:p>
        </w:tc>
      </w:tr>
      <w:tr w:rsidR="003A0F64" w:rsidRPr="00685F29" w14:paraId="1074D31E" w14:textId="77777777" w:rsidTr="004F4653">
        <w:tc>
          <w:tcPr>
            <w:tcW w:w="1353" w:type="dxa"/>
            <w:shd w:val="clear" w:color="auto" w:fill="D9E2F3" w:themeFill="accent1" w:themeFillTint="33"/>
            <w:tcMar>
              <w:top w:w="120" w:type="dxa"/>
              <w:left w:w="180" w:type="dxa"/>
              <w:bottom w:w="120" w:type="dxa"/>
              <w:right w:w="180" w:type="dxa"/>
            </w:tcMar>
            <w:hideMark/>
          </w:tcPr>
          <w:p w14:paraId="75CD1F6F" w14:textId="77777777" w:rsidR="003A0F64" w:rsidRPr="00E830F9" w:rsidRDefault="00000000" w:rsidP="004F4653">
            <w:pPr>
              <w:spacing w:before="30" w:after="30"/>
              <w:ind w:left="30" w:right="30"/>
              <w:rPr>
                <w:rFonts w:ascii="Calibri" w:eastAsia="Times New Roman" w:hAnsi="Calibri" w:cs="Calibri"/>
                <w:sz w:val="16"/>
              </w:rPr>
            </w:pPr>
            <w:hyperlink r:id="rId44" w:tgtFrame="_blank" w:history="1">
              <w:r w:rsidR="003A0F64" w:rsidRPr="00E830F9">
                <w:rPr>
                  <w:rStyle w:val="Hyperlink"/>
                  <w:rFonts w:ascii="Calibri" w:eastAsia="Times New Roman" w:hAnsi="Calibri" w:cs="Calibri"/>
                  <w:sz w:val="16"/>
                </w:rPr>
                <w:t>Screen 9</w:t>
              </w:r>
            </w:hyperlink>
            <w:r w:rsidR="003A0F64" w:rsidRPr="00E830F9">
              <w:rPr>
                <w:rFonts w:ascii="Calibri" w:eastAsia="Times New Roman" w:hAnsi="Calibri" w:cs="Calibri"/>
                <w:sz w:val="16"/>
              </w:rPr>
              <w:t xml:space="preserve"> </w:t>
            </w:r>
          </w:p>
          <w:p w14:paraId="593BD365" w14:textId="77777777" w:rsidR="003A0F64" w:rsidRPr="00E830F9" w:rsidRDefault="00000000" w:rsidP="004F4653">
            <w:pPr>
              <w:ind w:left="30" w:right="30"/>
              <w:rPr>
                <w:rFonts w:ascii="Calibri" w:eastAsia="Times New Roman" w:hAnsi="Calibri" w:cs="Calibri"/>
                <w:sz w:val="16"/>
              </w:rPr>
            </w:pPr>
            <w:hyperlink r:id="rId45" w:tgtFrame="_blank" w:history="1">
              <w:r w:rsidR="003A0F64" w:rsidRPr="00E830F9">
                <w:rPr>
                  <w:rStyle w:val="Hyperlink"/>
                  <w:rFonts w:ascii="Calibri" w:eastAsia="Times New Roman" w:hAnsi="Calibri" w:cs="Calibri"/>
                  <w:sz w:val="16"/>
                </w:rPr>
                <w:t>16_C_12</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299D1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Privacy Act</w:t>
            </w:r>
          </w:p>
          <w:p w14:paraId="427C353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3211C80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Employees should contact Legal before entering into any agreements with customers that have privacy obligations.</w:t>
            </w:r>
          </w:p>
        </w:tc>
        <w:tc>
          <w:tcPr>
            <w:tcW w:w="6000" w:type="dxa"/>
            <w:vAlign w:val="center"/>
          </w:tcPr>
          <w:p w14:paraId="6F34BBD1"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Privacy Act</w:t>
            </w:r>
          </w:p>
          <w:p w14:paraId="55162EFF"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 Privacy Act van 1974 (5 U.S.C. 552a) is een belangrijke federale regelgeving. Het stelt een code van eerlijke informatiepraktijken vast die het verzamelen, onderhouden, gebruiken en verspreiden van persoonlijk identificeerbare informatie over mensen regelt die door federale agentschappen wordt bijgehouden in documentatiesystemen. Voor bepaalde transacties kan Abbott toegang krijgen tot gegevens van overheidsinstanties. In dergelijke gevallen moet Abbott aan verschillende verplichtingen voldoen, waaronder de noodzaak om aan te tonen dat er privacytraining over het beschermen van persoonlijk identificeerbare informatie is gegeven.</w:t>
            </w:r>
          </w:p>
          <w:p w14:paraId="4F15C008"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Werknemers dienen contact op te nemen met de juridische afdeling voordat ze overeenkomsten aangaan met klanten die privacyverplichtingen hebben.</w:t>
            </w:r>
          </w:p>
        </w:tc>
      </w:tr>
      <w:tr w:rsidR="003A0F64" w:rsidRPr="00685F29" w14:paraId="51511AA8" w14:textId="77777777" w:rsidTr="004F4653">
        <w:tc>
          <w:tcPr>
            <w:tcW w:w="1353" w:type="dxa"/>
            <w:shd w:val="clear" w:color="auto" w:fill="D9E2F3" w:themeFill="accent1" w:themeFillTint="33"/>
            <w:tcMar>
              <w:top w:w="120" w:type="dxa"/>
              <w:left w:w="180" w:type="dxa"/>
              <w:bottom w:w="120" w:type="dxa"/>
              <w:right w:w="180" w:type="dxa"/>
            </w:tcMar>
            <w:hideMark/>
          </w:tcPr>
          <w:p w14:paraId="6CD3E210" w14:textId="77777777" w:rsidR="003A0F64" w:rsidRPr="00E830F9" w:rsidRDefault="00000000" w:rsidP="004F4653">
            <w:pPr>
              <w:spacing w:before="30" w:after="30"/>
              <w:ind w:left="30" w:right="30"/>
              <w:rPr>
                <w:rFonts w:ascii="Calibri" w:eastAsia="Times New Roman" w:hAnsi="Calibri" w:cs="Calibri"/>
                <w:sz w:val="16"/>
              </w:rPr>
            </w:pPr>
            <w:hyperlink r:id="rId46" w:tgtFrame="_blank" w:history="1">
              <w:r w:rsidR="003A0F64" w:rsidRPr="00E830F9">
                <w:rPr>
                  <w:rStyle w:val="Hyperlink"/>
                  <w:rFonts w:ascii="Calibri" w:eastAsia="Times New Roman" w:hAnsi="Calibri" w:cs="Calibri"/>
                  <w:sz w:val="16"/>
                </w:rPr>
                <w:t>Screen 10</w:t>
              </w:r>
            </w:hyperlink>
            <w:r w:rsidR="003A0F64" w:rsidRPr="00E830F9">
              <w:rPr>
                <w:rFonts w:ascii="Calibri" w:eastAsia="Times New Roman" w:hAnsi="Calibri" w:cs="Calibri"/>
                <w:sz w:val="16"/>
              </w:rPr>
              <w:t xml:space="preserve"> </w:t>
            </w:r>
          </w:p>
          <w:p w14:paraId="17947A8C" w14:textId="77777777" w:rsidR="003A0F64" w:rsidRPr="00E830F9" w:rsidRDefault="00000000" w:rsidP="004F4653">
            <w:pPr>
              <w:ind w:left="30" w:right="30"/>
              <w:rPr>
                <w:rFonts w:ascii="Calibri" w:eastAsia="Times New Roman" w:hAnsi="Calibri" w:cs="Calibri"/>
                <w:sz w:val="16"/>
              </w:rPr>
            </w:pPr>
            <w:hyperlink r:id="rId47" w:tgtFrame="_blank" w:history="1">
              <w:r w:rsidR="003A0F64" w:rsidRPr="00E830F9">
                <w:rPr>
                  <w:rStyle w:val="Hyperlink"/>
                  <w:rFonts w:ascii="Calibri" w:eastAsia="Times New Roman" w:hAnsi="Calibri" w:cs="Calibri"/>
                  <w:sz w:val="16"/>
                </w:rPr>
                <w:t>17_C_13</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2E14B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laws, regulations, and contractual requirements we have just reviewed are often complex and can change rapidly.</w:t>
            </w:r>
          </w:p>
          <w:p w14:paraId="20DD91B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Abbott has policies and procedures in place to ensure employees comply with these laws and regulations. If you have any questions or want to learn more, contact OEC or a member of the Global Privacy team.</w:t>
            </w:r>
          </w:p>
          <w:p w14:paraId="6F2CD0A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contacts and additional information, click the Resources icon.</w:t>
            </w:r>
          </w:p>
        </w:tc>
        <w:tc>
          <w:tcPr>
            <w:tcW w:w="6000" w:type="dxa"/>
            <w:vAlign w:val="center"/>
          </w:tcPr>
          <w:p w14:paraId="254DA46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De wetten, voorschriften en contractuele vereisten die we zojuist hebben bekeken, zijn vaak complex en kunnen snel veranderen.</w:t>
            </w:r>
          </w:p>
          <w:p w14:paraId="2EAA0347"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Abbott heeft beleidsregels en procedures opgesteld om ervoor te zorgen dat medewerkers deze wetten en voorschriften naleven. Als u vragen hebt of meer wilt weten, neem dan contact op met OEC of een lid van het Global Privacy-team.</w:t>
            </w:r>
          </w:p>
          <w:p w14:paraId="4B4C832C"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Klik voor contacten en aanvullende informatie op het pictogram Resources.</w:t>
            </w:r>
          </w:p>
        </w:tc>
      </w:tr>
      <w:tr w:rsidR="003A0F64" w:rsidRPr="00E830F9" w14:paraId="7F9F96CA" w14:textId="77777777" w:rsidTr="004F4653">
        <w:tc>
          <w:tcPr>
            <w:tcW w:w="1353" w:type="dxa"/>
            <w:shd w:val="clear" w:color="auto" w:fill="D9E2F3" w:themeFill="accent1" w:themeFillTint="33"/>
            <w:tcMar>
              <w:top w:w="120" w:type="dxa"/>
              <w:left w:w="180" w:type="dxa"/>
              <w:bottom w:w="120" w:type="dxa"/>
              <w:right w:w="180" w:type="dxa"/>
            </w:tcMar>
            <w:hideMark/>
          </w:tcPr>
          <w:p w14:paraId="2F78798C" w14:textId="77777777" w:rsidR="003A0F64" w:rsidRPr="00E830F9" w:rsidRDefault="00000000" w:rsidP="004F4653">
            <w:pPr>
              <w:spacing w:before="30" w:after="30"/>
              <w:ind w:left="30" w:right="30"/>
              <w:rPr>
                <w:rFonts w:ascii="Calibri" w:eastAsia="Times New Roman" w:hAnsi="Calibri" w:cs="Calibri"/>
                <w:sz w:val="16"/>
              </w:rPr>
            </w:pPr>
            <w:hyperlink r:id="rId48" w:tgtFrame="_blank" w:history="1">
              <w:r w:rsidR="003A0F64" w:rsidRPr="00E830F9">
                <w:rPr>
                  <w:rStyle w:val="Hyperlink"/>
                  <w:rFonts w:ascii="Calibri" w:eastAsia="Times New Roman" w:hAnsi="Calibri" w:cs="Calibri"/>
                  <w:sz w:val="16"/>
                </w:rPr>
                <w:t>Screen 11</w:t>
              </w:r>
            </w:hyperlink>
            <w:r w:rsidR="003A0F64" w:rsidRPr="00E830F9">
              <w:rPr>
                <w:rFonts w:ascii="Calibri" w:eastAsia="Times New Roman" w:hAnsi="Calibri" w:cs="Calibri"/>
                <w:sz w:val="16"/>
              </w:rPr>
              <w:t xml:space="preserve"> </w:t>
            </w:r>
          </w:p>
          <w:p w14:paraId="3BDBB385" w14:textId="77777777" w:rsidR="003A0F64" w:rsidRPr="00E830F9" w:rsidRDefault="00000000" w:rsidP="004F4653">
            <w:pPr>
              <w:ind w:left="30" w:right="30"/>
              <w:rPr>
                <w:rFonts w:ascii="Calibri" w:eastAsia="Times New Roman" w:hAnsi="Calibri" w:cs="Calibri"/>
                <w:sz w:val="16"/>
              </w:rPr>
            </w:pPr>
            <w:hyperlink r:id="rId49" w:tgtFrame="_blank" w:history="1">
              <w:r w:rsidR="003A0F64" w:rsidRPr="00E830F9">
                <w:rPr>
                  <w:rStyle w:val="Hyperlink"/>
                  <w:rFonts w:ascii="Calibri" w:eastAsia="Times New Roman" w:hAnsi="Calibri" w:cs="Calibri"/>
                  <w:sz w:val="16"/>
                </w:rPr>
                <w:t>18_C_14</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82CFFA" w14:textId="77777777" w:rsidR="003A0F64" w:rsidRPr="00E830F9" w:rsidRDefault="003A0F64" w:rsidP="004F4653">
            <w:pPr>
              <w:pStyle w:val="NormalWeb"/>
              <w:ind w:left="30" w:right="30"/>
              <w:rPr>
                <w:rFonts w:ascii="Calibri" w:hAnsi="Calibri" w:cs="Calibri"/>
              </w:rPr>
            </w:pPr>
            <w:r w:rsidRPr="00E830F9">
              <w:rPr>
                <w:rFonts w:ascii="Calibri" w:hAnsi="Calibri" w:cs="Calibri"/>
              </w:rPr>
              <w:t>Collection</w:t>
            </w:r>
          </w:p>
          <w:p w14:paraId="1371A1C9" w14:textId="77777777" w:rsidR="003A0F64" w:rsidRPr="00E830F9" w:rsidRDefault="003A0F64" w:rsidP="004F4653">
            <w:pPr>
              <w:numPr>
                <w:ilvl w:val="0"/>
                <w:numId w:val="2"/>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Notice</w:t>
            </w:r>
          </w:p>
          <w:p w14:paraId="09584828" w14:textId="77777777" w:rsidR="003A0F64" w:rsidRPr="00E830F9" w:rsidRDefault="003A0F64" w:rsidP="004F4653">
            <w:pPr>
              <w:numPr>
                <w:ilvl w:val="0"/>
                <w:numId w:val="2"/>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Consent</w:t>
            </w:r>
          </w:p>
          <w:p w14:paraId="1AD4D97C" w14:textId="77777777" w:rsidR="003A0F64" w:rsidRPr="00E830F9" w:rsidRDefault="003A0F64" w:rsidP="004F4653">
            <w:pPr>
              <w:pStyle w:val="NormalWeb"/>
              <w:ind w:left="30" w:right="30"/>
              <w:rPr>
                <w:rFonts w:ascii="Calibri" w:hAnsi="Calibri" w:cs="Calibri"/>
              </w:rPr>
            </w:pPr>
            <w:r w:rsidRPr="00E830F9">
              <w:rPr>
                <w:rFonts w:ascii="Calibri" w:hAnsi="Calibri" w:cs="Calibri"/>
              </w:rPr>
              <w:t>MANAGEMENT</w:t>
            </w:r>
          </w:p>
          <w:p w14:paraId="72A8314D" w14:textId="77777777" w:rsidR="003A0F64" w:rsidRPr="00E830F9" w:rsidRDefault="003A0F64" w:rsidP="004F4653">
            <w:pPr>
              <w:numPr>
                <w:ilvl w:val="0"/>
                <w:numId w:val="3"/>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Data Integrity</w:t>
            </w:r>
          </w:p>
          <w:p w14:paraId="39784D36" w14:textId="77777777" w:rsidR="003A0F64" w:rsidRPr="00E830F9" w:rsidRDefault="003A0F64" w:rsidP="004F4653">
            <w:pPr>
              <w:numPr>
                <w:ilvl w:val="0"/>
                <w:numId w:val="3"/>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Access and Correction</w:t>
            </w:r>
          </w:p>
          <w:p w14:paraId="5736DC5E" w14:textId="77777777" w:rsidR="003A0F64" w:rsidRPr="00E830F9" w:rsidRDefault="003A0F64" w:rsidP="004F4653">
            <w:pPr>
              <w:pStyle w:val="NormalWeb"/>
              <w:ind w:left="30" w:right="30"/>
              <w:rPr>
                <w:rFonts w:ascii="Calibri" w:hAnsi="Calibri" w:cs="Calibri"/>
              </w:rPr>
            </w:pPr>
            <w:r w:rsidRPr="00E830F9">
              <w:rPr>
                <w:rFonts w:ascii="Calibri" w:hAnsi="Calibri" w:cs="Calibri"/>
              </w:rPr>
              <w:t>Usage</w:t>
            </w:r>
          </w:p>
          <w:p w14:paraId="6EB0F47D" w14:textId="77777777" w:rsidR="003A0F64" w:rsidRPr="00E830F9" w:rsidRDefault="003A0F64" w:rsidP="004F4653">
            <w:pPr>
              <w:numPr>
                <w:ilvl w:val="0"/>
                <w:numId w:val="4"/>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Disclosure and Use</w:t>
            </w:r>
          </w:p>
          <w:p w14:paraId="15A0404C" w14:textId="77777777" w:rsidR="003A0F64" w:rsidRPr="00E830F9" w:rsidRDefault="003A0F64" w:rsidP="004F4653">
            <w:pPr>
              <w:pStyle w:val="NormalWeb"/>
              <w:ind w:left="30" w:right="30"/>
              <w:rPr>
                <w:rFonts w:ascii="Calibri" w:hAnsi="Calibri" w:cs="Calibri"/>
              </w:rPr>
            </w:pPr>
            <w:r w:rsidRPr="00E830F9">
              <w:rPr>
                <w:rFonts w:ascii="Calibri" w:hAnsi="Calibri" w:cs="Calibri"/>
              </w:rPr>
              <w:t>Disposition</w:t>
            </w:r>
          </w:p>
          <w:p w14:paraId="3FCF51D7" w14:textId="77777777" w:rsidR="003A0F64" w:rsidRPr="00E830F9" w:rsidRDefault="003A0F64" w:rsidP="004F4653">
            <w:pPr>
              <w:numPr>
                <w:ilvl w:val="0"/>
                <w:numId w:val="5"/>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Retention and Disposal</w:t>
            </w:r>
          </w:p>
          <w:p w14:paraId="0F8381B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Abbott’s data privacy and protection policies and procedures are organized around a simple set of principles. We call this Privacy by Design.</w:t>
            </w:r>
          </w:p>
          <w:p w14:paraId="431436C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These principles are designed to help employees protect sensitive data at each stage of the data lifecycle. To illustrate, let’s look specifically at personal information.</w:t>
            </w:r>
          </w:p>
          <w:p w14:paraId="798730D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first stage of the data lifecycle is collection.</w:t>
            </w:r>
          </w:p>
          <w:p w14:paraId="52695DD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2F4170F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order to protect the privacy rights of the individuals during this stage, we maintain processes to ensure we adhere to the Privacy by Design principles of Notice and Consent.</w:t>
            </w:r>
          </w:p>
          <w:p w14:paraId="7C98BE7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Notice is about letting people know what personal information is being collected and explaining in clear, precise, and unambiguous language how we plan to use that information.</w:t>
            </w:r>
          </w:p>
          <w:p w14:paraId="0ACF3D7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example, when submitting an inquiry at abbott.com, the personal information we collect is used for the sole purpose of responding to the inquiry.</w:t>
            </w:r>
          </w:p>
          <w:p w14:paraId="4B7693B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Consent is about providing individuals with the opportunity to agree to the collection and use of their personal information.</w:t>
            </w:r>
          </w:p>
          <w:p w14:paraId="1F0CB86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Generally, when we seek consent, we ensure it is:</w:t>
            </w:r>
          </w:p>
          <w:p w14:paraId="460A3B3A" w14:textId="77777777" w:rsidR="003A0F64" w:rsidRPr="00E830F9" w:rsidRDefault="003A0F64" w:rsidP="004F4653">
            <w:pPr>
              <w:numPr>
                <w:ilvl w:val="0"/>
                <w:numId w:val="6"/>
              </w:numPr>
              <w:spacing w:before="100" w:beforeAutospacing="1" w:after="100" w:afterAutospacing="1"/>
              <w:ind w:left="750" w:right="30"/>
              <w:rPr>
                <w:rFonts w:ascii="Calibri" w:eastAsia="Times New Roman" w:hAnsi="Calibri" w:cs="Calibri"/>
                <w:lang w:val="en-IE"/>
              </w:rPr>
            </w:pPr>
            <w:r w:rsidRPr="00E830F9">
              <w:rPr>
                <w:rStyle w:val="bold1"/>
                <w:rFonts w:ascii="Calibri" w:eastAsia="Times New Roman" w:hAnsi="Calibri" w:cs="Calibri"/>
                <w:lang w:val="en-IE"/>
              </w:rPr>
              <w:t>Freely given.</w:t>
            </w:r>
            <w:r w:rsidRPr="00E830F9">
              <w:rPr>
                <w:rFonts w:ascii="Calibri" w:eastAsia="Times New Roman" w:hAnsi="Calibri" w:cs="Calibri"/>
                <w:lang w:val="en-IE"/>
              </w:rPr>
              <w:t xml:space="preserve"> The individual is never coerced or told that consent is a requirement.</w:t>
            </w:r>
          </w:p>
          <w:p w14:paraId="118EFFAF" w14:textId="77777777" w:rsidR="003A0F64" w:rsidRPr="00E830F9" w:rsidRDefault="003A0F64" w:rsidP="004F4653">
            <w:pPr>
              <w:numPr>
                <w:ilvl w:val="0"/>
                <w:numId w:val="6"/>
              </w:numPr>
              <w:spacing w:before="100" w:beforeAutospacing="1" w:after="100" w:afterAutospacing="1"/>
              <w:ind w:left="750" w:right="30"/>
              <w:rPr>
                <w:rFonts w:ascii="Calibri" w:eastAsia="Times New Roman" w:hAnsi="Calibri" w:cs="Calibri"/>
                <w:lang w:val="en-IE"/>
              </w:rPr>
            </w:pPr>
            <w:r w:rsidRPr="00E830F9">
              <w:rPr>
                <w:rStyle w:val="bold1"/>
                <w:rFonts w:ascii="Calibri" w:eastAsia="Times New Roman" w:hAnsi="Calibri" w:cs="Calibri"/>
                <w:lang w:val="en-IE"/>
              </w:rPr>
              <w:t>Informed.</w:t>
            </w:r>
            <w:r w:rsidRPr="00E830F9">
              <w:rPr>
                <w:rFonts w:ascii="Calibri" w:eastAsia="Times New Roman" w:hAnsi="Calibri" w:cs="Calibri"/>
                <w:lang w:val="en-IE"/>
              </w:rPr>
              <w:t xml:space="preserve"> The individual is given sufficient information to make a reasonable decision to which they are consenting.</w:t>
            </w:r>
          </w:p>
          <w:p w14:paraId="35F3875C" w14:textId="77777777" w:rsidR="003A0F64" w:rsidRPr="00E830F9" w:rsidRDefault="003A0F64" w:rsidP="004F4653">
            <w:pPr>
              <w:numPr>
                <w:ilvl w:val="0"/>
                <w:numId w:val="6"/>
              </w:numPr>
              <w:spacing w:before="100" w:beforeAutospacing="1" w:after="100" w:afterAutospacing="1"/>
              <w:ind w:left="750" w:right="30"/>
              <w:rPr>
                <w:rFonts w:ascii="Calibri" w:eastAsia="Times New Roman" w:hAnsi="Calibri" w:cs="Calibri"/>
                <w:lang w:val="en-IE"/>
              </w:rPr>
            </w:pPr>
            <w:r w:rsidRPr="00E830F9">
              <w:rPr>
                <w:rStyle w:val="bold1"/>
                <w:rFonts w:ascii="Calibri" w:eastAsia="Times New Roman" w:hAnsi="Calibri" w:cs="Calibri"/>
                <w:lang w:val="en-IE"/>
              </w:rPr>
              <w:t>Affirmative.</w:t>
            </w:r>
            <w:r w:rsidRPr="00E830F9">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5A9CA365" w14:textId="77777777" w:rsidR="003A0F64" w:rsidRPr="00E830F9" w:rsidRDefault="003A0F64" w:rsidP="004F4653">
            <w:pPr>
              <w:numPr>
                <w:ilvl w:val="0"/>
                <w:numId w:val="6"/>
              </w:numPr>
              <w:spacing w:before="100" w:beforeAutospacing="1" w:after="100" w:afterAutospacing="1"/>
              <w:ind w:left="750" w:right="30"/>
              <w:rPr>
                <w:rFonts w:ascii="Calibri" w:eastAsia="Times New Roman" w:hAnsi="Calibri" w:cs="Calibri"/>
                <w:lang w:val="en-IE"/>
              </w:rPr>
            </w:pPr>
            <w:r w:rsidRPr="00E830F9">
              <w:rPr>
                <w:rStyle w:val="bold1"/>
                <w:rFonts w:ascii="Calibri" w:eastAsia="Times New Roman" w:hAnsi="Calibri" w:cs="Calibri"/>
                <w:lang w:val="en-IE"/>
              </w:rPr>
              <w:t>Revocable.</w:t>
            </w:r>
            <w:r w:rsidRPr="00E830F9">
              <w:rPr>
                <w:rFonts w:ascii="Calibri" w:eastAsia="Times New Roman" w:hAnsi="Calibri" w:cs="Calibri"/>
                <w:lang w:val="en-IE"/>
              </w:rPr>
              <w:t xml:space="preserve"> The individual is provided with a clear explanation of how to revoke consent.</w:t>
            </w:r>
          </w:p>
          <w:p w14:paraId="463544C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049BDC5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second stage of the data lifecycle is management.</w:t>
            </w:r>
          </w:p>
          <w:p w14:paraId="6A608D8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During this stage, information is processed and stored.</w:t>
            </w:r>
          </w:p>
          <w:p w14:paraId="15218BE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In order to protect personal information during this stage, we maintain processes that ensure we adhere to the principles of:</w:t>
            </w:r>
          </w:p>
          <w:p w14:paraId="43009799" w14:textId="77777777" w:rsidR="003A0F64" w:rsidRPr="00E830F9" w:rsidRDefault="003A0F64" w:rsidP="004F4653">
            <w:pPr>
              <w:numPr>
                <w:ilvl w:val="0"/>
                <w:numId w:val="7"/>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Data Integrity, and</w:t>
            </w:r>
          </w:p>
          <w:p w14:paraId="08C4A665" w14:textId="77777777" w:rsidR="003A0F64" w:rsidRPr="00E830F9" w:rsidRDefault="003A0F64" w:rsidP="004F4653">
            <w:pPr>
              <w:numPr>
                <w:ilvl w:val="0"/>
                <w:numId w:val="7"/>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Access and Correction.</w:t>
            </w:r>
          </w:p>
          <w:p w14:paraId="7B30340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Data Integrity is about taking reasonable measures to ensure that the personal information we retain is accurate, complete, and current.</w:t>
            </w:r>
          </w:p>
          <w:p w14:paraId="0349BBE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3EB9629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Access and Correction is about providing individuals with reasonable access to their data and the opportunity to exercise their rights in connection with this data.</w:t>
            </w:r>
          </w:p>
          <w:p w14:paraId="6908B32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This includes responding to an individual’s request to access, delete, transfer, or amend the stored records of personal information.</w:t>
            </w:r>
          </w:p>
          <w:p w14:paraId="0DCE67D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third stage of the lifecycle is usage.</w:t>
            </w:r>
          </w:p>
          <w:p w14:paraId="427185A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During this stage, personal information is used to support activities across the organization.</w:t>
            </w:r>
          </w:p>
          <w:p w14:paraId="18224C5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In order to protect personal information during this stage, we maintain processes that ensure we adhere to the principle of Disclosure and Use.</w:t>
            </w:r>
          </w:p>
          <w:p w14:paraId="76D851B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Disclosure and Use is about controlling who has access to personal information and limiting use to specific purposes.</w:t>
            </w:r>
          </w:p>
          <w:p w14:paraId="63C2DF3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45F9709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final stage of the lifecycle is disposition.</w:t>
            </w:r>
          </w:p>
          <w:p w14:paraId="0D60E1C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Disposition refers to what happens to data once it is no longer actively being used. Activities may include deletion, archiving, or retaining for legal hold purposes.</w:t>
            </w:r>
          </w:p>
          <w:p w14:paraId="58C2DE2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order to protect personal information during this stage, we maintain policies and processes that ensure we adhere to the principle of Retention and Disposal.</w:t>
            </w:r>
          </w:p>
          <w:p w14:paraId="46D2050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Retention and Disposal of personal information is about retaining personal information for only the time necessary to achieve the purposes for which it was needed and processed.</w:t>
            </w:r>
          </w:p>
          <w:p w14:paraId="02174BC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52C335F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25FAE7D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contacts and additional information, click the Resources icon.</w:t>
            </w:r>
          </w:p>
          <w:p w14:paraId="259C945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As we have just seen, our policies and procedures are designed to protect personal information throughout its lifecycle.</w:t>
            </w:r>
          </w:p>
          <w:p w14:paraId="02F3D62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We do this by adhering to the principles of:</w:t>
            </w:r>
          </w:p>
          <w:p w14:paraId="5F6A6184"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Notice,</w:t>
            </w:r>
          </w:p>
          <w:p w14:paraId="0F2BE145"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Consent,</w:t>
            </w:r>
          </w:p>
          <w:p w14:paraId="216DD628"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Data Integrity,</w:t>
            </w:r>
          </w:p>
          <w:p w14:paraId="0DBD77F4"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Access and Correction,</w:t>
            </w:r>
          </w:p>
          <w:p w14:paraId="38AF80B1"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Disclosure and Use, and</w:t>
            </w:r>
          </w:p>
          <w:p w14:paraId="3FE8D0DB"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Retention and Disposal.</w:t>
            </w:r>
          </w:p>
          <w:p w14:paraId="61A13121" w14:textId="77777777" w:rsidR="003A0F64" w:rsidRPr="00E830F9" w:rsidRDefault="003A0F64" w:rsidP="004F4653">
            <w:pPr>
              <w:pStyle w:val="NormalWeb"/>
              <w:ind w:left="30" w:right="30"/>
              <w:rPr>
                <w:rFonts w:ascii="Calibri" w:hAnsi="Calibri" w:cs="Calibri"/>
              </w:rPr>
            </w:pPr>
            <w:r w:rsidRPr="00E830F9">
              <w:rPr>
                <w:rFonts w:ascii="Calibri" w:hAnsi="Calibri" w:cs="Calibri"/>
              </w:rPr>
              <w:lastRenderedPageBreak/>
              <w:t>COLLECTION</w:t>
            </w:r>
          </w:p>
          <w:p w14:paraId="7FE6BB71" w14:textId="77777777" w:rsidR="003A0F64" w:rsidRPr="00E830F9" w:rsidRDefault="003A0F64" w:rsidP="004F4653">
            <w:pPr>
              <w:pStyle w:val="NormalWeb"/>
              <w:ind w:left="30" w:right="30"/>
              <w:rPr>
                <w:rFonts w:ascii="Calibri" w:hAnsi="Calibri" w:cs="Calibri"/>
              </w:rPr>
            </w:pPr>
            <w:r w:rsidRPr="00E830F9">
              <w:rPr>
                <w:rFonts w:ascii="Calibri" w:hAnsi="Calibri" w:cs="Calibri"/>
              </w:rPr>
              <w:t>Notice</w:t>
            </w:r>
          </w:p>
          <w:p w14:paraId="51B1D2F0" w14:textId="77777777" w:rsidR="003A0F64" w:rsidRPr="00E830F9" w:rsidRDefault="003A0F64" w:rsidP="004F4653">
            <w:pPr>
              <w:pStyle w:val="NormalWeb"/>
              <w:ind w:left="30" w:right="30"/>
              <w:rPr>
                <w:rFonts w:ascii="Calibri" w:hAnsi="Calibri" w:cs="Calibri"/>
              </w:rPr>
            </w:pPr>
            <w:r w:rsidRPr="00E830F9">
              <w:rPr>
                <w:rFonts w:ascii="Calibri" w:hAnsi="Calibri" w:cs="Calibri"/>
              </w:rPr>
              <w:t>Consent</w:t>
            </w:r>
          </w:p>
          <w:p w14:paraId="2DF628D1" w14:textId="77777777" w:rsidR="003A0F64" w:rsidRPr="00E830F9" w:rsidRDefault="003A0F64" w:rsidP="004F4653">
            <w:pPr>
              <w:pStyle w:val="NormalWeb"/>
              <w:ind w:left="30" w:right="30"/>
              <w:rPr>
                <w:rFonts w:ascii="Calibri" w:hAnsi="Calibri" w:cs="Calibri"/>
              </w:rPr>
            </w:pPr>
            <w:r w:rsidRPr="00E830F9">
              <w:rPr>
                <w:rFonts w:ascii="Calibri" w:hAnsi="Calibri" w:cs="Calibri"/>
              </w:rPr>
              <w:t>MANAGEMENT</w:t>
            </w:r>
          </w:p>
          <w:p w14:paraId="5788956B" w14:textId="77777777" w:rsidR="003A0F64" w:rsidRPr="00E830F9" w:rsidRDefault="003A0F64" w:rsidP="004F4653">
            <w:pPr>
              <w:pStyle w:val="NormalWeb"/>
              <w:ind w:left="30" w:right="30"/>
              <w:rPr>
                <w:rFonts w:ascii="Calibri" w:hAnsi="Calibri" w:cs="Calibri"/>
              </w:rPr>
            </w:pPr>
            <w:r w:rsidRPr="00E830F9">
              <w:rPr>
                <w:rFonts w:ascii="Calibri" w:hAnsi="Calibri" w:cs="Calibri"/>
              </w:rPr>
              <w:t>Data Integrity</w:t>
            </w:r>
          </w:p>
          <w:p w14:paraId="2DD90C41" w14:textId="77777777" w:rsidR="003A0F64" w:rsidRPr="00E830F9" w:rsidRDefault="003A0F64" w:rsidP="004F4653">
            <w:pPr>
              <w:pStyle w:val="NormalWeb"/>
              <w:ind w:left="30" w:right="30"/>
              <w:rPr>
                <w:rFonts w:ascii="Calibri" w:hAnsi="Calibri" w:cs="Calibri"/>
              </w:rPr>
            </w:pPr>
            <w:r w:rsidRPr="00E830F9">
              <w:rPr>
                <w:rFonts w:ascii="Calibri" w:hAnsi="Calibri" w:cs="Calibri"/>
              </w:rPr>
              <w:t>Access and Correction</w:t>
            </w:r>
          </w:p>
          <w:p w14:paraId="7AB7E00B" w14:textId="77777777" w:rsidR="003A0F64" w:rsidRPr="00E830F9" w:rsidRDefault="003A0F64" w:rsidP="004F4653">
            <w:pPr>
              <w:pStyle w:val="NormalWeb"/>
              <w:ind w:left="30" w:right="30"/>
              <w:rPr>
                <w:rFonts w:ascii="Calibri" w:hAnsi="Calibri" w:cs="Calibri"/>
              </w:rPr>
            </w:pPr>
            <w:r w:rsidRPr="00E830F9">
              <w:rPr>
                <w:rFonts w:ascii="Calibri" w:hAnsi="Calibri" w:cs="Calibri"/>
              </w:rPr>
              <w:t>USAGE</w:t>
            </w:r>
          </w:p>
          <w:p w14:paraId="7B1AFC4E" w14:textId="77777777" w:rsidR="003A0F64" w:rsidRPr="00A82CC3" w:rsidRDefault="003A0F64" w:rsidP="004F4653">
            <w:pPr>
              <w:pStyle w:val="NormalWeb"/>
              <w:ind w:left="30" w:right="30"/>
              <w:rPr>
                <w:rFonts w:ascii="Calibri" w:hAnsi="Calibri" w:cs="Calibri"/>
                <w:lang w:val="en-US"/>
              </w:rPr>
            </w:pPr>
            <w:r w:rsidRPr="00A82CC3">
              <w:rPr>
                <w:rFonts w:ascii="Calibri" w:hAnsi="Calibri" w:cs="Calibri"/>
                <w:lang w:val="en-US"/>
              </w:rPr>
              <w:t>Disclosure and Use</w:t>
            </w:r>
          </w:p>
          <w:p w14:paraId="554E3558" w14:textId="77777777" w:rsidR="003A0F64" w:rsidRPr="00A82CC3" w:rsidRDefault="003A0F64" w:rsidP="004F4653">
            <w:pPr>
              <w:pStyle w:val="NormalWeb"/>
              <w:ind w:left="30" w:right="30"/>
              <w:rPr>
                <w:rFonts w:ascii="Calibri" w:hAnsi="Calibri" w:cs="Calibri"/>
                <w:lang w:val="en-US"/>
              </w:rPr>
            </w:pPr>
            <w:r w:rsidRPr="00A82CC3">
              <w:rPr>
                <w:rFonts w:ascii="Calibri" w:hAnsi="Calibri" w:cs="Calibri"/>
                <w:lang w:val="en-US"/>
              </w:rPr>
              <w:t>DISPOSITION</w:t>
            </w:r>
          </w:p>
          <w:p w14:paraId="3461584C" w14:textId="77777777" w:rsidR="003A0F64" w:rsidRPr="00A82CC3" w:rsidRDefault="003A0F64" w:rsidP="004F4653">
            <w:pPr>
              <w:pStyle w:val="NormalWeb"/>
              <w:ind w:left="30" w:right="30"/>
              <w:rPr>
                <w:rFonts w:ascii="Calibri" w:hAnsi="Calibri" w:cs="Calibri"/>
                <w:lang w:val="en-US"/>
              </w:rPr>
            </w:pPr>
            <w:r w:rsidRPr="00A82CC3">
              <w:rPr>
                <w:rFonts w:ascii="Calibri" w:hAnsi="Calibri" w:cs="Calibri"/>
                <w:lang w:val="en-US"/>
              </w:rPr>
              <w:t>Retention and Disposal</w:t>
            </w:r>
          </w:p>
        </w:tc>
        <w:tc>
          <w:tcPr>
            <w:tcW w:w="6000" w:type="dxa"/>
            <w:vAlign w:val="center"/>
          </w:tcPr>
          <w:p w14:paraId="15852198"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lastRenderedPageBreak/>
              <w:t>Verzameling</w:t>
            </w:r>
          </w:p>
          <w:p w14:paraId="2F6690B9" w14:textId="77777777" w:rsidR="003A0F64" w:rsidRPr="00E830F9" w:rsidRDefault="003A0F64" w:rsidP="004F4653">
            <w:pPr>
              <w:numPr>
                <w:ilvl w:val="0"/>
                <w:numId w:val="2"/>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Kennisgeving</w:t>
            </w:r>
          </w:p>
          <w:p w14:paraId="0CCACE25" w14:textId="77777777" w:rsidR="003A0F64" w:rsidRPr="00E830F9" w:rsidRDefault="003A0F64" w:rsidP="004F4653">
            <w:pPr>
              <w:numPr>
                <w:ilvl w:val="0"/>
                <w:numId w:val="2"/>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Toestemming</w:t>
            </w:r>
          </w:p>
          <w:p w14:paraId="5B53191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BEHEER</w:t>
            </w:r>
          </w:p>
          <w:p w14:paraId="1DF745CE" w14:textId="77777777" w:rsidR="003A0F64" w:rsidRPr="00E830F9" w:rsidRDefault="003A0F64" w:rsidP="004F4653">
            <w:pPr>
              <w:numPr>
                <w:ilvl w:val="0"/>
                <w:numId w:val="3"/>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Gegevensintegriteit</w:t>
            </w:r>
          </w:p>
          <w:p w14:paraId="323DA244" w14:textId="77777777" w:rsidR="003A0F64" w:rsidRPr="00E830F9" w:rsidRDefault="003A0F64" w:rsidP="004F4653">
            <w:pPr>
              <w:numPr>
                <w:ilvl w:val="0"/>
                <w:numId w:val="3"/>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Toegang en correctie</w:t>
            </w:r>
          </w:p>
          <w:p w14:paraId="0186C78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Gebruik</w:t>
            </w:r>
          </w:p>
          <w:p w14:paraId="2AA20C38" w14:textId="77777777" w:rsidR="003A0F64" w:rsidRPr="00E830F9" w:rsidRDefault="003A0F64" w:rsidP="004F4653">
            <w:pPr>
              <w:numPr>
                <w:ilvl w:val="0"/>
                <w:numId w:val="4"/>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Openbaarmaking en gebruik</w:t>
            </w:r>
          </w:p>
          <w:p w14:paraId="25BB8954"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Dispositie</w:t>
            </w:r>
          </w:p>
          <w:p w14:paraId="26901759" w14:textId="77777777" w:rsidR="003A0F64" w:rsidRPr="00E830F9" w:rsidRDefault="003A0F64" w:rsidP="004F4653">
            <w:pPr>
              <w:numPr>
                <w:ilvl w:val="0"/>
                <w:numId w:val="5"/>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Bewaren en verwijderen</w:t>
            </w:r>
          </w:p>
          <w:p w14:paraId="00DC7988"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Het beleid en de procedures voor gegevensprivacy en -bescherming van Abbott zijn georganiseerd rond een </w:t>
            </w:r>
            <w:r w:rsidRPr="00E830F9">
              <w:rPr>
                <w:rFonts w:ascii="Calibri" w:eastAsia="Calibri" w:hAnsi="Calibri" w:cs="Calibri"/>
                <w:lang w:val="nl-NL"/>
              </w:rPr>
              <w:lastRenderedPageBreak/>
              <w:t>eenvoudige reeks principes. We noemen dit 'ingebouwde privacy'.</w:t>
            </w:r>
          </w:p>
          <w:p w14:paraId="252EF71D"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Deze principes zijn bedoeld om werknemers te helpen gevoelige gegevens in elke fase van de levenscyclus van gegevens te beschermen. Laten we ter illustratie specifiek naar persoonlijke informatie kijken.</w:t>
            </w:r>
          </w:p>
          <w:p w14:paraId="15CAE52C"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 eerste fase van de levenscyclus van gegevens is het verzamelen.</w:t>
            </w:r>
          </w:p>
          <w:p w14:paraId="23C69736"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Tijdens deze fase gebruikt Abbott verschillende methoden om persoonlijke informatie te verzamelen. We kunnen consumenten bijvoorbeeld vragen om contactgegevens op een Abbott-website te verstrekken, of we kunnen persoonlijke gegevens vastleggen die zijn gegenereerd door een van onze apparaten.</w:t>
            </w:r>
          </w:p>
          <w:p w14:paraId="14A3BE5F"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Om de privacyrechten van de mensen tijdens deze fase te beschermen, onderhouden we processen om ervoor te zorgen dat we ons houden aan de ingebouwde privacyprincipes van kennisgeving en toestemming.</w:t>
            </w:r>
          </w:p>
          <w:p w14:paraId="68CB0E7D"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Kennisgeving gaat over mensen laten weten welke persoonlijke informatie er wordt verzameld en in duidelijke, nauwkeurige en ondubbelzinnige taal uitleggen hoe we van plan zijn die informatie te gebruiken.</w:t>
            </w:r>
          </w:p>
          <w:p w14:paraId="50F7B24B"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Wanneer u bijvoorbeeld een aanvraag indient bij abbott.com, wordt de persoonlijke informatie die we verzamelen alleen gebruikt om op de aanvraag te reageren.</w:t>
            </w:r>
          </w:p>
          <w:p w14:paraId="497FBBC4"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Toestemming gaat over mensen de mogelijkheid te bieden om in te stemmen met het verzamelen en gebruiken van hun persoonlijke gegevens.</w:t>
            </w:r>
          </w:p>
          <w:p w14:paraId="445323D9"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Over het algemeen zorgen we ervoor dat wanneer we toestemming vragen:</w:t>
            </w:r>
          </w:p>
          <w:p w14:paraId="449306E9" w14:textId="77777777" w:rsidR="003A0F64" w:rsidRPr="00D727FE" w:rsidRDefault="003A0F64" w:rsidP="004F4653">
            <w:pPr>
              <w:numPr>
                <w:ilvl w:val="0"/>
                <w:numId w:val="6"/>
              </w:numPr>
              <w:spacing w:before="100" w:beforeAutospacing="1" w:after="100" w:afterAutospacing="1"/>
              <w:ind w:left="750" w:right="30"/>
              <w:rPr>
                <w:rFonts w:ascii="Calibri" w:eastAsia="Times New Roman" w:hAnsi="Calibri" w:cs="Calibri"/>
                <w:lang w:val="de-DE"/>
              </w:rPr>
            </w:pPr>
            <w:r w:rsidRPr="00E830F9">
              <w:rPr>
                <w:rStyle w:val="bold1"/>
                <w:rFonts w:ascii="Calibri" w:eastAsia="Calibri" w:hAnsi="Calibri" w:cs="Calibri"/>
                <w:lang w:val="nl-NL"/>
              </w:rPr>
              <w:t>Vrijelijk gegeven worden.</w:t>
            </w:r>
            <w:r w:rsidRPr="00E830F9">
              <w:rPr>
                <w:rStyle w:val="bold1"/>
                <w:rFonts w:ascii="Calibri" w:eastAsia="Calibri" w:hAnsi="Calibri" w:cs="Calibri"/>
                <w:b w:val="0"/>
                <w:bCs w:val="0"/>
                <w:lang w:val="nl-NL"/>
              </w:rPr>
              <w:t xml:space="preserve"> Een persoon wordt nooit gedwongen of verteld dat toestemming een vereiste is.</w:t>
            </w:r>
          </w:p>
          <w:p w14:paraId="577CF2A2" w14:textId="77777777" w:rsidR="003A0F64" w:rsidRPr="00D727FE" w:rsidRDefault="003A0F64" w:rsidP="004F4653">
            <w:pPr>
              <w:numPr>
                <w:ilvl w:val="0"/>
                <w:numId w:val="6"/>
              </w:numPr>
              <w:spacing w:before="100" w:beforeAutospacing="1" w:after="100" w:afterAutospacing="1"/>
              <w:ind w:left="750" w:right="30"/>
              <w:rPr>
                <w:rFonts w:ascii="Calibri" w:eastAsia="Times New Roman" w:hAnsi="Calibri" w:cs="Calibri"/>
                <w:lang w:val="de-DE"/>
              </w:rPr>
            </w:pPr>
            <w:r w:rsidRPr="00E830F9">
              <w:rPr>
                <w:rStyle w:val="bold1"/>
                <w:rFonts w:ascii="Calibri" w:eastAsia="Calibri" w:hAnsi="Calibri" w:cs="Calibri"/>
                <w:lang w:val="nl-NL"/>
              </w:rPr>
              <w:t>Geïnformeerd zijn.</w:t>
            </w:r>
            <w:r w:rsidRPr="00E830F9">
              <w:rPr>
                <w:rStyle w:val="bold1"/>
                <w:rFonts w:ascii="Calibri" w:eastAsia="Calibri" w:hAnsi="Calibri" w:cs="Calibri"/>
                <w:b w:val="0"/>
                <w:bCs w:val="0"/>
                <w:lang w:val="nl-NL"/>
              </w:rPr>
              <w:t xml:space="preserve"> De persoon krijgt voldoende informatie om een redelijke beslissing te nemen waarmee hij/zij instemt.</w:t>
            </w:r>
          </w:p>
          <w:p w14:paraId="6F751075" w14:textId="77777777" w:rsidR="003A0F64" w:rsidRPr="00E830F9" w:rsidRDefault="003A0F64" w:rsidP="004F4653">
            <w:pPr>
              <w:numPr>
                <w:ilvl w:val="0"/>
                <w:numId w:val="6"/>
              </w:numPr>
              <w:spacing w:before="100" w:beforeAutospacing="1" w:after="100" w:afterAutospacing="1"/>
              <w:ind w:left="750" w:right="30"/>
              <w:rPr>
                <w:rFonts w:ascii="Calibri" w:eastAsia="Times New Roman" w:hAnsi="Calibri" w:cs="Calibri"/>
                <w:lang w:val="nl-NL"/>
              </w:rPr>
            </w:pPr>
            <w:r w:rsidRPr="00E830F9">
              <w:rPr>
                <w:rStyle w:val="bold1"/>
                <w:rFonts w:ascii="Calibri" w:eastAsia="Calibri" w:hAnsi="Calibri" w:cs="Calibri"/>
                <w:lang w:val="nl-NL"/>
              </w:rPr>
              <w:t>Bevestigend zijn.</w:t>
            </w:r>
            <w:r w:rsidRPr="00E830F9">
              <w:rPr>
                <w:rStyle w:val="bold1"/>
                <w:rFonts w:ascii="Calibri" w:eastAsia="Calibri" w:hAnsi="Calibri" w:cs="Calibri"/>
                <w:b w:val="0"/>
                <w:bCs w:val="0"/>
                <w:lang w:val="nl-NL"/>
              </w:rPr>
              <w:t xml:space="preserve"> Het individu moet bevestigend toestemming geven. We kennen nooit toestemming toe, bijvoorbeeld via het zwijgen van een persoon, noch vereisen we dat de persoon een actie onderneemt, zoals het uitschakelen van een vakje, om zich voor iets af te melden.</w:t>
            </w:r>
          </w:p>
          <w:p w14:paraId="79055003" w14:textId="77777777" w:rsidR="003A0F64" w:rsidRPr="00E830F9" w:rsidRDefault="003A0F64" w:rsidP="004F4653">
            <w:pPr>
              <w:numPr>
                <w:ilvl w:val="0"/>
                <w:numId w:val="6"/>
              </w:numPr>
              <w:spacing w:before="100" w:beforeAutospacing="1" w:after="100" w:afterAutospacing="1"/>
              <w:ind w:left="750" w:right="30"/>
              <w:rPr>
                <w:rFonts w:ascii="Calibri" w:eastAsia="Times New Roman" w:hAnsi="Calibri" w:cs="Calibri"/>
                <w:lang w:val="nl-NL"/>
              </w:rPr>
            </w:pPr>
            <w:r w:rsidRPr="00E830F9">
              <w:rPr>
                <w:rStyle w:val="bold1"/>
                <w:rFonts w:ascii="Calibri" w:eastAsia="Calibri" w:hAnsi="Calibri" w:cs="Calibri"/>
                <w:lang w:val="nl-NL"/>
              </w:rPr>
              <w:t>Herroepbaar zijn.</w:t>
            </w:r>
            <w:r w:rsidRPr="00E830F9">
              <w:rPr>
                <w:rStyle w:val="bold1"/>
                <w:rFonts w:ascii="Calibri" w:eastAsia="Calibri" w:hAnsi="Calibri" w:cs="Calibri"/>
                <w:b w:val="0"/>
                <w:bCs w:val="0"/>
                <w:lang w:val="nl-NL"/>
              </w:rPr>
              <w:t xml:space="preserve"> De persoon krijgt een duidelijke uitleg over hoe de toestemming kan worden ingetrokken.</w:t>
            </w:r>
          </w:p>
          <w:p w14:paraId="5BDB7880"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Een consument die zich bijvoorbeeld registreert bij het Abbott Nutrition Similac© Strong Moms©-beloningsprogramma kan toestemming geven voor het </w:t>
            </w:r>
            <w:r w:rsidRPr="00E830F9">
              <w:rPr>
                <w:rFonts w:ascii="Calibri" w:eastAsia="Calibri" w:hAnsi="Calibri" w:cs="Calibri"/>
                <w:lang w:val="nl-NL"/>
              </w:rPr>
              <w:lastRenderedPageBreak/>
              <w:t>verzamelen en gebruiken van zijn/haar persoonlijke gegevens door zich in te schrijven (bijv. door een vakje aan te vinken) om aanvullende promotionele informatie te ontvangen.</w:t>
            </w:r>
          </w:p>
          <w:p w14:paraId="0DAAB89F"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De tweede fase van de levenscyclus van gegevens is beheer.</w:t>
            </w:r>
          </w:p>
          <w:p w14:paraId="6979516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Tijdens deze fase wordt informatie verwerkt en opgeslagen.</w:t>
            </w:r>
          </w:p>
          <w:p w14:paraId="6E33B0C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Om persoonlijke informatie tijdens deze fase te beschermen, onderhouden we processen die ervoor zorgen dat we ons houden aan de principes van:</w:t>
            </w:r>
          </w:p>
          <w:p w14:paraId="5010D6FF" w14:textId="77777777" w:rsidR="003A0F64" w:rsidRPr="00E830F9" w:rsidRDefault="003A0F64" w:rsidP="004F4653">
            <w:pPr>
              <w:numPr>
                <w:ilvl w:val="0"/>
                <w:numId w:val="7"/>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gegevensintegriteit, en</w:t>
            </w:r>
          </w:p>
          <w:p w14:paraId="3114CA48" w14:textId="77777777" w:rsidR="003A0F64" w:rsidRPr="00E830F9" w:rsidRDefault="003A0F64" w:rsidP="004F4653">
            <w:pPr>
              <w:numPr>
                <w:ilvl w:val="0"/>
                <w:numId w:val="7"/>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toegang en correctie.</w:t>
            </w:r>
          </w:p>
          <w:p w14:paraId="05A0F73D" w14:textId="77777777" w:rsidR="003A0F64" w:rsidRPr="00685F29" w:rsidRDefault="003A0F64" w:rsidP="004F4653">
            <w:pPr>
              <w:pStyle w:val="NormalWeb"/>
              <w:ind w:left="30" w:right="30"/>
              <w:rPr>
                <w:rFonts w:ascii="Calibri" w:hAnsi="Calibri" w:cs="Calibri"/>
                <w:lang w:val="en-US"/>
              </w:rPr>
            </w:pPr>
            <w:r w:rsidRPr="00E830F9">
              <w:rPr>
                <w:rFonts w:ascii="Calibri" w:eastAsia="Calibri" w:hAnsi="Calibri" w:cs="Calibri"/>
                <w:lang w:val="nl-NL"/>
              </w:rPr>
              <w:t>Gegevensintegriteit gaat over het nemen van redelijke maatregelen om ervoor te zorgen dat de persoonlijke informatie die we bewaren nauwkeurig, volledig en actueel is.</w:t>
            </w:r>
          </w:p>
          <w:p w14:paraId="0B3992CA"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Een manier waarop we dit doen, is door alle activiteiten die persoonlijke informatie verwerken bij te houden en vast te leggen. Dit zorgt ervoor dat we de bron van de gegevens kunnen identificeren, evenals de specifieke doeleinden waarvoor de gegevens zijn verwerkt en waar deze zijn opgeslagen.</w:t>
            </w:r>
          </w:p>
          <w:p w14:paraId="3AC108A1"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Toegang en correctie gaat over mensen redelijke toegang tot hun gegevens te bieden en de mogelijkheid om hun rechten in verband met deze gegevens uit te oefenen.</w:t>
            </w:r>
          </w:p>
          <w:p w14:paraId="1A74D9A3"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Dit omvat het reageren op het verzoek van een persoon om de opgeslagen persoonlijke gegevens te openen, te verwijderen, over te dragen of te wijzigen.</w:t>
            </w:r>
          </w:p>
          <w:p w14:paraId="0FCE1131"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De derde fase van de levenscyclus van gegevens is het gebruik.</w:t>
            </w:r>
          </w:p>
          <w:p w14:paraId="6F76498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Tijdens deze fase wordt persoonlijke informatie gebruikt om activiteiten in de hele organisatie te ondersteunen.</w:t>
            </w:r>
          </w:p>
          <w:p w14:paraId="27EEEFB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Om persoonlijke informatie tijdens deze fase te beschermen, onderhouden we processen die ervoor zorgen dat we ons houden aan het principe van openbaarmaking en gebruik.</w:t>
            </w:r>
          </w:p>
          <w:p w14:paraId="146F4A7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Openbaarmaking en gebruik gaat over het beheersen wie er toegang heeft tot persoonlijke informatie en het beperken van het gebruik tot specifieke doeleinden.</w:t>
            </w:r>
          </w:p>
          <w:p w14:paraId="0C88DBA0"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We beheren dit via toegangscontroles en andere processen. Deze controles en processen beperken de toegang tot personen in specifieke functies en beperken het gebruik tot de specifieke doeleinden die zijn uiteengezet in de kennisgeving waarvoor toestemming is verleend.</w:t>
            </w:r>
          </w:p>
          <w:p w14:paraId="795E5087"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lastRenderedPageBreak/>
              <w:t>De laatste fase van de levenscyclus van gegevens is dispositie.</w:t>
            </w:r>
          </w:p>
          <w:p w14:paraId="32444F3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Dispositie verwijst naar wat er met gegevens gebeurt als deze niet langer actief worden gebruikt. Activiteiten kunnen bestaan uit verwijderen, archiveren of bewaren vanwege juridische bewaarplicht.</w:t>
            </w:r>
          </w:p>
          <w:p w14:paraId="019FDAB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Om persoonlijke informatie tijdens deze fase te beschermen, handhaven we beleid en processen die ervoor zorgen dat we ons houden aan het principe van bewaring en verwijdering.</w:t>
            </w:r>
          </w:p>
          <w:p w14:paraId="6C96108B"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Bewaring en verwijdering van persoonlijke informatie gaat over het alleen bewaren van persoonlijke informatie gedurende de tijd die nodig is om de doeleinden te bereiken waarvoor deze informatie nodig was en waarvoor deze werd verwerkt.</w:t>
            </w:r>
          </w:p>
          <w:p w14:paraId="54058694"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Abbott heeft processen ingevoerd op basis waarvan persoonlijke informatie die niet langer nodig is in een actieve productieomgeving wordt gearchiveerd of verwijderd op een manier die consistent is met de vereisten voor gegevensbeheer, -bewaring en -verwijdering die bij Abbott gelden. Onze vereisten voor bewaring of verwijdering zijn ook onderworpen aan eventuele wettelijke bewaarplichten met betrekking tot wettelijke zaken.</w:t>
            </w:r>
          </w:p>
          <w:p w14:paraId="7308B84D"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 xml:space="preserve">Raadpleeg voor aanvullende informatie met betrekking tot vereisten voor bewaring of verwijdering, Abbott's Global </w:t>
            </w:r>
            <w:r w:rsidRPr="00E830F9">
              <w:rPr>
                <w:rFonts w:ascii="Calibri" w:eastAsia="Calibri" w:hAnsi="Calibri" w:cs="Calibri"/>
                <w:lang w:val="nl-NL"/>
              </w:rPr>
              <w:lastRenderedPageBreak/>
              <w:t>Records and Information Policy (l1-02) of neem contact op met de afdeling Information Governance and Records. Details zijn te vinden in het Hoofdstuk Resources van deze training.</w:t>
            </w:r>
          </w:p>
          <w:p w14:paraId="30934853"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Klik voor contacten en aanvullende informatie op het pictogram Resources.</w:t>
            </w:r>
          </w:p>
          <w:p w14:paraId="1D4A76C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Zoals we zojuist hebben gezien, zijn ons beleid en onze procedures ontworpen om persoonlijke informatie gedurende de gehele levenscyclus te beschermen.</w:t>
            </w:r>
          </w:p>
          <w:p w14:paraId="4CBBE6AB" w14:textId="77777777" w:rsidR="003A0F64" w:rsidRPr="00D727FE" w:rsidRDefault="003A0F64" w:rsidP="004F4653">
            <w:pPr>
              <w:pStyle w:val="NormalWeb"/>
              <w:ind w:left="30" w:right="30"/>
              <w:rPr>
                <w:rFonts w:ascii="Calibri" w:hAnsi="Calibri" w:cs="Calibri"/>
                <w:lang w:val="fr-FR"/>
              </w:rPr>
            </w:pPr>
            <w:r w:rsidRPr="00E830F9">
              <w:rPr>
                <w:rFonts w:ascii="Calibri" w:eastAsia="Calibri" w:hAnsi="Calibri" w:cs="Calibri"/>
                <w:lang w:val="nl-NL"/>
              </w:rPr>
              <w:t>We doen dit door ons te houden aan de principes van:</w:t>
            </w:r>
          </w:p>
          <w:p w14:paraId="5F8D0C4E"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kennisgeving,</w:t>
            </w:r>
          </w:p>
          <w:p w14:paraId="411DF28A"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toestemming,</w:t>
            </w:r>
          </w:p>
          <w:p w14:paraId="34EE68AF"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gegevensintegriteit,</w:t>
            </w:r>
          </w:p>
          <w:p w14:paraId="3932BF2B"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toegang en correctie,</w:t>
            </w:r>
          </w:p>
          <w:p w14:paraId="6ADC93EF"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openbaarmaking en gebruik, en</w:t>
            </w:r>
          </w:p>
          <w:p w14:paraId="2B242452" w14:textId="77777777" w:rsidR="003A0F64" w:rsidRPr="00E830F9" w:rsidRDefault="003A0F64" w:rsidP="004F4653">
            <w:pPr>
              <w:numPr>
                <w:ilvl w:val="0"/>
                <w:numId w:val="8"/>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bewaren en verwijderen.</w:t>
            </w:r>
          </w:p>
          <w:p w14:paraId="2492383B"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VERZAMELING</w:t>
            </w:r>
          </w:p>
          <w:p w14:paraId="1883EC21"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Kennisgeving</w:t>
            </w:r>
          </w:p>
          <w:p w14:paraId="1806666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Toestemming</w:t>
            </w:r>
          </w:p>
          <w:p w14:paraId="48939B5E"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BEHEER</w:t>
            </w:r>
          </w:p>
          <w:p w14:paraId="61BC3B17"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lastRenderedPageBreak/>
              <w:t>Gegevensintegriteit</w:t>
            </w:r>
          </w:p>
          <w:p w14:paraId="0D33C84F"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Toegang en correctie</w:t>
            </w:r>
          </w:p>
          <w:p w14:paraId="16984835"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GEBRUIK</w:t>
            </w:r>
          </w:p>
          <w:p w14:paraId="6B16D3FF"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Openbaarmaking en gebruik</w:t>
            </w:r>
          </w:p>
          <w:p w14:paraId="65CFC70F"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DISPOSITIE</w:t>
            </w:r>
          </w:p>
          <w:p w14:paraId="6F147A2A"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Bewaren en verwijderen</w:t>
            </w:r>
          </w:p>
        </w:tc>
      </w:tr>
      <w:tr w:rsidR="003A0F64" w:rsidRPr="00D727FE" w14:paraId="0B49CE46" w14:textId="77777777" w:rsidTr="004F4653">
        <w:tc>
          <w:tcPr>
            <w:tcW w:w="1353" w:type="dxa"/>
            <w:shd w:val="clear" w:color="auto" w:fill="D9E2F3" w:themeFill="accent1" w:themeFillTint="33"/>
            <w:tcMar>
              <w:top w:w="120" w:type="dxa"/>
              <w:left w:w="180" w:type="dxa"/>
              <w:bottom w:w="120" w:type="dxa"/>
              <w:right w:w="180" w:type="dxa"/>
            </w:tcMar>
            <w:hideMark/>
          </w:tcPr>
          <w:p w14:paraId="2868B533" w14:textId="77777777" w:rsidR="003A0F64" w:rsidRPr="00E830F9" w:rsidRDefault="00000000" w:rsidP="004F4653">
            <w:pPr>
              <w:spacing w:before="30" w:after="30"/>
              <w:ind w:left="30" w:right="30"/>
              <w:rPr>
                <w:rFonts w:ascii="Calibri" w:eastAsia="Times New Roman" w:hAnsi="Calibri" w:cs="Calibri"/>
                <w:sz w:val="16"/>
              </w:rPr>
            </w:pPr>
            <w:hyperlink r:id="rId50" w:tgtFrame="_blank" w:history="1">
              <w:r w:rsidR="003A0F64" w:rsidRPr="00E830F9">
                <w:rPr>
                  <w:rStyle w:val="Hyperlink"/>
                  <w:rFonts w:ascii="Calibri" w:eastAsia="Times New Roman" w:hAnsi="Calibri" w:cs="Calibri"/>
                  <w:sz w:val="16"/>
                </w:rPr>
                <w:t>Screen 12</w:t>
              </w:r>
            </w:hyperlink>
            <w:r w:rsidR="003A0F64" w:rsidRPr="00E830F9">
              <w:rPr>
                <w:rFonts w:ascii="Calibri" w:eastAsia="Times New Roman" w:hAnsi="Calibri" w:cs="Calibri"/>
                <w:sz w:val="16"/>
              </w:rPr>
              <w:t xml:space="preserve"> </w:t>
            </w:r>
          </w:p>
          <w:p w14:paraId="53FC3C12" w14:textId="77777777" w:rsidR="003A0F64" w:rsidRPr="00E830F9" w:rsidRDefault="00000000" w:rsidP="004F4653">
            <w:pPr>
              <w:ind w:left="30" w:right="30"/>
              <w:rPr>
                <w:rFonts w:ascii="Calibri" w:eastAsia="Times New Roman" w:hAnsi="Calibri" w:cs="Calibri"/>
                <w:sz w:val="16"/>
              </w:rPr>
            </w:pPr>
            <w:hyperlink r:id="rId51" w:tgtFrame="_blank" w:history="1">
              <w:r w:rsidR="003A0F64" w:rsidRPr="00E830F9">
                <w:rPr>
                  <w:rStyle w:val="Hyperlink"/>
                  <w:rFonts w:ascii="Calibri" w:eastAsia="Times New Roman" w:hAnsi="Calibri" w:cs="Calibri"/>
                  <w:sz w:val="16"/>
                </w:rPr>
                <w:t>19_C_15</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99508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arrow to begin your review.</w:t>
            </w:r>
          </w:p>
          <w:p w14:paraId="2AB2807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Review</w:t>
            </w:r>
          </w:p>
          <w:p w14:paraId="1CF81F8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Take a moment to review some of the key concepts covered in this section.</w:t>
            </w:r>
          </w:p>
          <w:p w14:paraId="75DDD83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Personal Information (PI)</w:t>
            </w:r>
          </w:p>
          <w:p w14:paraId="5ABC272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PI is any information that can be used to</w:t>
            </w:r>
          </w:p>
          <w:p w14:paraId="7F3691C7" w14:textId="77777777" w:rsidR="003A0F64" w:rsidRPr="00E830F9" w:rsidRDefault="003A0F64" w:rsidP="004F4653">
            <w:pPr>
              <w:numPr>
                <w:ilvl w:val="0"/>
                <w:numId w:val="9"/>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Contact</w:t>
            </w:r>
          </w:p>
          <w:p w14:paraId="6B83693D" w14:textId="77777777" w:rsidR="003A0F64" w:rsidRPr="00E830F9" w:rsidRDefault="003A0F64" w:rsidP="004F4653">
            <w:pPr>
              <w:numPr>
                <w:ilvl w:val="0"/>
                <w:numId w:val="9"/>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Locate, or</w:t>
            </w:r>
          </w:p>
          <w:p w14:paraId="2B69435F" w14:textId="77777777" w:rsidR="003A0F64" w:rsidRPr="00E830F9" w:rsidRDefault="003A0F64" w:rsidP="004F4653">
            <w:pPr>
              <w:numPr>
                <w:ilvl w:val="0"/>
                <w:numId w:val="9"/>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Identify an individual.</w:t>
            </w:r>
          </w:p>
          <w:p w14:paraId="004A50E2" w14:textId="77777777" w:rsidR="003A0F64" w:rsidRPr="00E830F9" w:rsidRDefault="003A0F64" w:rsidP="004F4653">
            <w:pPr>
              <w:pStyle w:val="NormalWeb"/>
              <w:ind w:left="30" w:right="30"/>
              <w:rPr>
                <w:rFonts w:ascii="Calibri" w:hAnsi="Calibri" w:cs="Calibri"/>
              </w:rPr>
            </w:pPr>
            <w:r w:rsidRPr="00E830F9">
              <w:rPr>
                <w:rFonts w:ascii="Calibri" w:hAnsi="Calibri" w:cs="Calibri"/>
              </w:rPr>
              <w:t>Protected Health Information (PHI)</w:t>
            </w:r>
          </w:p>
          <w:p w14:paraId="3E0D988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PHI is a particularly sensitive type of personal information used in the healthcare industry.</w:t>
            </w:r>
          </w:p>
          <w:p w14:paraId="2AA0AC1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Privacy Laws</w:t>
            </w:r>
          </w:p>
          <w:p w14:paraId="70F6AFB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Privacy laws differ from one country to the next, but often embrace the same core principles.</w:t>
            </w:r>
          </w:p>
          <w:p w14:paraId="42BF022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Abbott’s Privacy by Design Principles</w:t>
            </w:r>
          </w:p>
          <w:p w14:paraId="34C163F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Abbott’s data privacy and protection policies and procedures are organized around a set of principles, called Privacy by Design.</w:t>
            </w:r>
          </w:p>
          <w:p w14:paraId="7A24A22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Notice and Consent</w:t>
            </w:r>
          </w:p>
          <w:p w14:paraId="6A6D2DB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Notice and Consent is about letting people know what PI is being collected and providing them the opportunity to agree to that collection.</w:t>
            </w:r>
          </w:p>
          <w:p w14:paraId="7980DD2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Data Integrity</w:t>
            </w:r>
          </w:p>
          <w:p w14:paraId="5FB179D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Data Integrity is about taking reasonable measures to ensure that PI is accurate, complete, and current.</w:t>
            </w:r>
          </w:p>
          <w:p w14:paraId="369CD27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Access and Correction</w:t>
            </w:r>
          </w:p>
          <w:p w14:paraId="3942645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Access and Correction is about providing individuals the right to access and correct their data.</w:t>
            </w:r>
          </w:p>
          <w:p w14:paraId="431019E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Disclosure and Use</w:t>
            </w:r>
          </w:p>
          <w:p w14:paraId="5BBF550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Disclosure and Use is about controlling who has access to PI.</w:t>
            </w:r>
          </w:p>
          <w:p w14:paraId="562E467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Retention and Disposal</w:t>
            </w:r>
          </w:p>
          <w:p w14:paraId="4851F0F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Retention and Disposal of PI is about retaining personal information for only the time necessary to achieve the purposes for which it was needed and processed.</w:t>
            </w:r>
          </w:p>
          <w:p w14:paraId="0A94F96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To check your progress, click the Menu button</w:t>
            </w:r>
          </w:p>
          <w:p w14:paraId="1030086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Great job!</w:t>
            </w:r>
          </w:p>
          <w:p w14:paraId="1DBF558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 have completed section 1 of 4</w:t>
            </w:r>
          </w:p>
          <w:p w14:paraId="5040C40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forward arrow to continue learning</w:t>
            </w:r>
          </w:p>
        </w:tc>
        <w:tc>
          <w:tcPr>
            <w:tcW w:w="6000" w:type="dxa"/>
            <w:vAlign w:val="center"/>
          </w:tcPr>
          <w:p w14:paraId="5FAE26C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 xml:space="preserve">Klik op het pijltje om met uw </w:t>
            </w:r>
            <w:r>
              <w:rPr>
                <w:rFonts w:ascii="Calibri" w:eastAsia="Calibri" w:hAnsi="Calibri" w:cs="Calibri"/>
                <w:lang w:val="nl-NL"/>
              </w:rPr>
              <w:t>beoordeling</w:t>
            </w:r>
            <w:r w:rsidRPr="00E830F9">
              <w:rPr>
                <w:rFonts w:ascii="Calibri" w:eastAsia="Calibri" w:hAnsi="Calibri" w:cs="Calibri"/>
                <w:lang w:val="nl-NL"/>
              </w:rPr>
              <w:t xml:space="preserve"> te beginnen.</w:t>
            </w:r>
          </w:p>
          <w:p w14:paraId="424AA3E5" w14:textId="77777777" w:rsidR="00A82CC3" w:rsidRDefault="003A0F64" w:rsidP="004F4653">
            <w:pPr>
              <w:pStyle w:val="NormalWeb"/>
              <w:ind w:left="30" w:right="30"/>
              <w:rPr>
                <w:rFonts w:ascii="Calibri" w:eastAsia="Calibri" w:hAnsi="Calibri" w:cs="Calibri"/>
                <w:lang w:val="nl-NL"/>
              </w:rPr>
            </w:pPr>
            <w:r>
              <w:rPr>
                <w:rFonts w:ascii="Calibri" w:eastAsia="Calibri" w:hAnsi="Calibri" w:cs="Calibri"/>
                <w:lang w:val="nl-NL"/>
              </w:rPr>
              <w:t>Opnieuw bekijken</w:t>
            </w:r>
          </w:p>
          <w:p w14:paraId="37126407" w14:textId="69D8EEB6"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Neem even de tijd voor het bestuderen van een aantal van de belangrijkste concepten waarover het in dit hoofdstuk gaat.</w:t>
            </w:r>
          </w:p>
          <w:p w14:paraId="5794422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Persoonlijke informatie (PI)</w:t>
            </w:r>
          </w:p>
          <w:p w14:paraId="6DBB85D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Onder PI wordt elke informatie verstaan die kan worden gebruikt voor</w:t>
            </w:r>
          </w:p>
          <w:p w14:paraId="4E09C273" w14:textId="77777777" w:rsidR="003A0F64" w:rsidRPr="00E830F9" w:rsidRDefault="003A0F64" w:rsidP="004F4653">
            <w:pPr>
              <w:numPr>
                <w:ilvl w:val="0"/>
                <w:numId w:val="9"/>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contact opnemen</w:t>
            </w:r>
          </w:p>
          <w:p w14:paraId="677584AD" w14:textId="77777777" w:rsidR="003A0F64" w:rsidRPr="00E830F9" w:rsidRDefault="003A0F64" w:rsidP="004F4653">
            <w:pPr>
              <w:numPr>
                <w:ilvl w:val="0"/>
                <w:numId w:val="9"/>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lokaliseren of</w:t>
            </w:r>
          </w:p>
          <w:p w14:paraId="226FC4F4" w14:textId="77777777" w:rsidR="003A0F64" w:rsidRPr="00685F29" w:rsidRDefault="003A0F64" w:rsidP="004F4653">
            <w:pPr>
              <w:numPr>
                <w:ilvl w:val="0"/>
                <w:numId w:val="9"/>
              </w:numPr>
              <w:spacing w:before="100" w:beforeAutospacing="1" w:after="100" w:afterAutospacing="1"/>
              <w:ind w:left="750" w:right="30"/>
              <w:rPr>
                <w:rFonts w:ascii="Calibri" w:eastAsia="Times New Roman" w:hAnsi="Calibri" w:cs="Calibri"/>
                <w:lang w:val="en-US"/>
              </w:rPr>
            </w:pPr>
            <w:r w:rsidRPr="00E830F9">
              <w:rPr>
                <w:rFonts w:ascii="Calibri" w:eastAsia="Calibri" w:hAnsi="Calibri" w:cs="Calibri"/>
                <w:lang w:val="nl-NL"/>
              </w:rPr>
              <w:t>identificeren van een individueel persoon.</w:t>
            </w:r>
          </w:p>
          <w:p w14:paraId="34E391E5" w14:textId="77777777" w:rsidR="003A0F64" w:rsidRPr="00685F29" w:rsidRDefault="003A0F64" w:rsidP="004F4653">
            <w:pPr>
              <w:pStyle w:val="NormalWeb"/>
              <w:ind w:left="30" w:right="30"/>
              <w:rPr>
                <w:rFonts w:ascii="Calibri" w:hAnsi="Calibri" w:cs="Calibri"/>
                <w:lang w:val="en-US"/>
              </w:rPr>
            </w:pPr>
            <w:r w:rsidRPr="00E830F9">
              <w:rPr>
                <w:rFonts w:ascii="Calibri" w:eastAsia="Calibri" w:hAnsi="Calibri" w:cs="Calibri"/>
                <w:lang w:val="nl-NL"/>
              </w:rPr>
              <w:lastRenderedPageBreak/>
              <w:t>Beschermde gezondheidsinformatie (Protected Health Information, PHI)</w:t>
            </w:r>
          </w:p>
          <w:p w14:paraId="1960BC1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Beschermde gezondheidsinformatie is een bijzonder gevoelige soort persoonlijke informatie die in de gezondheidszorg wordt gebruikt.</w:t>
            </w:r>
          </w:p>
          <w:p w14:paraId="2F1C4CD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Privacywetten</w:t>
            </w:r>
          </w:p>
          <w:p w14:paraId="6BBBC9E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Privacywetten verschillen van land tot land, maar omarmen vaak dezelfde kernprincipes.</w:t>
            </w:r>
          </w:p>
          <w:p w14:paraId="1E3ED820"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Abbott's principes van ingebouwde privacy (Privacy by Design)</w:t>
            </w:r>
          </w:p>
          <w:p w14:paraId="6BF618AB"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Het beleid en de procedures van Abbott op het gebied van gegevensprivacy en -bescherming is georganiseerd rond een aantal principes met de naam Privacy by Design (ingebouwde privacy).</w:t>
            </w:r>
          </w:p>
          <w:p w14:paraId="5B1D382E"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Keuze en toestemming</w:t>
            </w:r>
          </w:p>
          <w:p w14:paraId="0B01117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Bij Keuze en toestemming gaat het over mensen laten weten welke persoonlijke informatie wordt verzameld en hen de gelegenheid te geven om in te stemmen met die verzameling.</w:t>
            </w:r>
          </w:p>
          <w:p w14:paraId="430779B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Gegevensintegriteit</w:t>
            </w:r>
          </w:p>
          <w:p w14:paraId="10D43A0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Bij Gegevensintegriteit gaat het over het nemen van redelijke maatregelen om ervoor te zorgen dat de persoonlijke informatie nauwkeurig, volledig en actueel is.</w:t>
            </w:r>
          </w:p>
          <w:p w14:paraId="38C2869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Toegang en correctie</w:t>
            </w:r>
          </w:p>
          <w:p w14:paraId="19B13DB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Bij Toegang en correctie gaat het over individuele personen het recht geven op toegang tot en correctie van hun gegevens.</w:t>
            </w:r>
          </w:p>
          <w:p w14:paraId="3F999BE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Openbaarmaking en gebruik</w:t>
            </w:r>
          </w:p>
          <w:p w14:paraId="02FEC18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Bij Openbaarmaking en gebruik gaat het over onder controle houden wie toegang heeft tot persoonlijke informatie.</w:t>
            </w:r>
          </w:p>
          <w:p w14:paraId="02529B3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Bewaren en verwijderen</w:t>
            </w:r>
          </w:p>
          <w:p w14:paraId="3618E0D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Bij Bewaren en verwijderen gaat over het alleen bewaren van persoonlijke informatie gedurende de tijd die nodig is om de doeleinden te bereiken waarvoor deze informatie nodig was en waarvoor deze werd verwerkt.</w:t>
            </w:r>
          </w:p>
          <w:p w14:paraId="7376D631"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Om uw voortgang te controleren, klikt u op de knop Menu</w:t>
            </w:r>
          </w:p>
          <w:p w14:paraId="3104078B"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Prima gedaan!</w:t>
            </w:r>
          </w:p>
          <w:p w14:paraId="02A22F26"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Hoofdstuk 1 van 4 afgerond</w:t>
            </w:r>
          </w:p>
          <w:p w14:paraId="22F77B81"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Klik op het vooruitpijltje om verder te gaan</w:t>
            </w:r>
          </w:p>
        </w:tc>
      </w:tr>
      <w:tr w:rsidR="003A0F64" w:rsidRPr="00A82CC3" w14:paraId="76FB82A1" w14:textId="77777777" w:rsidTr="004F4653">
        <w:tc>
          <w:tcPr>
            <w:tcW w:w="1353" w:type="dxa"/>
            <w:shd w:val="clear" w:color="auto" w:fill="D9E2F3" w:themeFill="accent1" w:themeFillTint="33"/>
            <w:tcMar>
              <w:top w:w="120" w:type="dxa"/>
              <w:left w:w="180" w:type="dxa"/>
              <w:bottom w:w="120" w:type="dxa"/>
              <w:right w:w="180" w:type="dxa"/>
            </w:tcMar>
            <w:hideMark/>
          </w:tcPr>
          <w:p w14:paraId="297B05B5" w14:textId="77777777" w:rsidR="003A0F64" w:rsidRPr="00E830F9" w:rsidRDefault="00000000" w:rsidP="004F4653">
            <w:pPr>
              <w:spacing w:before="30" w:after="30"/>
              <w:ind w:left="30" w:right="30"/>
              <w:rPr>
                <w:rFonts w:ascii="Calibri" w:eastAsia="Times New Roman" w:hAnsi="Calibri" w:cs="Calibri"/>
                <w:sz w:val="16"/>
              </w:rPr>
            </w:pPr>
            <w:hyperlink r:id="rId52" w:tgtFrame="_blank" w:history="1">
              <w:r w:rsidR="003A0F64" w:rsidRPr="00E830F9">
                <w:rPr>
                  <w:rStyle w:val="Hyperlink"/>
                  <w:rFonts w:ascii="Calibri" w:eastAsia="Times New Roman" w:hAnsi="Calibri" w:cs="Calibri"/>
                  <w:sz w:val="16"/>
                </w:rPr>
                <w:t>Screen 13</w:t>
              </w:r>
            </w:hyperlink>
            <w:r w:rsidR="003A0F64" w:rsidRPr="00E830F9">
              <w:rPr>
                <w:rFonts w:ascii="Calibri" w:eastAsia="Times New Roman" w:hAnsi="Calibri" w:cs="Calibri"/>
                <w:sz w:val="16"/>
              </w:rPr>
              <w:t xml:space="preserve"> </w:t>
            </w:r>
          </w:p>
          <w:p w14:paraId="6F96C605" w14:textId="77777777" w:rsidR="003A0F64" w:rsidRPr="00E830F9" w:rsidRDefault="00000000" w:rsidP="004F4653">
            <w:pPr>
              <w:ind w:left="30" w:right="30"/>
              <w:rPr>
                <w:rFonts w:ascii="Calibri" w:eastAsia="Times New Roman" w:hAnsi="Calibri" w:cs="Calibri"/>
                <w:sz w:val="16"/>
              </w:rPr>
            </w:pPr>
            <w:hyperlink r:id="rId53" w:tgtFrame="_blank" w:history="1">
              <w:r w:rsidR="003A0F64" w:rsidRPr="00E830F9">
                <w:rPr>
                  <w:rStyle w:val="Hyperlink"/>
                  <w:rFonts w:ascii="Calibri" w:eastAsia="Times New Roman" w:hAnsi="Calibri" w:cs="Calibri"/>
                  <w:sz w:val="16"/>
                </w:rPr>
                <w:t>20_C_17</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637A2C9" w14:textId="77777777" w:rsidR="003A0F64" w:rsidRPr="001E6366" w:rsidRDefault="003A0F64" w:rsidP="004F4653">
            <w:pPr>
              <w:pStyle w:val="NormalWeb"/>
              <w:ind w:left="30" w:right="30"/>
              <w:rPr>
                <w:rFonts w:ascii="Calibri" w:hAnsi="Calibri" w:cs="Calibri"/>
                <w:lang w:val="en-US"/>
              </w:rPr>
            </w:pPr>
            <w:r w:rsidRPr="001E6366">
              <w:rPr>
                <w:rFonts w:ascii="Calibri" w:hAnsi="Calibri" w:cs="Calibri"/>
                <w:lang w:val="en-US"/>
              </w:rPr>
              <w:t>Another type of sensitive data that we may frequently use is confidential business information.</w:t>
            </w:r>
          </w:p>
          <w:p w14:paraId="1F6C9AF7" w14:textId="77777777" w:rsidR="003A0F64" w:rsidRPr="001E6366" w:rsidRDefault="003A0F64" w:rsidP="004F4653">
            <w:pPr>
              <w:pStyle w:val="NormalWeb"/>
              <w:ind w:left="30" w:right="30"/>
              <w:rPr>
                <w:rFonts w:ascii="Calibri" w:hAnsi="Calibri" w:cs="Calibri"/>
                <w:lang w:val="en-US"/>
              </w:rPr>
            </w:pPr>
            <w:r w:rsidRPr="001E6366">
              <w:rPr>
                <w:rFonts w:ascii="Calibri" w:hAnsi="Calibri" w:cs="Calibri"/>
                <w:lang w:val="en-US"/>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2481B41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Een ander type gevoelige gegevens die we vaak gebruiken, is vertrouwelijke bedrijfsinformatie.</w:t>
            </w:r>
          </w:p>
          <w:p w14:paraId="1EE5F52D"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Vertrouwelijke bedrijfsinformatie is een brede categorie. Het bevat veel van de zakelijke informatie die we gebruiken en waarmee we dagelijks in contact komen. Vertrouwelijke informatie is informatie die niet openbaar beschikbaar is die van nut kan zijn voor concurrenten van Abbott of schadelijk voor Abbott indien bekendgemaakt.</w:t>
            </w:r>
          </w:p>
        </w:tc>
      </w:tr>
      <w:tr w:rsidR="003A0F64" w:rsidRPr="00A82CC3" w14:paraId="41FF2E81" w14:textId="77777777" w:rsidTr="004F4653">
        <w:tc>
          <w:tcPr>
            <w:tcW w:w="1353" w:type="dxa"/>
            <w:shd w:val="clear" w:color="auto" w:fill="D9E2F3" w:themeFill="accent1" w:themeFillTint="33"/>
            <w:tcMar>
              <w:top w:w="120" w:type="dxa"/>
              <w:left w:w="180" w:type="dxa"/>
              <w:bottom w:w="120" w:type="dxa"/>
              <w:right w:w="180" w:type="dxa"/>
            </w:tcMar>
            <w:hideMark/>
          </w:tcPr>
          <w:p w14:paraId="29CF5F0A" w14:textId="77777777" w:rsidR="003A0F64" w:rsidRPr="00E830F9" w:rsidRDefault="00000000" w:rsidP="004F4653">
            <w:pPr>
              <w:spacing w:before="30" w:after="30"/>
              <w:ind w:left="30" w:right="30"/>
              <w:rPr>
                <w:rFonts w:ascii="Calibri" w:eastAsia="Times New Roman" w:hAnsi="Calibri" w:cs="Calibri"/>
                <w:sz w:val="16"/>
              </w:rPr>
            </w:pPr>
            <w:hyperlink r:id="rId54" w:tgtFrame="_blank" w:history="1">
              <w:r w:rsidR="003A0F64" w:rsidRPr="00E830F9">
                <w:rPr>
                  <w:rStyle w:val="Hyperlink"/>
                  <w:rFonts w:ascii="Calibri" w:eastAsia="Times New Roman" w:hAnsi="Calibri" w:cs="Calibri"/>
                  <w:sz w:val="16"/>
                </w:rPr>
                <w:t>Screen 14</w:t>
              </w:r>
            </w:hyperlink>
            <w:r w:rsidR="003A0F64" w:rsidRPr="00E830F9">
              <w:rPr>
                <w:rFonts w:ascii="Calibri" w:eastAsia="Times New Roman" w:hAnsi="Calibri" w:cs="Calibri"/>
                <w:sz w:val="16"/>
              </w:rPr>
              <w:t xml:space="preserve"> </w:t>
            </w:r>
          </w:p>
          <w:p w14:paraId="137DC28D" w14:textId="77777777" w:rsidR="003A0F64" w:rsidRPr="00E830F9" w:rsidRDefault="00000000" w:rsidP="004F4653">
            <w:pPr>
              <w:ind w:left="30" w:right="30"/>
              <w:rPr>
                <w:rFonts w:ascii="Calibri" w:eastAsia="Times New Roman" w:hAnsi="Calibri" w:cs="Calibri"/>
                <w:sz w:val="16"/>
              </w:rPr>
            </w:pPr>
            <w:hyperlink r:id="rId55" w:tgtFrame="_blank" w:history="1">
              <w:r w:rsidR="003A0F64" w:rsidRPr="00E830F9">
                <w:rPr>
                  <w:rStyle w:val="Hyperlink"/>
                  <w:rFonts w:ascii="Calibri" w:eastAsia="Times New Roman" w:hAnsi="Calibri" w:cs="Calibri"/>
                  <w:sz w:val="16"/>
                </w:rPr>
                <w:t>21_C_18</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9D4C60"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 xml:space="preserve">Kandice | Marketing Manager </w:t>
            </w:r>
          </w:p>
          <w:p w14:paraId="5F87DEB5"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Can you give me some examples of confidential business information?</w:t>
            </w:r>
          </w:p>
          <w:p w14:paraId="7A77ABCE"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5C06E6CF"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It can also include purchasing information, such as bids for contracts, supplier lists, and costing information.</w:t>
            </w:r>
          </w:p>
        </w:tc>
        <w:tc>
          <w:tcPr>
            <w:tcW w:w="6000" w:type="dxa"/>
            <w:vAlign w:val="center"/>
          </w:tcPr>
          <w:p w14:paraId="0FD17F79"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Kandice | Marketing Manager </w:t>
            </w:r>
          </w:p>
          <w:p w14:paraId="73140A7D"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Kunt u mij enkele voorbeelden geven van vertrouwelijke bedrijfsinformatie?</w:t>
            </w:r>
          </w:p>
          <w:p w14:paraId="62E34CD4"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Vertrouwelijke bedrijfsinformatie kan zijn, maar is niet beperkt tot: productontwerpen en processen, samenstellingen, organismen, computersoftware, onderzoeks- en ontwikkelingsgegevens, klinische en farmacologische gegevens, patiëntgegevens, technische gegevens, lijsten met klanten en potentiële klanten, zakelijke praktijken, marketingplannen en -strategieën, financiële en operationele gegevens en personeelsgegevens.</w:t>
            </w:r>
          </w:p>
          <w:p w14:paraId="45073EC0"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Dit geldt ook voor inkoopinformatie, zoals offertes voor contracten, leverancierslijsten en kosteninformatie.</w:t>
            </w:r>
          </w:p>
        </w:tc>
      </w:tr>
      <w:tr w:rsidR="003A0F64" w:rsidRPr="00A82CC3" w14:paraId="4ED70964" w14:textId="77777777" w:rsidTr="004F4653">
        <w:tc>
          <w:tcPr>
            <w:tcW w:w="1353" w:type="dxa"/>
            <w:shd w:val="clear" w:color="auto" w:fill="D9E2F3" w:themeFill="accent1" w:themeFillTint="33"/>
            <w:tcMar>
              <w:top w:w="120" w:type="dxa"/>
              <w:left w:w="180" w:type="dxa"/>
              <w:bottom w:w="120" w:type="dxa"/>
              <w:right w:w="180" w:type="dxa"/>
            </w:tcMar>
            <w:hideMark/>
          </w:tcPr>
          <w:p w14:paraId="75A7F422" w14:textId="77777777" w:rsidR="003A0F64" w:rsidRPr="00E830F9" w:rsidRDefault="00000000" w:rsidP="004F4653">
            <w:pPr>
              <w:spacing w:before="30" w:after="30"/>
              <w:ind w:left="30" w:right="30"/>
              <w:rPr>
                <w:rFonts w:ascii="Calibri" w:eastAsia="Times New Roman" w:hAnsi="Calibri" w:cs="Calibri"/>
                <w:sz w:val="16"/>
              </w:rPr>
            </w:pPr>
            <w:hyperlink r:id="rId56" w:tgtFrame="_blank" w:history="1">
              <w:r w:rsidR="003A0F64" w:rsidRPr="00E830F9">
                <w:rPr>
                  <w:rStyle w:val="Hyperlink"/>
                  <w:rFonts w:ascii="Calibri" w:eastAsia="Times New Roman" w:hAnsi="Calibri" w:cs="Calibri"/>
                  <w:sz w:val="16"/>
                </w:rPr>
                <w:t>Screen 15</w:t>
              </w:r>
            </w:hyperlink>
            <w:r w:rsidR="003A0F64" w:rsidRPr="00E830F9">
              <w:rPr>
                <w:rFonts w:ascii="Calibri" w:eastAsia="Times New Roman" w:hAnsi="Calibri" w:cs="Calibri"/>
                <w:sz w:val="16"/>
              </w:rPr>
              <w:t xml:space="preserve"> </w:t>
            </w:r>
          </w:p>
          <w:p w14:paraId="474DC46C" w14:textId="77777777" w:rsidR="003A0F64" w:rsidRPr="00E830F9" w:rsidRDefault="00000000" w:rsidP="004F4653">
            <w:pPr>
              <w:ind w:left="30" w:right="30"/>
              <w:rPr>
                <w:rFonts w:ascii="Calibri" w:eastAsia="Times New Roman" w:hAnsi="Calibri" w:cs="Calibri"/>
                <w:sz w:val="16"/>
              </w:rPr>
            </w:pPr>
            <w:hyperlink r:id="rId57" w:tgtFrame="_blank" w:history="1">
              <w:r w:rsidR="003A0F64" w:rsidRPr="00E830F9">
                <w:rPr>
                  <w:rStyle w:val="Hyperlink"/>
                  <w:rFonts w:ascii="Calibri" w:eastAsia="Times New Roman" w:hAnsi="Calibri" w:cs="Calibri"/>
                  <w:sz w:val="16"/>
                </w:rPr>
                <w:t>22_C_19</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7537A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Jerry | Sales Representative </w:t>
            </w:r>
          </w:p>
          <w:p w14:paraId="64E5DCE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Are there certain types of confidential business information that are more sensitive than others?</w:t>
            </w:r>
          </w:p>
          <w:p w14:paraId="6157BFA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Yes. Certain types of confidential business information require greater care than normal because improper disclosure or use of this information can cause serious harm to the company.</w:t>
            </w:r>
          </w:p>
          <w:p w14:paraId="7E60B65E" w14:textId="77777777" w:rsidR="003A0F64" w:rsidRPr="00E830F9" w:rsidRDefault="003A0F64" w:rsidP="004F4653">
            <w:pPr>
              <w:pStyle w:val="NormalWeb"/>
              <w:ind w:left="30" w:right="30"/>
              <w:rPr>
                <w:rFonts w:ascii="Calibri" w:hAnsi="Calibri" w:cs="Calibri"/>
              </w:rPr>
            </w:pPr>
            <w:r w:rsidRPr="00E830F9">
              <w:rPr>
                <w:rFonts w:ascii="Calibri" w:hAnsi="Calibri" w:cs="Calibri"/>
              </w:rPr>
              <w:t>Examples include:</w:t>
            </w:r>
          </w:p>
          <w:p w14:paraId="5F413DA4" w14:textId="77777777" w:rsidR="003A0F64" w:rsidRPr="00E830F9" w:rsidRDefault="003A0F64" w:rsidP="004F4653">
            <w:pPr>
              <w:numPr>
                <w:ilvl w:val="0"/>
                <w:numId w:val="10"/>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Trade secrets, manufacturing formulas and processes;</w:t>
            </w:r>
          </w:p>
          <w:p w14:paraId="64E6A267" w14:textId="77777777" w:rsidR="003A0F64" w:rsidRPr="00E830F9" w:rsidRDefault="003A0F64" w:rsidP="004F4653">
            <w:pPr>
              <w:numPr>
                <w:ilvl w:val="0"/>
                <w:numId w:val="10"/>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Clinical and regulatory data, regulatory submissions, or pre-approval information; and</w:t>
            </w:r>
          </w:p>
          <w:p w14:paraId="7EF143D9" w14:textId="77777777" w:rsidR="003A0F64" w:rsidRPr="00E830F9" w:rsidRDefault="003A0F64" w:rsidP="004F4653">
            <w:pPr>
              <w:numPr>
                <w:ilvl w:val="0"/>
                <w:numId w:val="10"/>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Financial data that has not been released to the public.</w:t>
            </w:r>
          </w:p>
        </w:tc>
        <w:tc>
          <w:tcPr>
            <w:tcW w:w="6000" w:type="dxa"/>
            <w:vAlign w:val="center"/>
          </w:tcPr>
          <w:p w14:paraId="08C4D465"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 xml:space="preserve">Jerry | Sales Representative </w:t>
            </w:r>
          </w:p>
          <w:p w14:paraId="0214E43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Zijn er bepaalde soorten vertrouwelijke bedrijfsinformatie die gevoeliger zijn dan andere?</w:t>
            </w:r>
          </w:p>
          <w:p w14:paraId="7683A3F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Ja. Bepaalde soorten vertrouwelijke bedrijfsinformatie vereisen meer zorgvuldigheid dan normaal, omdat ongepaste openbaarmaking of ongeoorloofd gebruik van deze informatie het bedrijf ernstig kan schaden.</w:t>
            </w:r>
          </w:p>
          <w:p w14:paraId="333604F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Voorbeelden zijn:</w:t>
            </w:r>
          </w:p>
          <w:p w14:paraId="3A6A289D" w14:textId="77777777" w:rsidR="003A0F64" w:rsidRPr="00E830F9" w:rsidRDefault="003A0F64" w:rsidP="004F4653">
            <w:pPr>
              <w:numPr>
                <w:ilvl w:val="0"/>
                <w:numId w:val="10"/>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bedrijfsgeheimen, productieformules en -processen;</w:t>
            </w:r>
          </w:p>
          <w:p w14:paraId="15A4EC8C" w14:textId="77777777" w:rsidR="003A0F64" w:rsidRPr="00D727FE" w:rsidRDefault="003A0F64" w:rsidP="004F4653">
            <w:pPr>
              <w:numPr>
                <w:ilvl w:val="0"/>
                <w:numId w:val="10"/>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klinische en regelgevende gegevens, indieningen bij regelgevende instanties, of informatie voorafgaand aan een goedkeuring; en</w:t>
            </w:r>
          </w:p>
          <w:p w14:paraId="731384B5" w14:textId="77777777" w:rsidR="003A0F64" w:rsidRPr="00D727FE" w:rsidRDefault="003A0F64" w:rsidP="004F4653">
            <w:pPr>
              <w:numPr>
                <w:ilvl w:val="0"/>
                <w:numId w:val="10"/>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financiële gegevens die niet zijn vrijgegeven voor het publiek.</w:t>
            </w:r>
          </w:p>
        </w:tc>
      </w:tr>
      <w:tr w:rsidR="003A0F64" w:rsidRPr="00A82CC3" w14:paraId="622C8A71" w14:textId="77777777" w:rsidTr="004F4653">
        <w:tc>
          <w:tcPr>
            <w:tcW w:w="1353" w:type="dxa"/>
            <w:shd w:val="clear" w:color="auto" w:fill="D9E2F3" w:themeFill="accent1" w:themeFillTint="33"/>
            <w:tcMar>
              <w:top w:w="120" w:type="dxa"/>
              <w:left w:w="180" w:type="dxa"/>
              <w:bottom w:w="120" w:type="dxa"/>
              <w:right w:w="180" w:type="dxa"/>
            </w:tcMar>
            <w:hideMark/>
          </w:tcPr>
          <w:p w14:paraId="2A902210" w14:textId="77777777" w:rsidR="003A0F64" w:rsidRPr="00E830F9" w:rsidRDefault="00000000" w:rsidP="004F4653">
            <w:pPr>
              <w:spacing w:before="30" w:after="30"/>
              <w:ind w:left="30" w:right="30"/>
              <w:rPr>
                <w:rFonts w:ascii="Calibri" w:eastAsia="Times New Roman" w:hAnsi="Calibri" w:cs="Calibri"/>
                <w:sz w:val="16"/>
              </w:rPr>
            </w:pPr>
            <w:hyperlink r:id="rId58" w:tgtFrame="_blank" w:history="1">
              <w:r w:rsidR="003A0F64" w:rsidRPr="00E830F9">
                <w:rPr>
                  <w:rStyle w:val="Hyperlink"/>
                  <w:rFonts w:ascii="Calibri" w:eastAsia="Times New Roman" w:hAnsi="Calibri" w:cs="Calibri"/>
                  <w:sz w:val="16"/>
                </w:rPr>
                <w:t>Screen 16</w:t>
              </w:r>
            </w:hyperlink>
            <w:r w:rsidR="003A0F64" w:rsidRPr="00E830F9">
              <w:rPr>
                <w:rFonts w:ascii="Calibri" w:eastAsia="Times New Roman" w:hAnsi="Calibri" w:cs="Calibri"/>
                <w:sz w:val="16"/>
              </w:rPr>
              <w:t xml:space="preserve"> </w:t>
            </w:r>
          </w:p>
          <w:p w14:paraId="76778664" w14:textId="77777777" w:rsidR="003A0F64" w:rsidRPr="00E830F9" w:rsidRDefault="00000000" w:rsidP="004F4653">
            <w:pPr>
              <w:ind w:left="30" w:right="30"/>
              <w:rPr>
                <w:rFonts w:ascii="Calibri" w:eastAsia="Times New Roman" w:hAnsi="Calibri" w:cs="Calibri"/>
                <w:sz w:val="16"/>
              </w:rPr>
            </w:pPr>
            <w:hyperlink r:id="rId59" w:tgtFrame="_blank" w:history="1">
              <w:r w:rsidR="003A0F64" w:rsidRPr="00E830F9">
                <w:rPr>
                  <w:rStyle w:val="Hyperlink"/>
                  <w:rFonts w:ascii="Calibri" w:eastAsia="Times New Roman" w:hAnsi="Calibri" w:cs="Calibri"/>
                  <w:sz w:val="16"/>
                </w:rPr>
                <w:t>23_C_20</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6BAE9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As you can see, most of the business information we use in our day-to-day work activities is considered confidential.</w:t>
            </w:r>
          </w:p>
          <w:p w14:paraId="58152E2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 good way to confirm whether the business information you are using is confidential is to ask yourself a simple question:</w:t>
            </w:r>
          </w:p>
          <w:p w14:paraId="3F990F9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Is this information publicly available?</w:t>
            </w:r>
          </w:p>
          <w:p w14:paraId="6DF9251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If the answer is no, then the information should be considered confidential and appropriate steps must be taken to protect it.</w:t>
            </w:r>
          </w:p>
        </w:tc>
        <w:tc>
          <w:tcPr>
            <w:tcW w:w="6000" w:type="dxa"/>
            <w:vAlign w:val="center"/>
          </w:tcPr>
          <w:p w14:paraId="0A10FDD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Zoals u kunt zien, wordt de meeste zakelijke informatie die we gebruiken bij onze dagelijkse werkzaamheden als vertrouwelijk beschouwd.</w:t>
            </w:r>
          </w:p>
          <w:p w14:paraId="48E7A96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Een goede manier om te bevestigen of de bedrijfsinformatie die u gebruikt vertrouwelijk is, is door uzelf een eenvoudige vraag te stellen:</w:t>
            </w:r>
          </w:p>
          <w:p w14:paraId="7A59BA8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Is deze informatie openbaar beschikbaar?</w:t>
            </w:r>
          </w:p>
          <w:p w14:paraId="5F55305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Als het antwoord nee is, moet de informatie als vertrouwelijk worden beschouwd en moeten er passende maatregelen worden genomen om deze te beschermen.</w:t>
            </w:r>
          </w:p>
        </w:tc>
      </w:tr>
      <w:tr w:rsidR="003A0F64" w:rsidRPr="00A82CC3" w14:paraId="358E4B14" w14:textId="77777777" w:rsidTr="004F4653">
        <w:tc>
          <w:tcPr>
            <w:tcW w:w="1353" w:type="dxa"/>
            <w:shd w:val="clear" w:color="auto" w:fill="D9E2F3" w:themeFill="accent1" w:themeFillTint="33"/>
            <w:tcMar>
              <w:top w:w="120" w:type="dxa"/>
              <w:left w:w="180" w:type="dxa"/>
              <w:bottom w:w="120" w:type="dxa"/>
              <w:right w:w="180" w:type="dxa"/>
            </w:tcMar>
            <w:hideMark/>
          </w:tcPr>
          <w:p w14:paraId="61C7EF29" w14:textId="77777777" w:rsidR="003A0F64" w:rsidRPr="00E830F9" w:rsidRDefault="00000000" w:rsidP="004F4653">
            <w:pPr>
              <w:spacing w:before="30" w:after="30"/>
              <w:ind w:left="30" w:right="30"/>
              <w:rPr>
                <w:rFonts w:ascii="Calibri" w:eastAsia="Times New Roman" w:hAnsi="Calibri" w:cs="Calibri"/>
                <w:sz w:val="16"/>
              </w:rPr>
            </w:pPr>
            <w:hyperlink r:id="rId60" w:tgtFrame="_blank" w:history="1">
              <w:r w:rsidR="003A0F64" w:rsidRPr="00E830F9">
                <w:rPr>
                  <w:rStyle w:val="Hyperlink"/>
                  <w:rFonts w:ascii="Calibri" w:eastAsia="Times New Roman" w:hAnsi="Calibri" w:cs="Calibri"/>
                  <w:sz w:val="16"/>
                </w:rPr>
                <w:t>Screen 17</w:t>
              </w:r>
            </w:hyperlink>
            <w:r w:rsidR="003A0F64" w:rsidRPr="00E830F9">
              <w:rPr>
                <w:rFonts w:ascii="Calibri" w:eastAsia="Times New Roman" w:hAnsi="Calibri" w:cs="Calibri"/>
                <w:sz w:val="16"/>
              </w:rPr>
              <w:t xml:space="preserve"> </w:t>
            </w:r>
          </w:p>
          <w:p w14:paraId="4E2ED721" w14:textId="77777777" w:rsidR="003A0F64" w:rsidRPr="00E830F9" w:rsidRDefault="00000000" w:rsidP="004F4653">
            <w:pPr>
              <w:ind w:left="30" w:right="30"/>
              <w:rPr>
                <w:rFonts w:ascii="Calibri" w:eastAsia="Times New Roman" w:hAnsi="Calibri" w:cs="Calibri"/>
                <w:sz w:val="16"/>
              </w:rPr>
            </w:pPr>
            <w:hyperlink r:id="rId61" w:tgtFrame="_blank" w:history="1">
              <w:r w:rsidR="003A0F64" w:rsidRPr="00E830F9">
                <w:rPr>
                  <w:rStyle w:val="Hyperlink"/>
                  <w:rFonts w:ascii="Calibri" w:eastAsia="Times New Roman" w:hAnsi="Calibri" w:cs="Calibri"/>
                  <w:sz w:val="16"/>
                </w:rPr>
                <w:t>24_C_20b</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FFE1A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It is also important to remember that any confidential business information created as part of your job function at Abbott is Abbott’s property.</w:t>
            </w:r>
          </w:p>
          <w:p w14:paraId="7480CD9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As a result, you must protect this information and cannot keep it if your Abbott employment ends.</w:t>
            </w:r>
          </w:p>
        </w:tc>
        <w:tc>
          <w:tcPr>
            <w:tcW w:w="6000" w:type="dxa"/>
            <w:vAlign w:val="center"/>
          </w:tcPr>
          <w:p w14:paraId="0C5CC2F3"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Het is belangrijk om te weten dat alle vertrouwelijke bedrijfsinformatie die wordt opgesteld als onderdeel van uw werkzaamheden bij Abbott geldt als eigendom van Abbott.</w:t>
            </w:r>
          </w:p>
          <w:p w14:paraId="5DAF9FB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Daarom moet u deze informatie beschermen en mag u deze niet behouden als uw werkzaamheden bij Abbott eindigen.</w:t>
            </w:r>
          </w:p>
        </w:tc>
      </w:tr>
      <w:tr w:rsidR="003A0F64" w:rsidRPr="00A82CC3" w14:paraId="39143360" w14:textId="77777777" w:rsidTr="004F4653">
        <w:tc>
          <w:tcPr>
            <w:tcW w:w="1353" w:type="dxa"/>
            <w:shd w:val="clear" w:color="auto" w:fill="D9E2F3" w:themeFill="accent1" w:themeFillTint="33"/>
            <w:tcMar>
              <w:top w:w="120" w:type="dxa"/>
              <w:left w:w="180" w:type="dxa"/>
              <w:bottom w:w="120" w:type="dxa"/>
              <w:right w:w="180" w:type="dxa"/>
            </w:tcMar>
            <w:hideMark/>
          </w:tcPr>
          <w:p w14:paraId="2EE308D2" w14:textId="77777777" w:rsidR="003A0F64" w:rsidRPr="00E830F9" w:rsidRDefault="00000000" w:rsidP="004F4653">
            <w:pPr>
              <w:spacing w:before="30" w:after="30"/>
              <w:ind w:left="30" w:right="30"/>
              <w:rPr>
                <w:rFonts w:ascii="Calibri" w:eastAsia="Times New Roman" w:hAnsi="Calibri" w:cs="Calibri"/>
                <w:sz w:val="16"/>
              </w:rPr>
            </w:pPr>
            <w:hyperlink r:id="rId62" w:tgtFrame="_blank" w:history="1">
              <w:r w:rsidR="003A0F64" w:rsidRPr="00E830F9">
                <w:rPr>
                  <w:rStyle w:val="Hyperlink"/>
                  <w:rFonts w:ascii="Calibri" w:eastAsia="Times New Roman" w:hAnsi="Calibri" w:cs="Calibri"/>
                  <w:sz w:val="16"/>
                </w:rPr>
                <w:t>Screen 18</w:t>
              </w:r>
            </w:hyperlink>
            <w:r w:rsidR="003A0F64" w:rsidRPr="00E830F9">
              <w:rPr>
                <w:rFonts w:ascii="Calibri" w:eastAsia="Times New Roman" w:hAnsi="Calibri" w:cs="Calibri"/>
                <w:sz w:val="16"/>
              </w:rPr>
              <w:t xml:space="preserve"> </w:t>
            </w:r>
          </w:p>
          <w:p w14:paraId="56D62FDD" w14:textId="77777777" w:rsidR="003A0F64" w:rsidRPr="00E830F9" w:rsidRDefault="00000000" w:rsidP="004F4653">
            <w:pPr>
              <w:ind w:left="30" w:right="30"/>
              <w:rPr>
                <w:rFonts w:ascii="Calibri" w:eastAsia="Times New Roman" w:hAnsi="Calibri" w:cs="Calibri"/>
                <w:sz w:val="16"/>
              </w:rPr>
            </w:pPr>
            <w:hyperlink r:id="rId63" w:tgtFrame="_blank" w:history="1">
              <w:r w:rsidR="003A0F64" w:rsidRPr="00E830F9">
                <w:rPr>
                  <w:rStyle w:val="Hyperlink"/>
                  <w:rFonts w:ascii="Calibri" w:eastAsia="Times New Roman" w:hAnsi="Calibri" w:cs="Calibri"/>
                  <w:sz w:val="16"/>
                </w:rPr>
                <w:t>25_C_20c</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F7076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Protecting confidential business information is crucial.</w:t>
            </w:r>
          </w:p>
          <w:p w14:paraId="2CE2E2C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Not surprisingly, the improper use or disclosure of this information can result in significant harm to Abbott.</w:t>
            </w:r>
          </w:p>
        </w:tc>
        <w:tc>
          <w:tcPr>
            <w:tcW w:w="6000" w:type="dxa"/>
            <w:vAlign w:val="center"/>
          </w:tcPr>
          <w:p w14:paraId="17223A7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Het beschermen van vertrouwelijke bedrijfsinformatie is van cruciaal belang.</w:t>
            </w:r>
          </w:p>
          <w:p w14:paraId="1729C91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Het is dus niet verrassend dat ongepast gebruik of openbaarmaking van deze informatie aanzienlijke schade voor Abbott kan opleveren.</w:t>
            </w:r>
          </w:p>
        </w:tc>
      </w:tr>
      <w:tr w:rsidR="003A0F64" w:rsidRPr="00A82CC3" w14:paraId="2490D701" w14:textId="77777777" w:rsidTr="004F4653">
        <w:tc>
          <w:tcPr>
            <w:tcW w:w="1353" w:type="dxa"/>
            <w:shd w:val="clear" w:color="auto" w:fill="D9E2F3" w:themeFill="accent1" w:themeFillTint="33"/>
            <w:tcMar>
              <w:top w:w="120" w:type="dxa"/>
              <w:left w:w="180" w:type="dxa"/>
              <w:bottom w:w="120" w:type="dxa"/>
              <w:right w:w="180" w:type="dxa"/>
            </w:tcMar>
            <w:hideMark/>
          </w:tcPr>
          <w:p w14:paraId="5703B04E" w14:textId="77777777" w:rsidR="003A0F64" w:rsidRPr="00E830F9" w:rsidRDefault="00000000" w:rsidP="004F4653">
            <w:pPr>
              <w:spacing w:before="30" w:after="30"/>
              <w:ind w:left="30" w:right="30"/>
              <w:rPr>
                <w:rFonts w:ascii="Calibri" w:eastAsia="Times New Roman" w:hAnsi="Calibri" w:cs="Calibri"/>
                <w:sz w:val="16"/>
              </w:rPr>
            </w:pPr>
            <w:hyperlink r:id="rId64" w:tgtFrame="_blank" w:history="1">
              <w:r w:rsidR="003A0F64" w:rsidRPr="00E830F9">
                <w:rPr>
                  <w:rStyle w:val="Hyperlink"/>
                  <w:rFonts w:ascii="Calibri" w:eastAsia="Times New Roman" w:hAnsi="Calibri" w:cs="Calibri"/>
                  <w:sz w:val="16"/>
                </w:rPr>
                <w:t>Screen 19</w:t>
              </w:r>
            </w:hyperlink>
            <w:r w:rsidR="003A0F64" w:rsidRPr="00E830F9">
              <w:rPr>
                <w:rFonts w:ascii="Calibri" w:eastAsia="Times New Roman" w:hAnsi="Calibri" w:cs="Calibri"/>
                <w:sz w:val="16"/>
              </w:rPr>
              <w:t xml:space="preserve"> </w:t>
            </w:r>
          </w:p>
          <w:p w14:paraId="438F96A6" w14:textId="77777777" w:rsidR="003A0F64" w:rsidRPr="00E830F9" w:rsidRDefault="00000000" w:rsidP="004F4653">
            <w:pPr>
              <w:ind w:left="30" w:right="30"/>
              <w:rPr>
                <w:rFonts w:ascii="Calibri" w:eastAsia="Times New Roman" w:hAnsi="Calibri" w:cs="Calibri"/>
                <w:sz w:val="16"/>
              </w:rPr>
            </w:pPr>
            <w:hyperlink r:id="rId65" w:tgtFrame="_blank" w:history="1">
              <w:r w:rsidR="003A0F64" w:rsidRPr="00E830F9">
                <w:rPr>
                  <w:rStyle w:val="Hyperlink"/>
                  <w:rFonts w:ascii="Calibri" w:eastAsia="Times New Roman" w:hAnsi="Calibri" w:cs="Calibri"/>
                  <w:sz w:val="16"/>
                </w:rPr>
                <w:t>26_C_20d</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9330D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07C6E1A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‘RECENT CASES’ BUTTON FOR MORE INFORMATION.</w:t>
            </w:r>
          </w:p>
        </w:tc>
        <w:tc>
          <w:tcPr>
            <w:tcW w:w="6000" w:type="dxa"/>
            <w:vAlign w:val="center"/>
          </w:tcPr>
          <w:p w14:paraId="73CBD39A"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Ongepast gebruik of openbaarmaking van vertrouwelijke informatie kan aanzienlijke schade aan de relatie van Abbott met haar klanten en cliënten opleveren, leiden tot gênante berichten in de pers en media, en resulteren in het verlies van concurrentievoordelen voor Abbott. Het kan ook leiden tot civiele gerechtelijke procedures en strafrechtelijke boetes, waaronder tegen huidige en vroegere medewerkers.</w:t>
            </w:r>
          </w:p>
          <w:p w14:paraId="6D81B886"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KLIK OP DE KNOP “RECENTE GEVALLEN” VOOR MEER INFORMATIE.</w:t>
            </w:r>
          </w:p>
        </w:tc>
      </w:tr>
      <w:tr w:rsidR="003A0F64" w:rsidRPr="00A82CC3" w14:paraId="61F89419" w14:textId="77777777" w:rsidTr="004F4653">
        <w:tc>
          <w:tcPr>
            <w:tcW w:w="1353" w:type="dxa"/>
            <w:shd w:val="clear" w:color="auto" w:fill="D9E2F3" w:themeFill="accent1" w:themeFillTint="33"/>
            <w:tcMar>
              <w:top w:w="120" w:type="dxa"/>
              <w:left w:w="180" w:type="dxa"/>
              <w:bottom w:w="120" w:type="dxa"/>
              <w:right w:w="180" w:type="dxa"/>
            </w:tcMar>
            <w:hideMark/>
          </w:tcPr>
          <w:p w14:paraId="6395119C" w14:textId="77777777" w:rsidR="003A0F64" w:rsidRPr="00E830F9" w:rsidRDefault="00000000" w:rsidP="004F4653">
            <w:pPr>
              <w:spacing w:before="30" w:after="30"/>
              <w:ind w:left="30" w:right="30"/>
              <w:rPr>
                <w:rFonts w:ascii="Calibri" w:eastAsia="Times New Roman" w:hAnsi="Calibri" w:cs="Calibri"/>
                <w:sz w:val="16"/>
              </w:rPr>
            </w:pPr>
            <w:hyperlink r:id="rId66" w:tgtFrame="_blank" w:history="1">
              <w:r w:rsidR="003A0F64" w:rsidRPr="00E830F9">
                <w:rPr>
                  <w:rStyle w:val="Hyperlink"/>
                  <w:rFonts w:ascii="Calibri" w:eastAsia="Times New Roman" w:hAnsi="Calibri" w:cs="Calibri"/>
                  <w:sz w:val="16"/>
                </w:rPr>
                <w:t>Screen 19</w:t>
              </w:r>
            </w:hyperlink>
            <w:r w:rsidR="003A0F64" w:rsidRPr="00E830F9">
              <w:rPr>
                <w:rFonts w:ascii="Calibri" w:eastAsia="Times New Roman" w:hAnsi="Calibri" w:cs="Calibri"/>
                <w:sz w:val="16"/>
              </w:rPr>
              <w:t xml:space="preserve"> </w:t>
            </w:r>
          </w:p>
          <w:p w14:paraId="68D17C1D" w14:textId="77777777" w:rsidR="003A0F64" w:rsidRPr="00E830F9" w:rsidRDefault="00000000" w:rsidP="004F4653">
            <w:pPr>
              <w:ind w:left="30" w:right="30"/>
              <w:rPr>
                <w:rFonts w:ascii="Calibri" w:eastAsia="Times New Roman" w:hAnsi="Calibri" w:cs="Calibri"/>
                <w:sz w:val="16"/>
              </w:rPr>
            </w:pPr>
            <w:hyperlink r:id="rId67" w:tgtFrame="_blank" w:history="1">
              <w:r w:rsidR="003A0F64" w:rsidRPr="00E830F9">
                <w:rPr>
                  <w:rStyle w:val="Hyperlink"/>
                  <w:rFonts w:ascii="Calibri" w:eastAsia="Times New Roman" w:hAnsi="Calibri" w:cs="Calibri"/>
                  <w:sz w:val="16"/>
                </w:rPr>
                <w:t>27_C_20d</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935AB2"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RECENT CASES</w:t>
            </w:r>
          </w:p>
          <w:p w14:paraId="7B0B49A9"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7B15C0EB" w14:textId="77777777" w:rsidR="003A0F64" w:rsidRPr="00E830F9" w:rsidRDefault="003A0F64" w:rsidP="004F4653">
            <w:pPr>
              <w:pStyle w:val="NormalWeb"/>
              <w:ind w:left="30" w:right="30"/>
              <w:rPr>
                <w:rFonts w:ascii="Calibri" w:hAnsi="Calibri" w:cs="Calibri"/>
                <w:lang w:val="nl-NL"/>
              </w:rPr>
            </w:pPr>
            <w:r w:rsidRPr="00E830F9">
              <w:rPr>
                <w:rFonts w:ascii="Calibri" w:hAnsi="Calibri" w:cs="Calibri"/>
                <w:lang w:val="nl-NL"/>
              </w:rPr>
              <w:t>Studies indicate that the theft of confidential information causes losses between $209 and $625 billion to publicly traded companies.</w:t>
            </w:r>
          </w:p>
        </w:tc>
        <w:tc>
          <w:tcPr>
            <w:tcW w:w="6000" w:type="dxa"/>
            <w:vAlign w:val="center"/>
          </w:tcPr>
          <w:p w14:paraId="0C96E033"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RECENTE GEVALLEN</w:t>
            </w:r>
          </w:p>
          <w:p w14:paraId="1323BC80"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De afgelopen jaren hebben bedrijven belangrijke juryvonnissen gekregen en zijn toekenningen uitgesproken tegen vroegere medewerkers die op ongepaste wijze bedrijfsinformatie meenamen. Eén bedrijf kreeg bijvoorbeeld een toekenning van $ 240 miljoen tegen een voormalig werknemer die op ongepaste wijze de vertrouwelijke informatie van het bedrijf openbaar had gemaakt aan een concurrent. Een ander bedrijf kreeg een toekenning van een jury van $ 854 miljoen tegen een voormalig werknemer en zijn nieuwe werkgever nadat de voormalig werknemer de vertrouwelijke informatie van het bedrijf ontvreemdde en de vertrouwelijke informatie van het bedrijf vervolgens namens zijn nieuwe werkgever gebruikte.</w:t>
            </w:r>
          </w:p>
          <w:p w14:paraId="5D034846"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Uit studies blijkt dat de diefstal van vertrouwelijke informatie verliezen van tussen $ 209 en $ 625 miljard dollar opleveren voor beursgenoteerde bedrijven.</w:t>
            </w:r>
          </w:p>
        </w:tc>
      </w:tr>
      <w:tr w:rsidR="003A0F64" w:rsidRPr="00A82CC3" w14:paraId="496C7D88" w14:textId="77777777" w:rsidTr="004F4653">
        <w:tc>
          <w:tcPr>
            <w:tcW w:w="1353" w:type="dxa"/>
            <w:shd w:val="clear" w:color="auto" w:fill="D9E2F3" w:themeFill="accent1" w:themeFillTint="33"/>
            <w:tcMar>
              <w:top w:w="120" w:type="dxa"/>
              <w:left w:w="180" w:type="dxa"/>
              <w:bottom w:w="120" w:type="dxa"/>
              <w:right w:w="180" w:type="dxa"/>
            </w:tcMar>
            <w:hideMark/>
          </w:tcPr>
          <w:p w14:paraId="185667CA" w14:textId="77777777" w:rsidR="003A0F64" w:rsidRPr="00E830F9" w:rsidRDefault="00000000" w:rsidP="004F4653">
            <w:pPr>
              <w:spacing w:before="30" w:after="30"/>
              <w:ind w:left="30" w:right="30"/>
              <w:rPr>
                <w:rFonts w:ascii="Calibri" w:eastAsia="Times New Roman" w:hAnsi="Calibri" w:cs="Calibri"/>
                <w:sz w:val="16"/>
              </w:rPr>
            </w:pPr>
            <w:hyperlink r:id="rId68" w:tgtFrame="_blank" w:history="1">
              <w:r w:rsidR="003A0F64" w:rsidRPr="00E830F9">
                <w:rPr>
                  <w:rStyle w:val="Hyperlink"/>
                  <w:rFonts w:ascii="Calibri" w:eastAsia="Times New Roman" w:hAnsi="Calibri" w:cs="Calibri"/>
                  <w:sz w:val="16"/>
                </w:rPr>
                <w:t>Screen 20</w:t>
              </w:r>
            </w:hyperlink>
            <w:r w:rsidR="003A0F64" w:rsidRPr="00E830F9">
              <w:rPr>
                <w:rFonts w:ascii="Calibri" w:eastAsia="Times New Roman" w:hAnsi="Calibri" w:cs="Calibri"/>
                <w:sz w:val="16"/>
              </w:rPr>
              <w:t xml:space="preserve"> </w:t>
            </w:r>
          </w:p>
          <w:p w14:paraId="45D868A7" w14:textId="77777777" w:rsidR="003A0F64" w:rsidRPr="00E830F9" w:rsidRDefault="00000000" w:rsidP="004F4653">
            <w:pPr>
              <w:ind w:left="30" w:right="30"/>
              <w:rPr>
                <w:rFonts w:ascii="Calibri" w:eastAsia="Times New Roman" w:hAnsi="Calibri" w:cs="Calibri"/>
                <w:sz w:val="16"/>
              </w:rPr>
            </w:pPr>
            <w:hyperlink r:id="rId69" w:tgtFrame="_blank" w:history="1">
              <w:r w:rsidR="003A0F64" w:rsidRPr="00E830F9">
                <w:rPr>
                  <w:rStyle w:val="Hyperlink"/>
                  <w:rFonts w:ascii="Calibri" w:eastAsia="Times New Roman" w:hAnsi="Calibri" w:cs="Calibri"/>
                  <w:sz w:val="16"/>
                </w:rPr>
                <w:t>28_C_20e</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33B85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It should come as no surprise that authorities take the theft of confidential information very seriously.</w:t>
            </w:r>
          </w:p>
          <w:p w14:paraId="4D32D99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For example, under federal criminal statutes, an individual can face up to ten years in prison and a $5 million fine for stealing confidential information. In addition, if a company is found guilty of stealing </w:t>
            </w:r>
            <w:r w:rsidRPr="00E830F9">
              <w:rPr>
                <w:rFonts w:ascii="Calibri" w:hAnsi="Calibri" w:cs="Calibri"/>
                <w:lang w:val="en-IE"/>
              </w:rPr>
              <w:lastRenderedPageBreak/>
              <w:t>confidential information, it can be fined $10 million or three times the value of the confidential information.</w:t>
            </w:r>
          </w:p>
          <w:p w14:paraId="32D31BE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‘FINES AND PENALTIES’ BUTTON FOR MORE INFORMATION.</w:t>
            </w:r>
          </w:p>
        </w:tc>
        <w:tc>
          <w:tcPr>
            <w:tcW w:w="6000" w:type="dxa"/>
            <w:vAlign w:val="center"/>
          </w:tcPr>
          <w:p w14:paraId="67E130E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Het zal geen verrassing zijn dat de autoriteiten de diefstal van vertrouwelijke informatie zeer serieus nemen.</w:t>
            </w:r>
          </w:p>
          <w:p w14:paraId="451EB1B0" w14:textId="77777777" w:rsidR="003A0F64" w:rsidRPr="00E830F9"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In overeenstemming met federale strafwetten kan een persoon bijvoorbeeld tot 10 jaar gevangenisstraf krijgen en een boete van $ 5 miljoen voor het stelen van vertrouwelijke informatie. Bovendien geldt dat als een bedrijf schuldig wordt bevonden aan het stelen van vertrouwelijke informatie het een boete van $ 10 miljoen of </w:t>
            </w:r>
            <w:r w:rsidRPr="00E830F9">
              <w:rPr>
                <w:rFonts w:ascii="Calibri" w:eastAsia="Calibri" w:hAnsi="Calibri" w:cs="Calibri"/>
                <w:lang w:val="nl-NL"/>
              </w:rPr>
              <w:lastRenderedPageBreak/>
              <w:t>3 keer de waarde van de vertrouwelijke informatie kan krijgen.</w:t>
            </w:r>
          </w:p>
          <w:p w14:paraId="4593929D" w14:textId="77777777" w:rsidR="003A0F64" w:rsidRPr="00D727FE" w:rsidRDefault="003A0F64" w:rsidP="004F4653">
            <w:pPr>
              <w:pStyle w:val="NormalWeb"/>
              <w:ind w:left="30" w:right="30"/>
              <w:rPr>
                <w:rFonts w:ascii="Calibri" w:hAnsi="Calibri" w:cs="Calibri"/>
                <w:lang w:val="fr-FR"/>
              </w:rPr>
            </w:pPr>
            <w:r w:rsidRPr="00E830F9">
              <w:rPr>
                <w:rFonts w:ascii="Calibri" w:eastAsia="Calibri" w:hAnsi="Calibri" w:cs="Calibri"/>
                <w:lang w:val="nl-NL"/>
              </w:rPr>
              <w:t>KLIK OP DE KNOP “BOETES EN SANCTIES” VOOR MEER INFORMATIE.</w:t>
            </w:r>
          </w:p>
        </w:tc>
      </w:tr>
      <w:tr w:rsidR="003A0F64" w:rsidRPr="00A82CC3" w14:paraId="0819A9B1" w14:textId="77777777" w:rsidTr="004F4653">
        <w:tc>
          <w:tcPr>
            <w:tcW w:w="1353" w:type="dxa"/>
            <w:shd w:val="clear" w:color="auto" w:fill="D9E2F3" w:themeFill="accent1" w:themeFillTint="33"/>
            <w:tcMar>
              <w:top w:w="120" w:type="dxa"/>
              <w:left w:w="180" w:type="dxa"/>
              <w:bottom w:w="120" w:type="dxa"/>
              <w:right w:w="180" w:type="dxa"/>
            </w:tcMar>
            <w:hideMark/>
          </w:tcPr>
          <w:p w14:paraId="6218A4D8" w14:textId="77777777" w:rsidR="003A0F64" w:rsidRPr="00E830F9" w:rsidRDefault="00000000" w:rsidP="004F4653">
            <w:pPr>
              <w:spacing w:before="30" w:after="30"/>
              <w:ind w:left="30" w:right="30"/>
              <w:rPr>
                <w:rFonts w:ascii="Calibri" w:eastAsia="Times New Roman" w:hAnsi="Calibri" w:cs="Calibri"/>
                <w:sz w:val="16"/>
              </w:rPr>
            </w:pPr>
            <w:hyperlink r:id="rId70" w:tgtFrame="_blank" w:history="1">
              <w:r w:rsidR="003A0F64" w:rsidRPr="00E830F9">
                <w:rPr>
                  <w:rStyle w:val="Hyperlink"/>
                  <w:rFonts w:ascii="Calibri" w:eastAsia="Times New Roman" w:hAnsi="Calibri" w:cs="Calibri"/>
                  <w:sz w:val="16"/>
                </w:rPr>
                <w:t>Screen 20</w:t>
              </w:r>
            </w:hyperlink>
            <w:r w:rsidR="003A0F64" w:rsidRPr="00E830F9">
              <w:rPr>
                <w:rFonts w:ascii="Calibri" w:eastAsia="Times New Roman" w:hAnsi="Calibri" w:cs="Calibri"/>
                <w:sz w:val="16"/>
              </w:rPr>
              <w:t xml:space="preserve"> </w:t>
            </w:r>
          </w:p>
          <w:p w14:paraId="6678D586" w14:textId="77777777" w:rsidR="003A0F64" w:rsidRPr="00E830F9" w:rsidRDefault="00000000" w:rsidP="004F4653">
            <w:pPr>
              <w:ind w:left="30" w:right="30"/>
              <w:rPr>
                <w:rFonts w:ascii="Calibri" w:eastAsia="Times New Roman" w:hAnsi="Calibri" w:cs="Calibri"/>
                <w:sz w:val="16"/>
              </w:rPr>
            </w:pPr>
            <w:hyperlink r:id="rId71" w:tgtFrame="_blank" w:history="1">
              <w:r w:rsidR="003A0F64" w:rsidRPr="00E830F9">
                <w:rPr>
                  <w:rStyle w:val="Hyperlink"/>
                  <w:rFonts w:ascii="Calibri" w:eastAsia="Times New Roman" w:hAnsi="Calibri" w:cs="Calibri"/>
                  <w:sz w:val="16"/>
                </w:rPr>
                <w:t>29_C_20e</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A4547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FINES AND PENALTIES</w:t>
            </w:r>
          </w:p>
          <w:p w14:paraId="6F492A73" w14:textId="77777777" w:rsidR="003A0F64" w:rsidRPr="00E830F9" w:rsidRDefault="003A0F64" w:rsidP="004F4653">
            <w:pPr>
              <w:pStyle w:val="NormalWeb"/>
              <w:ind w:left="30" w:right="30"/>
              <w:rPr>
                <w:rFonts w:ascii="Calibri" w:hAnsi="Calibri" w:cs="Calibri"/>
              </w:rPr>
            </w:pPr>
            <w:r w:rsidRPr="00E830F9">
              <w:rPr>
                <w:rFonts w:ascii="Calibri" w:hAnsi="Calibri" w:cs="Calibri"/>
                <w:lang w:val="en-IE"/>
              </w:rPr>
              <w:t xml:space="preserve">In recent years, several people and companies have been fined or sentenced to prison for stealing confidential information. </w:t>
            </w:r>
            <w:r w:rsidRPr="00E830F9">
              <w:rPr>
                <w:rFonts w:ascii="Calibri" w:hAnsi="Calibri" w:cs="Calibri"/>
              </w:rPr>
              <w:t>For example:</w:t>
            </w:r>
          </w:p>
          <w:p w14:paraId="64EE7A15" w14:textId="77777777" w:rsidR="003A0F64" w:rsidRPr="00E830F9" w:rsidRDefault="003A0F64" w:rsidP="004F4653">
            <w:pPr>
              <w:numPr>
                <w:ilvl w:val="0"/>
                <w:numId w:val="1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 competitor was fined $60 Million for stealing another company’s confidential information;</w:t>
            </w:r>
          </w:p>
          <w:p w14:paraId="2BCE5EA8" w14:textId="77777777" w:rsidR="003A0F64" w:rsidRPr="00E830F9" w:rsidRDefault="003A0F64" w:rsidP="004F4653">
            <w:pPr>
              <w:numPr>
                <w:ilvl w:val="0"/>
                <w:numId w:val="1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 former IT employee was sentenced to 97 months in prison for stealing confidential information;</w:t>
            </w:r>
          </w:p>
          <w:p w14:paraId="27122382" w14:textId="77777777" w:rsidR="003A0F64" w:rsidRPr="00E830F9" w:rsidRDefault="003A0F64" w:rsidP="004F4653">
            <w:pPr>
              <w:numPr>
                <w:ilvl w:val="0"/>
                <w:numId w:val="1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 former salesman was sentenced to 12 months in prison for stealing confidential information;</w:t>
            </w:r>
          </w:p>
          <w:p w14:paraId="7DE8E8D9" w14:textId="77777777" w:rsidR="003A0F64" w:rsidRPr="00E830F9" w:rsidRDefault="003A0F64" w:rsidP="004F4653">
            <w:pPr>
              <w:numPr>
                <w:ilvl w:val="0"/>
                <w:numId w:val="1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 senior executive was sentenced to 24 months in prison for stealing confidential information; and</w:t>
            </w:r>
          </w:p>
          <w:p w14:paraId="6B39B6A1" w14:textId="77777777" w:rsidR="003A0F64" w:rsidRPr="00E830F9" w:rsidRDefault="003A0F64" w:rsidP="004F4653">
            <w:pPr>
              <w:numPr>
                <w:ilvl w:val="0"/>
                <w:numId w:val="1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 research scientist was sentenced to 18 months in prison for stealing confidential information.</w:t>
            </w:r>
          </w:p>
        </w:tc>
        <w:tc>
          <w:tcPr>
            <w:tcW w:w="6000" w:type="dxa"/>
            <w:vAlign w:val="center"/>
          </w:tcPr>
          <w:p w14:paraId="20202A9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BOETES EN SANCTIES</w:t>
            </w:r>
          </w:p>
          <w:p w14:paraId="0D0F80B6"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De afgelopen jaren hebben verscheidene mensen en bedrijven een boete gekregen of een gevangenisstraf voor het stelen van vertrouwelijke informatie. Bijvoorbeeld:</w:t>
            </w:r>
          </w:p>
          <w:p w14:paraId="26C97805" w14:textId="77777777" w:rsidR="003A0F64" w:rsidRPr="00685F29" w:rsidRDefault="003A0F64" w:rsidP="004F4653">
            <w:pPr>
              <w:numPr>
                <w:ilvl w:val="0"/>
                <w:numId w:val="11"/>
              </w:numPr>
              <w:spacing w:before="100" w:beforeAutospacing="1" w:after="100" w:afterAutospacing="1"/>
              <w:ind w:left="750" w:right="30"/>
              <w:rPr>
                <w:rFonts w:ascii="Calibri" w:eastAsia="Times New Roman" w:hAnsi="Calibri" w:cs="Calibri"/>
                <w:lang w:val="en-US"/>
              </w:rPr>
            </w:pPr>
            <w:r w:rsidRPr="00E830F9">
              <w:rPr>
                <w:rFonts w:ascii="Calibri" w:eastAsia="Calibri" w:hAnsi="Calibri" w:cs="Calibri"/>
                <w:lang w:val="nl-NL"/>
              </w:rPr>
              <w:t>een concurrent heeft een boete van $ 60 miljoen gekregen voor het stelen van vertrouwelijke informatie van een ander bedrijf;</w:t>
            </w:r>
          </w:p>
          <w:p w14:paraId="1A0E309C" w14:textId="77777777" w:rsidR="003A0F64" w:rsidRPr="00D727FE" w:rsidRDefault="003A0F64" w:rsidP="004F4653">
            <w:pPr>
              <w:numPr>
                <w:ilvl w:val="0"/>
                <w:numId w:val="1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een voormalige IT-medewerker is veroordeeld tot 97 maanden gevangenisstraf voor het stelen van vertrouwelijke informatie;</w:t>
            </w:r>
          </w:p>
          <w:p w14:paraId="2D6B8D84" w14:textId="77777777" w:rsidR="003A0F64" w:rsidRPr="00D727FE" w:rsidRDefault="003A0F64" w:rsidP="004F4653">
            <w:pPr>
              <w:numPr>
                <w:ilvl w:val="0"/>
                <w:numId w:val="1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een voormalig verkoper is veroordeeld tot 12 maanden gevangenisstraf voor het stelen van vertrouwelijke informatie;</w:t>
            </w:r>
          </w:p>
          <w:p w14:paraId="1220C750" w14:textId="77777777" w:rsidR="003A0F64" w:rsidRPr="00D727FE" w:rsidRDefault="003A0F64" w:rsidP="004F4653">
            <w:pPr>
              <w:numPr>
                <w:ilvl w:val="0"/>
                <w:numId w:val="1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een hogere leidinggevende is veroordeeld tot 24 maanden gevangenisstraf voor het stelen van vertrouwelijke informatie; en</w:t>
            </w:r>
          </w:p>
          <w:p w14:paraId="0E8B110C" w14:textId="77777777" w:rsidR="003A0F64" w:rsidRPr="00D727FE" w:rsidRDefault="003A0F64" w:rsidP="004F4653">
            <w:pPr>
              <w:numPr>
                <w:ilvl w:val="0"/>
                <w:numId w:val="1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Een onderzoekswetenschapper is veroordeeld tot 18 maanden gevangenisstraf voor het stelen van vertrouwelijke informatie.</w:t>
            </w:r>
          </w:p>
        </w:tc>
      </w:tr>
      <w:tr w:rsidR="003A0F64" w:rsidRPr="00A82CC3" w14:paraId="3F157015" w14:textId="77777777" w:rsidTr="004F4653">
        <w:tc>
          <w:tcPr>
            <w:tcW w:w="1353" w:type="dxa"/>
            <w:shd w:val="clear" w:color="auto" w:fill="D9E2F3" w:themeFill="accent1" w:themeFillTint="33"/>
            <w:tcMar>
              <w:top w:w="120" w:type="dxa"/>
              <w:left w:w="180" w:type="dxa"/>
              <w:bottom w:w="120" w:type="dxa"/>
              <w:right w:w="180" w:type="dxa"/>
            </w:tcMar>
            <w:hideMark/>
          </w:tcPr>
          <w:p w14:paraId="5B8FA4D8" w14:textId="77777777" w:rsidR="003A0F64" w:rsidRPr="00E830F9" w:rsidRDefault="00000000" w:rsidP="004F4653">
            <w:pPr>
              <w:spacing w:before="30" w:after="30"/>
              <w:ind w:left="30" w:right="30"/>
              <w:rPr>
                <w:rFonts w:ascii="Calibri" w:eastAsia="Times New Roman" w:hAnsi="Calibri" w:cs="Calibri"/>
                <w:sz w:val="16"/>
              </w:rPr>
            </w:pPr>
            <w:hyperlink r:id="rId72" w:tgtFrame="_blank" w:history="1">
              <w:r w:rsidR="003A0F64" w:rsidRPr="00E830F9">
                <w:rPr>
                  <w:rStyle w:val="Hyperlink"/>
                  <w:rFonts w:ascii="Calibri" w:eastAsia="Times New Roman" w:hAnsi="Calibri" w:cs="Calibri"/>
                  <w:sz w:val="16"/>
                </w:rPr>
                <w:t>Screen 21</w:t>
              </w:r>
            </w:hyperlink>
            <w:r w:rsidR="003A0F64" w:rsidRPr="00E830F9">
              <w:rPr>
                <w:rFonts w:ascii="Calibri" w:eastAsia="Times New Roman" w:hAnsi="Calibri" w:cs="Calibri"/>
                <w:sz w:val="16"/>
              </w:rPr>
              <w:t xml:space="preserve"> </w:t>
            </w:r>
          </w:p>
          <w:p w14:paraId="30B3DF7E" w14:textId="77777777" w:rsidR="003A0F64" w:rsidRPr="00E830F9" w:rsidRDefault="00000000" w:rsidP="004F4653">
            <w:pPr>
              <w:ind w:left="30" w:right="30"/>
              <w:rPr>
                <w:rFonts w:ascii="Calibri" w:eastAsia="Times New Roman" w:hAnsi="Calibri" w:cs="Calibri"/>
                <w:sz w:val="16"/>
              </w:rPr>
            </w:pPr>
            <w:hyperlink r:id="rId73" w:tgtFrame="_blank" w:history="1">
              <w:r w:rsidR="003A0F64" w:rsidRPr="00E830F9">
                <w:rPr>
                  <w:rStyle w:val="Hyperlink"/>
                  <w:rFonts w:ascii="Calibri" w:eastAsia="Times New Roman" w:hAnsi="Calibri" w:cs="Calibri"/>
                  <w:sz w:val="16"/>
                </w:rPr>
                <w:t>30_C_21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91A34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Another type of confidential business information that is important to recognize and protect is </w:t>
            </w:r>
            <w:r w:rsidRPr="00E830F9">
              <w:rPr>
                <w:rStyle w:val="italic1"/>
                <w:rFonts w:ascii="Calibri" w:hAnsi="Calibri" w:cs="Calibri"/>
                <w:lang w:val="en-IE"/>
              </w:rPr>
              <w:t>insider information.</w:t>
            </w:r>
          </w:p>
          <w:p w14:paraId="11312DE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26BB252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Een ander soort vertrouwelijke bedrijfsinformatie die belangrijk is om te herkennen en die speciaal moet worden beschermd, is </w:t>
            </w:r>
            <w:r w:rsidRPr="00E830F9">
              <w:rPr>
                <w:rFonts w:ascii="Calibri" w:eastAsia="Calibri" w:hAnsi="Calibri" w:cs="Calibri"/>
                <w:i/>
                <w:iCs/>
                <w:lang w:val="nl-NL"/>
              </w:rPr>
              <w:t>voorkennis.</w:t>
            </w:r>
          </w:p>
          <w:p w14:paraId="748C228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Voorkennis is alle niet-openbare, belangrijke informatie waarvan redelijkerwijs mag worden verwacht dat deze, indien openbaar gemaakt, de marktwaarde van de aandelen van een bedrijf zou beïnvloeden, of die van invloed is op de beslissingen van beleggers over het al dan niet kopen of verkopen van aandelen.</w:t>
            </w:r>
          </w:p>
        </w:tc>
      </w:tr>
      <w:tr w:rsidR="003A0F64" w:rsidRPr="00A82CC3" w14:paraId="6CA330B9" w14:textId="77777777" w:rsidTr="004F4653">
        <w:tc>
          <w:tcPr>
            <w:tcW w:w="1353" w:type="dxa"/>
            <w:shd w:val="clear" w:color="auto" w:fill="D9E2F3" w:themeFill="accent1" w:themeFillTint="33"/>
            <w:tcMar>
              <w:top w:w="120" w:type="dxa"/>
              <w:left w:w="180" w:type="dxa"/>
              <w:bottom w:w="120" w:type="dxa"/>
              <w:right w:w="180" w:type="dxa"/>
            </w:tcMar>
            <w:hideMark/>
          </w:tcPr>
          <w:p w14:paraId="3479A3C8" w14:textId="77777777" w:rsidR="003A0F64" w:rsidRPr="00E830F9" w:rsidRDefault="00000000" w:rsidP="004F4653">
            <w:pPr>
              <w:spacing w:before="30" w:after="30"/>
              <w:ind w:left="30" w:right="30"/>
              <w:rPr>
                <w:rFonts w:ascii="Calibri" w:eastAsia="Times New Roman" w:hAnsi="Calibri" w:cs="Calibri"/>
                <w:sz w:val="16"/>
              </w:rPr>
            </w:pPr>
            <w:hyperlink r:id="rId74" w:tgtFrame="_blank" w:history="1">
              <w:r w:rsidR="003A0F64" w:rsidRPr="00E830F9">
                <w:rPr>
                  <w:rStyle w:val="Hyperlink"/>
                  <w:rFonts w:ascii="Calibri" w:eastAsia="Times New Roman" w:hAnsi="Calibri" w:cs="Calibri"/>
                  <w:sz w:val="16"/>
                </w:rPr>
                <w:t>Screen 22</w:t>
              </w:r>
            </w:hyperlink>
            <w:r w:rsidR="003A0F64" w:rsidRPr="00E830F9">
              <w:rPr>
                <w:rFonts w:ascii="Calibri" w:eastAsia="Times New Roman" w:hAnsi="Calibri" w:cs="Calibri"/>
                <w:sz w:val="16"/>
              </w:rPr>
              <w:t xml:space="preserve"> </w:t>
            </w:r>
          </w:p>
          <w:p w14:paraId="398CF471" w14:textId="77777777" w:rsidR="003A0F64" w:rsidRPr="00E830F9" w:rsidRDefault="00000000" w:rsidP="004F4653">
            <w:pPr>
              <w:ind w:left="30" w:right="30"/>
              <w:rPr>
                <w:rFonts w:ascii="Calibri" w:eastAsia="Times New Roman" w:hAnsi="Calibri" w:cs="Calibri"/>
                <w:sz w:val="16"/>
              </w:rPr>
            </w:pPr>
            <w:hyperlink r:id="rId75" w:tgtFrame="_blank" w:history="1">
              <w:r w:rsidR="003A0F64" w:rsidRPr="00E830F9">
                <w:rPr>
                  <w:rStyle w:val="Hyperlink"/>
                  <w:rFonts w:ascii="Calibri" w:eastAsia="Times New Roman" w:hAnsi="Calibri" w:cs="Calibri"/>
                  <w:sz w:val="16"/>
                </w:rPr>
                <w:t>31_C_22</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F8A632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Examples of insider information include:</w:t>
            </w:r>
          </w:p>
          <w:p w14:paraId="2B0A8950"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News of a potential acquisition,</w:t>
            </w:r>
          </w:p>
          <w:p w14:paraId="4E429A1A"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 delay in a product launch,</w:t>
            </w:r>
          </w:p>
          <w:p w14:paraId="6C1EC1B1"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News of a breach of internal IT systems,</w:t>
            </w:r>
          </w:p>
          <w:p w14:paraId="72F992DE"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Unanticipated changes in earnings or dividend rates,</w:t>
            </w:r>
          </w:p>
          <w:p w14:paraId="6B843A51"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Proposed tender offers or stock splits,</w:t>
            </w:r>
          </w:p>
          <w:p w14:paraId="4ABE3661"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Information about major new products,</w:t>
            </w:r>
          </w:p>
          <w:p w14:paraId="7E38F1F0"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Contract awards,</w:t>
            </w:r>
          </w:p>
          <w:p w14:paraId="69A6880F"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Expansion plans,</w:t>
            </w:r>
          </w:p>
          <w:p w14:paraId="34BE9BAA"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Significant litigation or regulatory proceedings, etc.</w:t>
            </w:r>
          </w:p>
        </w:tc>
        <w:tc>
          <w:tcPr>
            <w:tcW w:w="6000" w:type="dxa"/>
            <w:vAlign w:val="center"/>
          </w:tcPr>
          <w:p w14:paraId="0F669809"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Voorbeelden van voorkennis zijn:</w:t>
            </w:r>
          </w:p>
          <w:p w14:paraId="6DE34B7D"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nieuws van een mogelijke overname,</w:t>
            </w:r>
          </w:p>
          <w:p w14:paraId="43D3D96B"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een vertraging in een productlancering,</w:t>
            </w:r>
          </w:p>
          <w:p w14:paraId="3148C400"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nieuws over een inbreuk op interne IT-systemen,</w:t>
            </w:r>
          </w:p>
          <w:p w14:paraId="4F93FD94" w14:textId="77777777" w:rsidR="003A0F64" w:rsidRPr="00D727FE" w:rsidRDefault="003A0F64" w:rsidP="004F4653">
            <w:pPr>
              <w:numPr>
                <w:ilvl w:val="0"/>
                <w:numId w:val="12"/>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onverwachte veranderingen in winst of dividendpercentages,</w:t>
            </w:r>
          </w:p>
          <w:p w14:paraId="7B73FED6"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voorgestelde offertevoorstellen of aandelensplitsingen,</w:t>
            </w:r>
          </w:p>
          <w:p w14:paraId="2C046369"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informatie over belangrijke nieuwe producten,</w:t>
            </w:r>
          </w:p>
          <w:p w14:paraId="3F667CCD"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toekenning van contracten,</w:t>
            </w:r>
          </w:p>
          <w:p w14:paraId="59CE8D27"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uitbreidingsplannen,</w:t>
            </w:r>
          </w:p>
          <w:p w14:paraId="6409F259" w14:textId="77777777" w:rsidR="003A0F64" w:rsidRPr="00E830F9" w:rsidRDefault="003A0F64" w:rsidP="004F4653">
            <w:pPr>
              <w:numPr>
                <w:ilvl w:val="0"/>
                <w:numId w:val="12"/>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belangrijke procesvoering of regelgevingsprocedures, enz.</w:t>
            </w:r>
          </w:p>
        </w:tc>
      </w:tr>
      <w:tr w:rsidR="003A0F64" w:rsidRPr="00A82CC3" w14:paraId="12AF542F" w14:textId="77777777" w:rsidTr="004F4653">
        <w:tc>
          <w:tcPr>
            <w:tcW w:w="1353" w:type="dxa"/>
            <w:shd w:val="clear" w:color="auto" w:fill="D9E2F3" w:themeFill="accent1" w:themeFillTint="33"/>
            <w:tcMar>
              <w:top w:w="120" w:type="dxa"/>
              <w:left w:w="180" w:type="dxa"/>
              <w:bottom w:w="120" w:type="dxa"/>
              <w:right w:w="180" w:type="dxa"/>
            </w:tcMar>
            <w:hideMark/>
          </w:tcPr>
          <w:p w14:paraId="4B9114BB" w14:textId="77777777" w:rsidR="003A0F64" w:rsidRPr="00E830F9" w:rsidRDefault="00000000" w:rsidP="004F4653">
            <w:pPr>
              <w:spacing w:before="30" w:after="30"/>
              <w:ind w:left="30" w:right="30"/>
              <w:rPr>
                <w:rFonts w:ascii="Calibri" w:eastAsia="Times New Roman" w:hAnsi="Calibri" w:cs="Calibri"/>
                <w:sz w:val="16"/>
              </w:rPr>
            </w:pPr>
            <w:hyperlink r:id="rId76" w:tgtFrame="_blank" w:history="1">
              <w:r w:rsidR="003A0F64" w:rsidRPr="00E830F9">
                <w:rPr>
                  <w:rStyle w:val="Hyperlink"/>
                  <w:rFonts w:ascii="Calibri" w:eastAsia="Times New Roman" w:hAnsi="Calibri" w:cs="Calibri"/>
                  <w:sz w:val="16"/>
                </w:rPr>
                <w:t>Screen 23</w:t>
              </w:r>
            </w:hyperlink>
            <w:r w:rsidR="003A0F64" w:rsidRPr="00E830F9">
              <w:rPr>
                <w:rFonts w:ascii="Calibri" w:eastAsia="Times New Roman" w:hAnsi="Calibri" w:cs="Calibri"/>
                <w:sz w:val="16"/>
              </w:rPr>
              <w:t xml:space="preserve"> </w:t>
            </w:r>
          </w:p>
          <w:p w14:paraId="17D51697" w14:textId="77777777" w:rsidR="003A0F64" w:rsidRPr="00E830F9" w:rsidRDefault="00000000" w:rsidP="004F4653">
            <w:pPr>
              <w:ind w:left="30" w:right="30"/>
              <w:rPr>
                <w:rFonts w:ascii="Calibri" w:eastAsia="Times New Roman" w:hAnsi="Calibri" w:cs="Calibri"/>
                <w:sz w:val="16"/>
              </w:rPr>
            </w:pPr>
            <w:hyperlink r:id="rId77" w:tgtFrame="_blank" w:history="1">
              <w:r w:rsidR="003A0F64" w:rsidRPr="00E830F9">
                <w:rPr>
                  <w:rStyle w:val="Hyperlink"/>
                  <w:rFonts w:ascii="Calibri" w:eastAsia="Times New Roman" w:hAnsi="Calibri" w:cs="Calibri"/>
                  <w:sz w:val="16"/>
                </w:rPr>
                <w:t>32_C_23</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D04B5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are aware or in possession of insider information, it is illegal to trade in, or recommend others to trade in, Abbott securities.</w:t>
            </w:r>
          </w:p>
          <w:p w14:paraId="25E8049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This also applies to the buying and selling of securities of other companies, including those currently doing or expected to do business with Abbott.</w:t>
            </w:r>
          </w:p>
          <w:p w14:paraId="51047AC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33E71C6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Als u op de hoogte bent van of in het bezit bent van voorkennis, is het illegaal om te handelen in de aandelen van Abbott, of anderen aan te bevelen om te handelen in de aandelen van Abbott.</w:t>
            </w:r>
          </w:p>
          <w:p w14:paraId="44397BC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Dit geldt ook voor het kopen en verkopen van aandelen van andere bedrijven, inclusief bedrijven die momenteel zaken doen of waarvan wordt verwacht dat ze zaken zullen doen met Abbott.</w:t>
            </w:r>
          </w:p>
          <w:p w14:paraId="6C4E4B65"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Raadpleeg voor meer informatie over de verwachtingen van Abbott met betrekking tot het gebruik en de bescherming van niet-gepubliceerde informatie het Abbott-beleid inzake handelen met voorkennis. Details zijn te vinden in het Hoofdstuk Resources van deze training.</w:t>
            </w:r>
          </w:p>
        </w:tc>
      </w:tr>
      <w:tr w:rsidR="003A0F64" w:rsidRPr="00D727FE" w14:paraId="3979C75C" w14:textId="77777777" w:rsidTr="004F4653">
        <w:tc>
          <w:tcPr>
            <w:tcW w:w="1353" w:type="dxa"/>
            <w:shd w:val="clear" w:color="auto" w:fill="D9E2F3" w:themeFill="accent1" w:themeFillTint="33"/>
            <w:tcMar>
              <w:top w:w="120" w:type="dxa"/>
              <w:left w:w="180" w:type="dxa"/>
              <w:bottom w:w="120" w:type="dxa"/>
              <w:right w:w="180" w:type="dxa"/>
            </w:tcMar>
            <w:hideMark/>
          </w:tcPr>
          <w:p w14:paraId="6B3D5787" w14:textId="77777777" w:rsidR="003A0F64" w:rsidRPr="00E830F9" w:rsidRDefault="00000000" w:rsidP="004F4653">
            <w:pPr>
              <w:spacing w:before="30" w:after="30"/>
              <w:ind w:left="30" w:right="30"/>
              <w:rPr>
                <w:rFonts w:ascii="Calibri" w:eastAsia="Times New Roman" w:hAnsi="Calibri" w:cs="Calibri"/>
                <w:sz w:val="16"/>
              </w:rPr>
            </w:pPr>
            <w:hyperlink r:id="rId78" w:tgtFrame="_blank" w:history="1">
              <w:r w:rsidR="003A0F64" w:rsidRPr="00E830F9">
                <w:rPr>
                  <w:rStyle w:val="Hyperlink"/>
                  <w:rFonts w:ascii="Calibri" w:eastAsia="Times New Roman" w:hAnsi="Calibri" w:cs="Calibri"/>
                  <w:sz w:val="16"/>
                </w:rPr>
                <w:t>Screen 24</w:t>
              </w:r>
            </w:hyperlink>
            <w:r w:rsidR="003A0F64" w:rsidRPr="00E830F9">
              <w:rPr>
                <w:rFonts w:ascii="Calibri" w:eastAsia="Times New Roman" w:hAnsi="Calibri" w:cs="Calibri"/>
                <w:sz w:val="16"/>
              </w:rPr>
              <w:t xml:space="preserve"> </w:t>
            </w:r>
          </w:p>
          <w:p w14:paraId="2B53C8AF" w14:textId="77777777" w:rsidR="003A0F64" w:rsidRPr="00E830F9" w:rsidRDefault="00000000" w:rsidP="004F4653">
            <w:pPr>
              <w:ind w:left="30" w:right="30"/>
              <w:rPr>
                <w:rFonts w:ascii="Calibri" w:eastAsia="Times New Roman" w:hAnsi="Calibri" w:cs="Calibri"/>
                <w:sz w:val="16"/>
              </w:rPr>
            </w:pPr>
            <w:hyperlink r:id="rId79" w:tgtFrame="_blank" w:history="1">
              <w:r w:rsidR="003A0F64" w:rsidRPr="00E830F9">
                <w:rPr>
                  <w:rStyle w:val="Hyperlink"/>
                  <w:rFonts w:ascii="Calibri" w:eastAsia="Times New Roman" w:hAnsi="Calibri" w:cs="Calibri"/>
                  <w:sz w:val="16"/>
                </w:rPr>
                <w:t>33_C_24</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46B81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arrow to begin your review.</w:t>
            </w:r>
          </w:p>
          <w:p w14:paraId="5C1228D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Review</w:t>
            </w:r>
          </w:p>
          <w:p w14:paraId="3FB6C1E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Take a moment to review some of the key concepts covered in this section.</w:t>
            </w:r>
          </w:p>
          <w:p w14:paraId="6139EBB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Confidential Business Information</w:t>
            </w:r>
          </w:p>
          <w:p w14:paraId="0615F20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Any business information that is not publicly available should be considered confidential. This includes much of the business information we use in our day-to-day work activities.</w:t>
            </w:r>
          </w:p>
          <w:p w14:paraId="12F1CE4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Improper Use of Confidential Business Information</w:t>
            </w:r>
          </w:p>
          <w:p w14:paraId="61826EC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improper use or disclosure of confidential business information can result in significant harm to the Company, our customers and employees.</w:t>
            </w:r>
          </w:p>
          <w:p w14:paraId="63E18A7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Insider Information</w:t>
            </w:r>
          </w:p>
          <w:p w14:paraId="5E8A92F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0535A28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To check your progress, click the Menu button</w:t>
            </w:r>
          </w:p>
          <w:p w14:paraId="75A87B0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Great job!</w:t>
            </w:r>
          </w:p>
          <w:p w14:paraId="5B852DB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 have completed section 2 of 4</w:t>
            </w:r>
          </w:p>
          <w:p w14:paraId="1F377B5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forward arrow to continue learning</w:t>
            </w:r>
          </w:p>
        </w:tc>
        <w:tc>
          <w:tcPr>
            <w:tcW w:w="6000" w:type="dxa"/>
            <w:vAlign w:val="center"/>
          </w:tcPr>
          <w:p w14:paraId="2E841C8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 xml:space="preserve">Klik op het pijltje om met uw </w:t>
            </w:r>
            <w:r>
              <w:rPr>
                <w:rFonts w:ascii="Calibri" w:eastAsia="Calibri" w:hAnsi="Calibri" w:cs="Calibri"/>
                <w:lang w:val="nl-NL"/>
              </w:rPr>
              <w:t>beoordeling</w:t>
            </w:r>
            <w:r w:rsidRPr="00E830F9">
              <w:rPr>
                <w:rFonts w:ascii="Calibri" w:eastAsia="Calibri" w:hAnsi="Calibri" w:cs="Calibri"/>
                <w:lang w:val="nl-NL"/>
              </w:rPr>
              <w:t xml:space="preserve"> te beginnen.</w:t>
            </w:r>
          </w:p>
          <w:p w14:paraId="1D47A2BE" w14:textId="77777777" w:rsidR="003A0F64" w:rsidRPr="00E830F9" w:rsidRDefault="003A0F64" w:rsidP="004F4653">
            <w:pPr>
              <w:pStyle w:val="NormalWeb"/>
              <w:ind w:left="30" w:right="30"/>
              <w:rPr>
                <w:rFonts w:ascii="Calibri" w:hAnsi="Calibri" w:cs="Calibri"/>
                <w:lang w:val="en-IE"/>
              </w:rPr>
            </w:pPr>
            <w:r>
              <w:rPr>
                <w:rFonts w:ascii="Calibri" w:eastAsia="Calibri" w:hAnsi="Calibri" w:cs="Calibri"/>
                <w:lang w:val="nl-NL"/>
              </w:rPr>
              <w:t>Opnieuw bekijken</w:t>
            </w:r>
          </w:p>
          <w:p w14:paraId="603B06DF"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Neem even de tijd voor het bestuderen van een aantal van de belangrijkste concepten waarover het in dit hoofdstuk gaat.</w:t>
            </w:r>
          </w:p>
          <w:p w14:paraId="53838D8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Vertrouwelijke bedrijfsinformatie</w:t>
            </w:r>
          </w:p>
          <w:p w14:paraId="78D938D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Alle bedrijfsinformatie die niet openbaar beschikbaar is, moet als vertrouwelijk worden beschouwd. Hieronder valt </w:t>
            </w:r>
            <w:r w:rsidRPr="00E830F9">
              <w:rPr>
                <w:rFonts w:ascii="Calibri" w:eastAsia="Calibri" w:hAnsi="Calibri" w:cs="Calibri"/>
                <w:lang w:val="nl-NL"/>
              </w:rPr>
              <w:lastRenderedPageBreak/>
              <w:t>een groot deel van de bedrijfsinformatie die we bij onze dagelijkse werkactiviteiten gebruiken.</w:t>
            </w:r>
          </w:p>
          <w:p w14:paraId="4065ED1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Ongepast gebruik van vertrouwelijke bedrijfsinformatie</w:t>
            </w:r>
          </w:p>
          <w:p w14:paraId="2146521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Onjuist gebruik of openbaarmaking van vertrouwelijke bedrijfsinformatie kan leiden tot aanzienlijke schade voor het bedrijf, onze klanten en onze medewerkers.</w:t>
            </w:r>
          </w:p>
          <w:p w14:paraId="21C927E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Voorkennis</w:t>
            </w:r>
          </w:p>
          <w:p w14:paraId="3D0CD56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Voorkennis is alle niet-openbare, belangrijke informatie waarvan redelijkerwijs mag worden verwacht dat deze, indien openbaar gemaakt, de marktwaarde van de aandelen van een bedrijf zou beïnvloeden, of die van invloed is op de beslissingen van beleggers over het al dan niet kopen of verkopen van aandelen.</w:t>
            </w:r>
          </w:p>
          <w:p w14:paraId="3063E6BA"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Om uw voortgang te controleren, klikt u op de knop Menu</w:t>
            </w:r>
          </w:p>
          <w:p w14:paraId="03972F49"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Prima gedaan!</w:t>
            </w:r>
          </w:p>
          <w:p w14:paraId="59FDC275" w14:textId="77777777" w:rsidR="003A0F64" w:rsidRPr="00E830F9" w:rsidRDefault="003A0F64" w:rsidP="004F4653">
            <w:pPr>
              <w:pStyle w:val="NormalWeb"/>
              <w:ind w:left="30" w:right="30"/>
              <w:rPr>
                <w:rFonts w:ascii="Calibri" w:hAnsi="Calibri" w:cs="Calibri"/>
                <w:lang w:val="es-ES"/>
              </w:rPr>
            </w:pPr>
            <w:r w:rsidRPr="00E830F9">
              <w:rPr>
                <w:rFonts w:ascii="Calibri" w:eastAsia="Calibri" w:hAnsi="Calibri" w:cs="Calibri"/>
                <w:lang w:val="nl-NL"/>
              </w:rPr>
              <w:t>U hebt Hoofdstuk 2 van 4 afgerond</w:t>
            </w:r>
          </w:p>
          <w:p w14:paraId="7719F28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Klik op het vooruitpijltje om verder te gaan met leren.</w:t>
            </w:r>
          </w:p>
        </w:tc>
      </w:tr>
      <w:tr w:rsidR="003A0F64" w:rsidRPr="00A82CC3" w14:paraId="4758E94C" w14:textId="77777777" w:rsidTr="004F4653">
        <w:tc>
          <w:tcPr>
            <w:tcW w:w="1353" w:type="dxa"/>
            <w:shd w:val="clear" w:color="auto" w:fill="D9E2F3" w:themeFill="accent1" w:themeFillTint="33"/>
            <w:tcMar>
              <w:top w:w="120" w:type="dxa"/>
              <w:left w:w="180" w:type="dxa"/>
              <w:bottom w:w="120" w:type="dxa"/>
              <w:right w:w="180" w:type="dxa"/>
            </w:tcMar>
            <w:hideMark/>
          </w:tcPr>
          <w:p w14:paraId="0FE1F5C2" w14:textId="77777777" w:rsidR="003A0F64" w:rsidRPr="00E830F9" w:rsidRDefault="00000000" w:rsidP="004F4653">
            <w:pPr>
              <w:spacing w:before="30" w:after="30"/>
              <w:ind w:left="30" w:right="30"/>
              <w:rPr>
                <w:rFonts w:ascii="Calibri" w:eastAsia="Times New Roman" w:hAnsi="Calibri" w:cs="Calibri"/>
                <w:sz w:val="16"/>
              </w:rPr>
            </w:pPr>
            <w:hyperlink r:id="rId80" w:tgtFrame="_blank" w:history="1">
              <w:r w:rsidR="003A0F64" w:rsidRPr="00E830F9">
                <w:rPr>
                  <w:rStyle w:val="Hyperlink"/>
                  <w:rFonts w:ascii="Calibri" w:eastAsia="Times New Roman" w:hAnsi="Calibri" w:cs="Calibri"/>
                  <w:sz w:val="16"/>
                </w:rPr>
                <w:t>Screen 25</w:t>
              </w:r>
            </w:hyperlink>
            <w:r w:rsidR="003A0F64" w:rsidRPr="00E830F9">
              <w:rPr>
                <w:rFonts w:ascii="Calibri" w:eastAsia="Times New Roman" w:hAnsi="Calibri" w:cs="Calibri"/>
                <w:sz w:val="16"/>
              </w:rPr>
              <w:t xml:space="preserve"> </w:t>
            </w:r>
          </w:p>
          <w:p w14:paraId="6A9DC514" w14:textId="77777777" w:rsidR="003A0F64" w:rsidRPr="00E830F9" w:rsidRDefault="00000000" w:rsidP="004F4653">
            <w:pPr>
              <w:ind w:left="30" w:right="30"/>
              <w:rPr>
                <w:rFonts w:ascii="Calibri" w:eastAsia="Times New Roman" w:hAnsi="Calibri" w:cs="Calibri"/>
                <w:sz w:val="16"/>
              </w:rPr>
            </w:pPr>
            <w:hyperlink r:id="rId81" w:tgtFrame="_blank" w:history="1">
              <w:r w:rsidR="003A0F64" w:rsidRPr="00E830F9">
                <w:rPr>
                  <w:rStyle w:val="Hyperlink"/>
                  <w:rFonts w:ascii="Calibri" w:eastAsia="Times New Roman" w:hAnsi="Calibri" w:cs="Calibri"/>
                  <w:sz w:val="16"/>
                </w:rPr>
                <w:t>34_C_25</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9E738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76C38F2F"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Nu u een goed begrip heeft van de verschillende soorten gegevens die u tijdens uw werkdag kunt tegenkomen, kunt u het volgende doen om deze gegevens te helpen beschermen.</w:t>
            </w:r>
          </w:p>
        </w:tc>
      </w:tr>
      <w:tr w:rsidR="003A0F64" w:rsidRPr="00A82CC3" w14:paraId="095BB9D0" w14:textId="77777777" w:rsidTr="004F4653">
        <w:tc>
          <w:tcPr>
            <w:tcW w:w="1353" w:type="dxa"/>
            <w:shd w:val="clear" w:color="auto" w:fill="D9E2F3" w:themeFill="accent1" w:themeFillTint="33"/>
            <w:tcMar>
              <w:top w:w="120" w:type="dxa"/>
              <w:left w:w="180" w:type="dxa"/>
              <w:bottom w:w="120" w:type="dxa"/>
              <w:right w:w="180" w:type="dxa"/>
            </w:tcMar>
            <w:hideMark/>
          </w:tcPr>
          <w:p w14:paraId="38FADFC0" w14:textId="77777777" w:rsidR="003A0F64" w:rsidRPr="00E830F9" w:rsidRDefault="00000000" w:rsidP="004F4653">
            <w:pPr>
              <w:spacing w:before="30" w:after="30"/>
              <w:ind w:left="30" w:right="30"/>
              <w:rPr>
                <w:rFonts w:ascii="Calibri" w:eastAsia="Times New Roman" w:hAnsi="Calibri" w:cs="Calibri"/>
                <w:sz w:val="16"/>
              </w:rPr>
            </w:pPr>
            <w:hyperlink r:id="rId82" w:tgtFrame="_blank" w:history="1">
              <w:r w:rsidR="003A0F64" w:rsidRPr="00E830F9">
                <w:rPr>
                  <w:rStyle w:val="Hyperlink"/>
                  <w:rFonts w:ascii="Calibri" w:eastAsia="Times New Roman" w:hAnsi="Calibri" w:cs="Calibri"/>
                  <w:sz w:val="16"/>
                </w:rPr>
                <w:t>Screen 26</w:t>
              </w:r>
            </w:hyperlink>
            <w:r w:rsidR="003A0F64" w:rsidRPr="00E830F9">
              <w:rPr>
                <w:rFonts w:ascii="Calibri" w:eastAsia="Times New Roman" w:hAnsi="Calibri" w:cs="Calibri"/>
                <w:sz w:val="16"/>
              </w:rPr>
              <w:t xml:space="preserve"> </w:t>
            </w:r>
          </w:p>
          <w:p w14:paraId="0B66AC1C" w14:textId="77777777" w:rsidR="003A0F64" w:rsidRPr="00E830F9" w:rsidRDefault="00000000" w:rsidP="004F4653">
            <w:pPr>
              <w:ind w:left="30" w:right="30"/>
              <w:rPr>
                <w:rFonts w:ascii="Calibri" w:eastAsia="Times New Roman" w:hAnsi="Calibri" w:cs="Calibri"/>
                <w:sz w:val="16"/>
              </w:rPr>
            </w:pPr>
            <w:hyperlink r:id="rId83" w:tgtFrame="_blank" w:history="1">
              <w:r w:rsidR="003A0F64" w:rsidRPr="00E830F9">
                <w:rPr>
                  <w:rStyle w:val="Hyperlink"/>
                  <w:rFonts w:ascii="Calibri" w:eastAsia="Times New Roman" w:hAnsi="Calibri" w:cs="Calibri"/>
                  <w:sz w:val="16"/>
                </w:rPr>
                <w:t>35_C_26</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E55C1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Before accessing any sensitive data, make sure your role and responsibilities require you to access the data.</w:t>
            </w:r>
          </w:p>
          <w:p w14:paraId="060B388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have a question about whether you should access the data, especially with respect to personal information, contact your manager, the OEC or a member of the Global Privacy team.</w:t>
            </w:r>
          </w:p>
          <w:p w14:paraId="77852A4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‘DID YOU KNOW’ BUTTON FOR MORE INFORMATION.</w:t>
            </w:r>
          </w:p>
        </w:tc>
        <w:tc>
          <w:tcPr>
            <w:tcW w:w="6000" w:type="dxa"/>
            <w:vAlign w:val="center"/>
          </w:tcPr>
          <w:p w14:paraId="4AB4A4D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Voordat u toegang krijgt tot gevoelige gegevens, moet u zich ervan overtuigen dat uw functie en verantwoordelijkheden het noodzakelijk maken dat u toegang heeft tot die gegevens.</w:t>
            </w:r>
          </w:p>
          <w:p w14:paraId="0F249012"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 xml:space="preserve">Als u zich afvraagt of u toegang moet krijgen tot de gegevens (vooral met betrekking tot persoonlijke informatie) neem dan contact op met </w:t>
            </w:r>
            <w:r>
              <w:rPr>
                <w:rFonts w:ascii="Calibri" w:eastAsia="Calibri" w:hAnsi="Calibri" w:cs="Calibri"/>
                <w:lang w:val="nl-NL"/>
              </w:rPr>
              <w:t>u</w:t>
            </w:r>
            <w:r w:rsidRPr="00E830F9">
              <w:rPr>
                <w:rFonts w:ascii="Calibri" w:eastAsia="Calibri" w:hAnsi="Calibri" w:cs="Calibri"/>
                <w:lang w:val="nl-NL"/>
              </w:rPr>
              <w:t>w manager, OEC of een lid van het Global Privacy-team.</w:t>
            </w:r>
          </w:p>
          <w:p w14:paraId="08B7AC5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KLIK OP DE KNOP ‘WIST U DAT’ VOOR MEER INFORMATIE.</w:t>
            </w:r>
          </w:p>
        </w:tc>
      </w:tr>
      <w:tr w:rsidR="003A0F64" w:rsidRPr="00A82CC3" w14:paraId="05E3BC0F" w14:textId="77777777" w:rsidTr="004F4653">
        <w:tc>
          <w:tcPr>
            <w:tcW w:w="1353" w:type="dxa"/>
            <w:shd w:val="clear" w:color="auto" w:fill="D9E2F3" w:themeFill="accent1" w:themeFillTint="33"/>
            <w:tcMar>
              <w:top w:w="120" w:type="dxa"/>
              <w:left w:w="180" w:type="dxa"/>
              <w:bottom w:w="120" w:type="dxa"/>
              <w:right w:w="180" w:type="dxa"/>
            </w:tcMar>
            <w:hideMark/>
          </w:tcPr>
          <w:p w14:paraId="1EF40E1F" w14:textId="77777777" w:rsidR="003A0F64" w:rsidRPr="00E830F9" w:rsidRDefault="00000000" w:rsidP="004F4653">
            <w:pPr>
              <w:spacing w:before="30" w:after="30"/>
              <w:ind w:left="30" w:right="30"/>
              <w:rPr>
                <w:rFonts w:ascii="Calibri" w:eastAsia="Times New Roman" w:hAnsi="Calibri" w:cs="Calibri"/>
                <w:sz w:val="16"/>
              </w:rPr>
            </w:pPr>
            <w:hyperlink r:id="rId84" w:tgtFrame="_blank" w:history="1">
              <w:r w:rsidR="003A0F64" w:rsidRPr="00E830F9">
                <w:rPr>
                  <w:rStyle w:val="Hyperlink"/>
                  <w:rFonts w:ascii="Calibri" w:eastAsia="Times New Roman" w:hAnsi="Calibri" w:cs="Calibri"/>
                  <w:sz w:val="16"/>
                </w:rPr>
                <w:t>Screen 26</w:t>
              </w:r>
            </w:hyperlink>
            <w:r w:rsidR="003A0F64" w:rsidRPr="00E830F9">
              <w:rPr>
                <w:rFonts w:ascii="Calibri" w:eastAsia="Times New Roman" w:hAnsi="Calibri" w:cs="Calibri"/>
                <w:sz w:val="16"/>
              </w:rPr>
              <w:t xml:space="preserve"> </w:t>
            </w:r>
          </w:p>
          <w:p w14:paraId="13CE7F86" w14:textId="77777777" w:rsidR="003A0F64" w:rsidRPr="00E830F9" w:rsidRDefault="00000000" w:rsidP="004F4653">
            <w:pPr>
              <w:ind w:left="30" w:right="30"/>
              <w:rPr>
                <w:rFonts w:ascii="Calibri" w:eastAsia="Times New Roman" w:hAnsi="Calibri" w:cs="Calibri"/>
                <w:sz w:val="16"/>
              </w:rPr>
            </w:pPr>
            <w:hyperlink r:id="rId85" w:tgtFrame="_blank" w:history="1">
              <w:r w:rsidR="003A0F64" w:rsidRPr="00E830F9">
                <w:rPr>
                  <w:rStyle w:val="Hyperlink"/>
                  <w:rFonts w:ascii="Calibri" w:eastAsia="Times New Roman" w:hAnsi="Calibri" w:cs="Calibri"/>
                  <w:sz w:val="16"/>
                </w:rPr>
                <w:t>36_C_26</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3FEFD5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DID YOU KNOW</w:t>
            </w:r>
          </w:p>
          <w:p w14:paraId="184AAFC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Abbott engages in various forms of lawful monitoring to reduce the risk of improper data usage.</w:t>
            </w:r>
          </w:p>
          <w:p w14:paraId="04463AC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This include monitoring the downloading of data or the sending of data to non-Abbott email addresses.</w:t>
            </w:r>
          </w:p>
        </w:tc>
        <w:tc>
          <w:tcPr>
            <w:tcW w:w="6000" w:type="dxa"/>
            <w:vAlign w:val="center"/>
          </w:tcPr>
          <w:p w14:paraId="154A148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WIST U DAT?</w:t>
            </w:r>
          </w:p>
          <w:p w14:paraId="56023AE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Abbott zich bezighoudt met verschillende vormen van wettelijke monitoring om het risico op ongepast gegevensgebruik te verminderen?</w:t>
            </w:r>
          </w:p>
          <w:p w14:paraId="2E9ADB8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Hieronder valt ook het controleren van het downloaden van gegevens of het verzenden van gegevens naar e-mailadressen die niet van Abbott zijn.</w:t>
            </w:r>
          </w:p>
        </w:tc>
      </w:tr>
      <w:tr w:rsidR="003A0F64" w:rsidRPr="00A82CC3" w14:paraId="57D06CF0" w14:textId="77777777" w:rsidTr="004F4653">
        <w:tc>
          <w:tcPr>
            <w:tcW w:w="1353" w:type="dxa"/>
            <w:shd w:val="clear" w:color="auto" w:fill="D9E2F3" w:themeFill="accent1" w:themeFillTint="33"/>
            <w:tcMar>
              <w:top w:w="120" w:type="dxa"/>
              <w:left w:w="180" w:type="dxa"/>
              <w:bottom w:w="120" w:type="dxa"/>
              <w:right w:w="180" w:type="dxa"/>
            </w:tcMar>
            <w:hideMark/>
          </w:tcPr>
          <w:p w14:paraId="0CB236E9" w14:textId="77777777" w:rsidR="003A0F64" w:rsidRPr="00E830F9" w:rsidRDefault="00000000" w:rsidP="004F4653">
            <w:pPr>
              <w:spacing w:before="30" w:after="30"/>
              <w:ind w:left="30" w:right="30"/>
              <w:rPr>
                <w:rFonts w:ascii="Calibri" w:eastAsia="Times New Roman" w:hAnsi="Calibri" w:cs="Calibri"/>
                <w:sz w:val="16"/>
              </w:rPr>
            </w:pPr>
            <w:hyperlink r:id="rId86" w:tgtFrame="_blank" w:history="1">
              <w:r w:rsidR="003A0F64" w:rsidRPr="00E830F9">
                <w:rPr>
                  <w:rStyle w:val="Hyperlink"/>
                  <w:rFonts w:ascii="Calibri" w:eastAsia="Times New Roman" w:hAnsi="Calibri" w:cs="Calibri"/>
                  <w:sz w:val="16"/>
                </w:rPr>
                <w:t>Screen 27</w:t>
              </w:r>
            </w:hyperlink>
            <w:r w:rsidR="003A0F64" w:rsidRPr="00E830F9">
              <w:rPr>
                <w:rFonts w:ascii="Calibri" w:eastAsia="Times New Roman" w:hAnsi="Calibri" w:cs="Calibri"/>
                <w:sz w:val="16"/>
              </w:rPr>
              <w:t xml:space="preserve"> </w:t>
            </w:r>
          </w:p>
          <w:p w14:paraId="2BF1499C" w14:textId="77777777" w:rsidR="003A0F64" w:rsidRPr="00E830F9" w:rsidRDefault="00000000" w:rsidP="004F4653">
            <w:pPr>
              <w:ind w:left="30" w:right="30"/>
              <w:rPr>
                <w:rFonts w:ascii="Calibri" w:eastAsia="Times New Roman" w:hAnsi="Calibri" w:cs="Calibri"/>
                <w:sz w:val="16"/>
              </w:rPr>
            </w:pPr>
            <w:hyperlink r:id="rId87" w:tgtFrame="_blank" w:history="1">
              <w:r w:rsidR="003A0F64" w:rsidRPr="00E830F9">
                <w:rPr>
                  <w:rStyle w:val="Hyperlink"/>
                  <w:rFonts w:ascii="Calibri" w:eastAsia="Times New Roman" w:hAnsi="Calibri" w:cs="Calibri"/>
                  <w:sz w:val="16"/>
                </w:rPr>
                <w:t>37_C_27</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A1ABA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have permission to access sensitive data, only use it for the specific purpose for which you have been granted access.</w:t>
            </w:r>
          </w:p>
          <w:p w14:paraId="6F43188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the case of personal information, only use the data according to the consent given or notice provided.</w:t>
            </w:r>
          </w:p>
        </w:tc>
        <w:tc>
          <w:tcPr>
            <w:tcW w:w="6000" w:type="dxa"/>
            <w:vAlign w:val="center"/>
          </w:tcPr>
          <w:p w14:paraId="7C1104B3"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u toestemming hebt om toegang te krijgen tot gevoelige gegevens, gebruik deze dan alleen voor het specifieke doel waarvoor u toegang hebt gekregen.</w:t>
            </w:r>
          </w:p>
          <w:p w14:paraId="33EE4B6D"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Gebruik in het geval van persoonlijke informatie de gegevens alleen in overeenstemming met de gegeven toestemming of kennisgeving.</w:t>
            </w:r>
          </w:p>
        </w:tc>
      </w:tr>
      <w:tr w:rsidR="003A0F64" w:rsidRPr="00A82CC3" w14:paraId="31852181" w14:textId="77777777" w:rsidTr="004F4653">
        <w:tc>
          <w:tcPr>
            <w:tcW w:w="1353" w:type="dxa"/>
            <w:shd w:val="clear" w:color="auto" w:fill="D9E2F3" w:themeFill="accent1" w:themeFillTint="33"/>
            <w:tcMar>
              <w:top w:w="120" w:type="dxa"/>
              <w:left w:w="180" w:type="dxa"/>
              <w:bottom w:w="120" w:type="dxa"/>
              <w:right w:w="180" w:type="dxa"/>
            </w:tcMar>
            <w:hideMark/>
          </w:tcPr>
          <w:p w14:paraId="71F012F1" w14:textId="77777777" w:rsidR="003A0F64" w:rsidRPr="00E830F9" w:rsidRDefault="00000000" w:rsidP="004F4653">
            <w:pPr>
              <w:spacing w:before="30" w:after="30"/>
              <w:ind w:left="30" w:right="30"/>
              <w:rPr>
                <w:rFonts w:ascii="Calibri" w:eastAsia="Times New Roman" w:hAnsi="Calibri" w:cs="Calibri"/>
                <w:sz w:val="16"/>
              </w:rPr>
            </w:pPr>
            <w:hyperlink r:id="rId88" w:tgtFrame="_blank" w:history="1">
              <w:r w:rsidR="003A0F64" w:rsidRPr="00E830F9">
                <w:rPr>
                  <w:rStyle w:val="Hyperlink"/>
                  <w:rFonts w:ascii="Calibri" w:eastAsia="Times New Roman" w:hAnsi="Calibri" w:cs="Calibri"/>
                  <w:sz w:val="16"/>
                </w:rPr>
                <w:t>Screen 28</w:t>
              </w:r>
            </w:hyperlink>
            <w:r w:rsidR="003A0F64" w:rsidRPr="00E830F9">
              <w:rPr>
                <w:rFonts w:ascii="Calibri" w:eastAsia="Times New Roman" w:hAnsi="Calibri" w:cs="Calibri"/>
                <w:sz w:val="16"/>
              </w:rPr>
              <w:t xml:space="preserve"> </w:t>
            </w:r>
          </w:p>
          <w:p w14:paraId="2213AD00" w14:textId="77777777" w:rsidR="003A0F64" w:rsidRPr="00E830F9" w:rsidRDefault="00000000" w:rsidP="004F4653">
            <w:pPr>
              <w:ind w:left="30" w:right="30"/>
              <w:rPr>
                <w:rFonts w:ascii="Calibri" w:eastAsia="Times New Roman" w:hAnsi="Calibri" w:cs="Calibri"/>
                <w:sz w:val="16"/>
              </w:rPr>
            </w:pPr>
            <w:hyperlink r:id="rId89" w:tgtFrame="_blank" w:history="1">
              <w:r w:rsidR="003A0F64" w:rsidRPr="00E830F9">
                <w:rPr>
                  <w:rStyle w:val="Hyperlink"/>
                  <w:rFonts w:ascii="Calibri" w:eastAsia="Times New Roman" w:hAnsi="Calibri" w:cs="Calibri"/>
                  <w:sz w:val="16"/>
                </w:rPr>
                <w:t>38_C_30</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E09FC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Before sharing sensitive data, make sure the person you plan to share with has proper authorization.</w:t>
            </w:r>
          </w:p>
          <w:p w14:paraId="2F5F94A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00D5A275" w14:textId="77777777" w:rsidR="003A0F64" w:rsidRPr="00D727FE" w:rsidRDefault="003A0F64" w:rsidP="004F4653">
            <w:pPr>
              <w:pStyle w:val="NormalWeb"/>
              <w:ind w:left="30" w:right="30"/>
              <w:rPr>
                <w:rFonts w:ascii="Calibri" w:hAnsi="Calibri" w:cs="Calibri"/>
                <w:lang w:val="en-IE"/>
              </w:rPr>
            </w:pPr>
            <w:r w:rsidRPr="00E830F9">
              <w:rPr>
                <w:rFonts w:ascii="Calibri" w:eastAsia="Calibri" w:hAnsi="Calibri" w:cs="Calibri"/>
                <w:lang w:val="nl-NL"/>
              </w:rPr>
              <w:t>Voordat u gevoelige gegevens deelt, moet u ervoor zorgen dat de persoon met wie u van plan bent te delen, de juiste toestemming heeft.</w:t>
            </w:r>
          </w:p>
          <w:p w14:paraId="1EC61E4D"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u zich afvraagt of u toegang mag hebben tot de gegevens, vooral met betrekking tot persoonlijke informatie, neem dan contact op met uw manager of een lid van het Privacy-team van Abbott.</w:t>
            </w:r>
          </w:p>
        </w:tc>
      </w:tr>
      <w:tr w:rsidR="003A0F64" w:rsidRPr="00A82CC3" w14:paraId="64FCB1BE" w14:textId="77777777" w:rsidTr="004F4653">
        <w:tc>
          <w:tcPr>
            <w:tcW w:w="1353" w:type="dxa"/>
            <w:shd w:val="clear" w:color="auto" w:fill="D9E2F3" w:themeFill="accent1" w:themeFillTint="33"/>
            <w:tcMar>
              <w:top w:w="120" w:type="dxa"/>
              <w:left w:w="180" w:type="dxa"/>
              <w:bottom w:w="120" w:type="dxa"/>
              <w:right w:w="180" w:type="dxa"/>
            </w:tcMar>
            <w:hideMark/>
          </w:tcPr>
          <w:p w14:paraId="5B631350" w14:textId="77777777" w:rsidR="003A0F64" w:rsidRPr="00E830F9" w:rsidRDefault="00000000" w:rsidP="004F4653">
            <w:pPr>
              <w:spacing w:before="30" w:after="30"/>
              <w:ind w:left="30" w:right="30"/>
              <w:rPr>
                <w:rFonts w:ascii="Calibri" w:eastAsia="Times New Roman" w:hAnsi="Calibri" w:cs="Calibri"/>
                <w:sz w:val="16"/>
              </w:rPr>
            </w:pPr>
            <w:hyperlink r:id="rId90" w:tgtFrame="_blank" w:history="1">
              <w:r w:rsidR="003A0F64" w:rsidRPr="00E830F9">
                <w:rPr>
                  <w:rStyle w:val="Hyperlink"/>
                  <w:rFonts w:ascii="Calibri" w:eastAsia="Times New Roman" w:hAnsi="Calibri" w:cs="Calibri"/>
                  <w:sz w:val="16"/>
                </w:rPr>
                <w:t>Screen 29</w:t>
              </w:r>
            </w:hyperlink>
            <w:r w:rsidR="003A0F64" w:rsidRPr="00E830F9">
              <w:rPr>
                <w:rFonts w:ascii="Calibri" w:eastAsia="Times New Roman" w:hAnsi="Calibri" w:cs="Calibri"/>
                <w:sz w:val="16"/>
              </w:rPr>
              <w:t xml:space="preserve"> </w:t>
            </w:r>
          </w:p>
          <w:p w14:paraId="02E8C429" w14:textId="77777777" w:rsidR="003A0F64" w:rsidRPr="00E830F9" w:rsidRDefault="00000000" w:rsidP="004F4653">
            <w:pPr>
              <w:ind w:left="30" w:right="30"/>
              <w:rPr>
                <w:rFonts w:ascii="Calibri" w:eastAsia="Times New Roman" w:hAnsi="Calibri" w:cs="Calibri"/>
                <w:sz w:val="16"/>
              </w:rPr>
            </w:pPr>
            <w:hyperlink r:id="rId91" w:tgtFrame="_blank" w:history="1">
              <w:r w:rsidR="003A0F64" w:rsidRPr="00E830F9">
                <w:rPr>
                  <w:rStyle w:val="Hyperlink"/>
                  <w:rFonts w:ascii="Calibri" w:eastAsia="Times New Roman" w:hAnsi="Calibri" w:cs="Calibri"/>
                  <w:sz w:val="16"/>
                </w:rPr>
                <w:t>39_C_31</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BA1DD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Requests from Your Own Country</w:t>
            </w:r>
          </w:p>
          <w:p w14:paraId="1D172C0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an Abbott employee located in your same country requests sensitive data, always:</w:t>
            </w:r>
          </w:p>
          <w:p w14:paraId="1D01DDFE" w14:textId="77777777" w:rsidR="003A0F64" w:rsidRPr="00E830F9" w:rsidRDefault="003A0F64" w:rsidP="004F4653">
            <w:pPr>
              <w:numPr>
                <w:ilvl w:val="0"/>
                <w:numId w:val="13"/>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Confirm the identity of the person making the request;</w:t>
            </w:r>
          </w:p>
          <w:p w14:paraId="6BAE28FF" w14:textId="77777777" w:rsidR="003A0F64" w:rsidRPr="00E830F9" w:rsidRDefault="003A0F64" w:rsidP="004F4653">
            <w:pPr>
              <w:numPr>
                <w:ilvl w:val="0"/>
                <w:numId w:val="13"/>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Confirm the person’s need to access the information;</w:t>
            </w:r>
          </w:p>
          <w:p w14:paraId="1367A2AB" w14:textId="77777777" w:rsidR="003A0F64" w:rsidRPr="00E830F9" w:rsidRDefault="003A0F64" w:rsidP="004F4653">
            <w:pPr>
              <w:numPr>
                <w:ilvl w:val="0"/>
                <w:numId w:val="13"/>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Check to make sure the person is authorized to receive the information;</w:t>
            </w:r>
          </w:p>
          <w:p w14:paraId="09D8407B" w14:textId="77777777" w:rsidR="003A0F64" w:rsidRPr="00E830F9" w:rsidRDefault="003A0F64" w:rsidP="004F4653">
            <w:pPr>
              <w:numPr>
                <w:ilvl w:val="0"/>
                <w:numId w:val="13"/>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Verify that the information can be used for the requested purpose; and</w:t>
            </w:r>
          </w:p>
          <w:p w14:paraId="482E77AA" w14:textId="77777777" w:rsidR="003A0F64" w:rsidRPr="00E830F9" w:rsidRDefault="003A0F64" w:rsidP="004F4653">
            <w:pPr>
              <w:numPr>
                <w:ilvl w:val="0"/>
                <w:numId w:val="13"/>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Share only the amount of information required to meet the need, not more.</w:t>
            </w:r>
          </w:p>
          <w:p w14:paraId="39B18B7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in doubt, contact OEC or Global Privacy prior to sharing sensitive data.</w:t>
            </w:r>
          </w:p>
        </w:tc>
        <w:tc>
          <w:tcPr>
            <w:tcW w:w="6000" w:type="dxa"/>
            <w:vAlign w:val="center"/>
          </w:tcPr>
          <w:p w14:paraId="6B3F9AA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Verzoeken uit uw eigen land</w:t>
            </w:r>
          </w:p>
          <w:p w14:paraId="021E189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Als een medewerker van Abbott in hetzelfde land om gevoelige gegevens vraagt, moet u altijd:</w:t>
            </w:r>
          </w:p>
          <w:p w14:paraId="57A26425" w14:textId="77777777" w:rsidR="003A0F64" w:rsidRPr="00D727FE" w:rsidRDefault="003A0F64" w:rsidP="004F4653">
            <w:pPr>
              <w:numPr>
                <w:ilvl w:val="0"/>
                <w:numId w:val="13"/>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de identiteit bevestigen van de persoon die het verzoek indient;</w:t>
            </w:r>
          </w:p>
          <w:p w14:paraId="0BE8D2FD" w14:textId="77777777" w:rsidR="003A0F64" w:rsidRPr="001E6366" w:rsidRDefault="003A0F64" w:rsidP="004F4653">
            <w:pPr>
              <w:numPr>
                <w:ilvl w:val="0"/>
                <w:numId w:val="13"/>
              </w:numPr>
              <w:spacing w:before="100" w:beforeAutospacing="1" w:after="100" w:afterAutospacing="1"/>
              <w:ind w:left="750" w:right="30"/>
              <w:rPr>
                <w:rFonts w:ascii="Calibri" w:eastAsia="Times New Roman" w:hAnsi="Calibri" w:cs="Calibri"/>
                <w:lang w:val="es-ES"/>
              </w:rPr>
            </w:pPr>
            <w:r w:rsidRPr="00E830F9">
              <w:rPr>
                <w:rFonts w:ascii="Calibri" w:eastAsia="Calibri" w:hAnsi="Calibri" w:cs="Calibri"/>
                <w:lang w:val="nl-NL"/>
              </w:rPr>
              <w:t>de noodzaak van de persoon om toegang te krijgen tot de informatie bevestigen;</w:t>
            </w:r>
          </w:p>
          <w:p w14:paraId="7DF2DB78" w14:textId="77777777" w:rsidR="003A0F64" w:rsidRPr="00E830F9" w:rsidRDefault="003A0F64" w:rsidP="004F4653">
            <w:pPr>
              <w:numPr>
                <w:ilvl w:val="0"/>
                <w:numId w:val="13"/>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controleren of de persoon bevoegd is om de informatie te ontvangen;</w:t>
            </w:r>
          </w:p>
          <w:p w14:paraId="68DA8733" w14:textId="77777777" w:rsidR="003A0F64" w:rsidRPr="00D727FE" w:rsidRDefault="003A0F64" w:rsidP="004F4653">
            <w:pPr>
              <w:numPr>
                <w:ilvl w:val="0"/>
                <w:numId w:val="13"/>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controleren of de informatie kan worden gebruikt voor het gevraagde doel; en</w:t>
            </w:r>
          </w:p>
          <w:p w14:paraId="22818C11" w14:textId="77777777" w:rsidR="003A0F64" w:rsidRPr="00D727FE" w:rsidRDefault="003A0F64" w:rsidP="004F4653">
            <w:pPr>
              <w:numPr>
                <w:ilvl w:val="0"/>
                <w:numId w:val="13"/>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alleen de hoeveelheid informatie delen die nodig is om aan de behoefte te voldoen, niet meer.</w:t>
            </w:r>
          </w:p>
          <w:p w14:paraId="5EE7282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Neem bij twijfel contact op met OEC of Global Privacy voordat u gevoelige gegevens deelt.</w:t>
            </w:r>
          </w:p>
        </w:tc>
      </w:tr>
      <w:tr w:rsidR="003A0F64" w:rsidRPr="00A82CC3" w14:paraId="759D811E" w14:textId="77777777" w:rsidTr="004F4653">
        <w:tc>
          <w:tcPr>
            <w:tcW w:w="1353" w:type="dxa"/>
            <w:shd w:val="clear" w:color="auto" w:fill="D9E2F3" w:themeFill="accent1" w:themeFillTint="33"/>
            <w:tcMar>
              <w:top w:w="120" w:type="dxa"/>
              <w:left w:w="180" w:type="dxa"/>
              <w:bottom w:w="120" w:type="dxa"/>
              <w:right w:w="180" w:type="dxa"/>
            </w:tcMar>
            <w:hideMark/>
          </w:tcPr>
          <w:p w14:paraId="4D3BA1BC" w14:textId="77777777" w:rsidR="003A0F64" w:rsidRPr="00E830F9" w:rsidRDefault="00000000" w:rsidP="004F4653">
            <w:pPr>
              <w:spacing w:before="30" w:after="30"/>
              <w:ind w:left="30" w:right="30"/>
              <w:rPr>
                <w:rFonts w:ascii="Calibri" w:eastAsia="Times New Roman" w:hAnsi="Calibri" w:cs="Calibri"/>
                <w:sz w:val="16"/>
              </w:rPr>
            </w:pPr>
            <w:hyperlink r:id="rId92" w:tgtFrame="_blank" w:history="1">
              <w:r w:rsidR="003A0F64" w:rsidRPr="00E830F9">
                <w:rPr>
                  <w:rStyle w:val="Hyperlink"/>
                  <w:rFonts w:ascii="Calibri" w:eastAsia="Times New Roman" w:hAnsi="Calibri" w:cs="Calibri"/>
                  <w:sz w:val="16"/>
                </w:rPr>
                <w:t>Screen 30</w:t>
              </w:r>
            </w:hyperlink>
            <w:r w:rsidR="003A0F64" w:rsidRPr="00E830F9">
              <w:rPr>
                <w:rFonts w:ascii="Calibri" w:eastAsia="Times New Roman" w:hAnsi="Calibri" w:cs="Calibri"/>
                <w:sz w:val="16"/>
              </w:rPr>
              <w:t xml:space="preserve"> </w:t>
            </w:r>
          </w:p>
          <w:p w14:paraId="03B88FBA" w14:textId="77777777" w:rsidR="003A0F64" w:rsidRPr="00E830F9" w:rsidRDefault="00000000" w:rsidP="004F4653">
            <w:pPr>
              <w:ind w:left="30" w:right="30"/>
              <w:rPr>
                <w:rFonts w:ascii="Calibri" w:eastAsia="Times New Roman" w:hAnsi="Calibri" w:cs="Calibri"/>
                <w:sz w:val="16"/>
              </w:rPr>
            </w:pPr>
            <w:hyperlink r:id="rId93" w:tgtFrame="_blank" w:history="1">
              <w:r w:rsidR="003A0F64" w:rsidRPr="00E830F9">
                <w:rPr>
                  <w:rStyle w:val="Hyperlink"/>
                  <w:rFonts w:ascii="Calibri" w:eastAsia="Times New Roman" w:hAnsi="Calibri" w:cs="Calibri"/>
                  <w:sz w:val="16"/>
                </w:rPr>
                <w:t>40_C_32</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6E91A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Requests from Other Countries</w:t>
            </w:r>
          </w:p>
          <w:p w14:paraId="5ED6D7F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Many countries and regions have laws designed to protect the rights of their citizens, and place restrictions on the transference of personal information across national borders.</w:t>
            </w:r>
          </w:p>
          <w:p w14:paraId="7328C55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7E27C94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Verzoeken uit andere landen</w:t>
            </w:r>
          </w:p>
          <w:p w14:paraId="5760F8C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Veel landen en regio's hebben wetten die zijn ontworpen om de rechten van hun burgers te beschermen en die beperkingen opleggen aan de overdracht van persoonlijke informatie buiten de nationale grenzen.</w:t>
            </w:r>
          </w:p>
          <w:p w14:paraId="3E34408F" w14:textId="77777777" w:rsidR="003A0F64" w:rsidRPr="001E6366" w:rsidRDefault="003A0F64" w:rsidP="004F4653">
            <w:pPr>
              <w:pStyle w:val="NormalWeb"/>
              <w:ind w:left="30" w:right="30"/>
              <w:rPr>
                <w:rFonts w:ascii="Calibri" w:hAnsi="Calibri" w:cs="Calibri"/>
                <w:lang w:val="nl-NL"/>
              </w:rPr>
            </w:pPr>
            <w:r w:rsidRPr="00E830F9">
              <w:rPr>
                <w:rFonts w:ascii="Calibri" w:eastAsia="Calibri" w:hAnsi="Calibri" w:cs="Calibri"/>
                <w:lang w:val="nl-NL"/>
              </w:rPr>
              <w:t>Als u een verzoek om informatie ontvangt dat gevoelige informatie over een collega in een ander land dan het uwe behelst, controleer dan het gegevensprivacybeleid van uw afdeling of functie of raadpleeg OEC of Global Privacy voordat u het verzoek inwilligt. Daarna moet u dezelfde stappen volgen als wanneer u zou reageren op een verzoek van een collega in eigen land.</w:t>
            </w:r>
          </w:p>
        </w:tc>
      </w:tr>
      <w:tr w:rsidR="003A0F64" w:rsidRPr="00A82CC3" w14:paraId="7A00157C" w14:textId="77777777" w:rsidTr="004F4653">
        <w:tc>
          <w:tcPr>
            <w:tcW w:w="1353" w:type="dxa"/>
            <w:shd w:val="clear" w:color="auto" w:fill="D9E2F3" w:themeFill="accent1" w:themeFillTint="33"/>
            <w:tcMar>
              <w:top w:w="120" w:type="dxa"/>
              <w:left w:w="180" w:type="dxa"/>
              <w:bottom w:w="120" w:type="dxa"/>
              <w:right w:w="180" w:type="dxa"/>
            </w:tcMar>
            <w:hideMark/>
          </w:tcPr>
          <w:p w14:paraId="366F4D91" w14:textId="77777777" w:rsidR="003A0F64" w:rsidRPr="00E830F9" w:rsidRDefault="00000000" w:rsidP="004F4653">
            <w:pPr>
              <w:spacing w:before="30" w:after="30"/>
              <w:ind w:left="30" w:right="30"/>
              <w:rPr>
                <w:rFonts w:ascii="Calibri" w:eastAsia="Times New Roman" w:hAnsi="Calibri" w:cs="Calibri"/>
                <w:sz w:val="16"/>
              </w:rPr>
            </w:pPr>
            <w:hyperlink r:id="rId94" w:tgtFrame="_blank" w:history="1">
              <w:r w:rsidR="003A0F64" w:rsidRPr="00E830F9">
                <w:rPr>
                  <w:rStyle w:val="Hyperlink"/>
                  <w:rFonts w:ascii="Calibri" w:eastAsia="Times New Roman" w:hAnsi="Calibri" w:cs="Calibri"/>
                  <w:sz w:val="16"/>
                </w:rPr>
                <w:t>Screen 31</w:t>
              </w:r>
            </w:hyperlink>
            <w:r w:rsidR="003A0F64" w:rsidRPr="00E830F9">
              <w:rPr>
                <w:rFonts w:ascii="Calibri" w:eastAsia="Times New Roman" w:hAnsi="Calibri" w:cs="Calibri"/>
                <w:sz w:val="16"/>
              </w:rPr>
              <w:t xml:space="preserve"> </w:t>
            </w:r>
          </w:p>
          <w:p w14:paraId="66FF7C47" w14:textId="77777777" w:rsidR="003A0F64" w:rsidRPr="00E830F9" w:rsidRDefault="00000000" w:rsidP="004F4653">
            <w:pPr>
              <w:ind w:left="30" w:right="30"/>
              <w:rPr>
                <w:rFonts w:ascii="Calibri" w:eastAsia="Times New Roman" w:hAnsi="Calibri" w:cs="Calibri"/>
                <w:sz w:val="16"/>
              </w:rPr>
            </w:pPr>
            <w:hyperlink r:id="rId95" w:tgtFrame="_blank" w:history="1">
              <w:r w:rsidR="003A0F64" w:rsidRPr="00E830F9">
                <w:rPr>
                  <w:rStyle w:val="Hyperlink"/>
                  <w:rFonts w:ascii="Calibri" w:eastAsia="Times New Roman" w:hAnsi="Calibri" w:cs="Calibri"/>
                  <w:sz w:val="16"/>
                </w:rPr>
                <w:t>41_C_33</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4FB05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Requests from Third Parties</w:t>
            </w:r>
          </w:p>
          <w:p w14:paraId="762DFAA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5CF6109E"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Verzoeken van derden</w:t>
            </w:r>
          </w:p>
          <w:p w14:paraId="66E8548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het verzoek om gevoelige gegevens van een derde partij is, zorg er dan voor dat er een geldige en passende contractuele overeenkomst is. Neem bij twijfel contact op met OEC, Global Privacy of Legal voordat u iets deelt.</w:t>
            </w:r>
          </w:p>
        </w:tc>
      </w:tr>
      <w:tr w:rsidR="003A0F64" w:rsidRPr="00A82CC3" w14:paraId="10BDD1BD" w14:textId="77777777" w:rsidTr="004F4653">
        <w:tc>
          <w:tcPr>
            <w:tcW w:w="1353" w:type="dxa"/>
            <w:shd w:val="clear" w:color="auto" w:fill="D9E2F3" w:themeFill="accent1" w:themeFillTint="33"/>
            <w:tcMar>
              <w:top w:w="120" w:type="dxa"/>
              <w:left w:w="180" w:type="dxa"/>
              <w:bottom w:w="120" w:type="dxa"/>
              <w:right w:w="180" w:type="dxa"/>
            </w:tcMar>
            <w:hideMark/>
          </w:tcPr>
          <w:p w14:paraId="704530B4" w14:textId="77777777" w:rsidR="003A0F64" w:rsidRPr="00E830F9" w:rsidRDefault="00000000" w:rsidP="004F4653">
            <w:pPr>
              <w:spacing w:before="30" w:after="30"/>
              <w:ind w:left="30" w:right="30"/>
              <w:rPr>
                <w:rFonts w:ascii="Calibri" w:eastAsia="Times New Roman" w:hAnsi="Calibri" w:cs="Calibri"/>
                <w:sz w:val="16"/>
              </w:rPr>
            </w:pPr>
            <w:hyperlink r:id="rId96" w:tgtFrame="_blank" w:history="1">
              <w:r w:rsidR="003A0F64" w:rsidRPr="00E830F9">
                <w:rPr>
                  <w:rStyle w:val="Hyperlink"/>
                  <w:rFonts w:ascii="Calibri" w:eastAsia="Times New Roman" w:hAnsi="Calibri" w:cs="Calibri"/>
                  <w:sz w:val="16"/>
                </w:rPr>
                <w:t>Screen 32</w:t>
              </w:r>
            </w:hyperlink>
            <w:r w:rsidR="003A0F64" w:rsidRPr="00E830F9">
              <w:rPr>
                <w:rFonts w:ascii="Calibri" w:eastAsia="Times New Roman" w:hAnsi="Calibri" w:cs="Calibri"/>
                <w:sz w:val="16"/>
              </w:rPr>
              <w:t xml:space="preserve"> </w:t>
            </w:r>
          </w:p>
          <w:p w14:paraId="296A5092" w14:textId="77777777" w:rsidR="003A0F64" w:rsidRPr="00E830F9" w:rsidRDefault="00000000" w:rsidP="004F4653">
            <w:pPr>
              <w:ind w:left="30" w:right="30"/>
              <w:rPr>
                <w:rFonts w:ascii="Calibri" w:eastAsia="Times New Roman" w:hAnsi="Calibri" w:cs="Calibri"/>
                <w:sz w:val="16"/>
              </w:rPr>
            </w:pPr>
            <w:hyperlink r:id="rId97" w:tgtFrame="_blank" w:history="1">
              <w:r w:rsidR="003A0F64" w:rsidRPr="00E830F9">
                <w:rPr>
                  <w:rStyle w:val="Hyperlink"/>
                  <w:rFonts w:ascii="Calibri" w:eastAsia="Times New Roman" w:hAnsi="Calibri" w:cs="Calibri"/>
                  <w:sz w:val="16"/>
                </w:rPr>
                <w:t>42_C_35</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A1A92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4AE3659B"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Archiveer of verwijder gevoelige gegevens altijd op een manier die in overeenstemming is met de vereisten voor gegevensbeheer, bewaring en verwijdering van Abbott.</w:t>
            </w:r>
          </w:p>
        </w:tc>
      </w:tr>
      <w:tr w:rsidR="003A0F64" w:rsidRPr="00A82CC3" w14:paraId="34A18E9B" w14:textId="77777777" w:rsidTr="004F4653">
        <w:tc>
          <w:tcPr>
            <w:tcW w:w="1353" w:type="dxa"/>
            <w:shd w:val="clear" w:color="auto" w:fill="D9E2F3" w:themeFill="accent1" w:themeFillTint="33"/>
            <w:tcMar>
              <w:top w:w="120" w:type="dxa"/>
              <w:left w:w="180" w:type="dxa"/>
              <w:bottom w:w="120" w:type="dxa"/>
              <w:right w:w="180" w:type="dxa"/>
            </w:tcMar>
            <w:hideMark/>
          </w:tcPr>
          <w:p w14:paraId="5D23FEC0" w14:textId="77777777" w:rsidR="003A0F64" w:rsidRPr="00E830F9" w:rsidRDefault="00000000" w:rsidP="004F4653">
            <w:pPr>
              <w:spacing w:before="30" w:after="30"/>
              <w:ind w:left="30" w:right="30"/>
              <w:rPr>
                <w:rFonts w:ascii="Calibri" w:eastAsia="Times New Roman" w:hAnsi="Calibri" w:cs="Calibri"/>
                <w:sz w:val="16"/>
              </w:rPr>
            </w:pPr>
            <w:hyperlink r:id="rId98" w:tgtFrame="_blank" w:history="1">
              <w:r w:rsidR="003A0F64" w:rsidRPr="00E830F9">
                <w:rPr>
                  <w:rStyle w:val="Hyperlink"/>
                  <w:rFonts w:ascii="Calibri" w:eastAsia="Times New Roman" w:hAnsi="Calibri" w:cs="Calibri"/>
                  <w:sz w:val="16"/>
                </w:rPr>
                <w:t>Screen 33</w:t>
              </w:r>
            </w:hyperlink>
            <w:r w:rsidR="003A0F64" w:rsidRPr="00E830F9">
              <w:rPr>
                <w:rFonts w:ascii="Calibri" w:eastAsia="Times New Roman" w:hAnsi="Calibri" w:cs="Calibri"/>
                <w:sz w:val="16"/>
              </w:rPr>
              <w:t xml:space="preserve"> </w:t>
            </w:r>
          </w:p>
          <w:p w14:paraId="48F0E357" w14:textId="77777777" w:rsidR="003A0F64" w:rsidRPr="00E830F9" w:rsidRDefault="00000000" w:rsidP="004F4653">
            <w:pPr>
              <w:ind w:left="30" w:right="30"/>
              <w:rPr>
                <w:rFonts w:ascii="Calibri" w:eastAsia="Times New Roman" w:hAnsi="Calibri" w:cs="Calibri"/>
                <w:sz w:val="16"/>
              </w:rPr>
            </w:pPr>
            <w:hyperlink r:id="rId99" w:tgtFrame="_blank" w:history="1">
              <w:r w:rsidR="003A0F64" w:rsidRPr="00E830F9">
                <w:rPr>
                  <w:rStyle w:val="Hyperlink"/>
                  <w:rFonts w:ascii="Calibri" w:eastAsia="Times New Roman" w:hAnsi="Calibri" w:cs="Calibri"/>
                  <w:sz w:val="16"/>
                </w:rPr>
                <w:t>43_C_36</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4E676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receive a legal hold order, you are prohibited from discarding, destroying, or deleting any information covered by the hold.</w:t>
            </w:r>
          </w:p>
          <w:p w14:paraId="46E1E2B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If you have questions related to legal hold orders or retention and disposal, contact the attorney/paralegal </w:t>
            </w:r>
            <w:r w:rsidRPr="00E830F9">
              <w:rPr>
                <w:rFonts w:ascii="Calibri" w:hAnsi="Calibri" w:cs="Calibri"/>
                <w:lang w:val="en-IE"/>
              </w:rPr>
              <w:lastRenderedPageBreak/>
              <w:t>listed in the Legal Hold notification, or call the Litigation Department at (224) 667-5701.</w:t>
            </w:r>
          </w:p>
        </w:tc>
        <w:tc>
          <w:tcPr>
            <w:tcW w:w="6000" w:type="dxa"/>
            <w:vAlign w:val="center"/>
          </w:tcPr>
          <w:p w14:paraId="62C3497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Als u een juridische bewaarorder ontvangt, mag u de informatie die onder de bewaarorder valt nooit weggooien, vernietigen of verwijderen.</w:t>
            </w:r>
          </w:p>
          <w:p w14:paraId="78E642E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Als u vragen hebt met betrekking tot juridische bewaarorders of bewaren en weggooien, neemt u dan </w:t>
            </w:r>
            <w:r w:rsidRPr="00E830F9">
              <w:rPr>
                <w:rFonts w:ascii="Calibri" w:eastAsia="Calibri" w:hAnsi="Calibri" w:cs="Calibri"/>
                <w:lang w:val="nl-NL"/>
              </w:rPr>
              <w:lastRenderedPageBreak/>
              <w:t>contact op met de jurist/juridisch medewerker die wordt genoemd in de kennisgeving van de juridische bewaarorder of neem telefonisch contact op met het Litigation Department op (224) 667-5701.</w:t>
            </w:r>
          </w:p>
        </w:tc>
      </w:tr>
      <w:tr w:rsidR="003A0F64" w:rsidRPr="00A82CC3" w14:paraId="52DC6FB7" w14:textId="77777777" w:rsidTr="004F4653">
        <w:tc>
          <w:tcPr>
            <w:tcW w:w="1353" w:type="dxa"/>
            <w:shd w:val="clear" w:color="auto" w:fill="D9E2F3" w:themeFill="accent1" w:themeFillTint="33"/>
            <w:tcMar>
              <w:top w:w="120" w:type="dxa"/>
              <w:left w:w="180" w:type="dxa"/>
              <w:bottom w:w="120" w:type="dxa"/>
              <w:right w:w="180" w:type="dxa"/>
            </w:tcMar>
            <w:hideMark/>
          </w:tcPr>
          <w:p w14:paraId="34E89F5C" w14:textId="77777777" w:rsidR="003A0F64" w:rsidRPr="00E830F9" w:rsidRDefault="00000000" w:rsidP="004F4653">
            <w:pPr>
              <w:spacing w:before="30" w:after="30"/>
              <w:ind w:left="30" w:right="30"/>
              <w:rPr>
                <w:rFonts w:ascii="Calibri" w:eastAsia="Times New Roman" w:hAnsi="Calibri" w:cs="Calibri"/>
                <w:sz w:val="16"/>
              </w:rPr>
            </w:pPr>
            <w:hyperlink r:id="rId100" w:tgtFrame="_blank" w:history="1">
              <w:r w:rsidR="003A0F64" w:rsidRPr="00E830F9">
                <w:rPr>
                  <w:rStyle w:val="Hyperlink"/>
                  <w:rFonts w:ascii="Calibri" w:eastAsia="Times New Roman" w:hAnsi="Calibri" w:cs="Calibri"/>
                  <w:sz w:val="16"/>
                </w:rPr>
                <w:t>Screen 34</w:t>
              </w:r>
            </w:hyperlink>
            <w:r w:rsidR="003A0F64" w:rsidRPr="00E830F9">
              <w:rPr>
                <w:rFonts w:ascii="Calibri" w:eastAsia="Times New Roman" w:hAnsi="Calibri" w:cs="Calibri"/>
                <w:sz w:val="16"/>
              </w:rPr>
              <w:t xml:space="preserve"> </w:t>
            </w:r>
          </w:p>
          <w:p w14:paraId="5B365819" w14:textId="77777777" w:rsidR="003A0F64" w:rsidRPr="00E830F9" w:rsidRDefault="00000000" w:rsidP="004F4653">
            <w:pPr>
              <w:ind w:left="30" w:right="30"/>
              <w:rPr>
                <w:rFonts w:ascii="Calibri" w:eastAsia="Times New Roman" w:hAnsi="Calibri" w:cs="Calibri"/>
                <w:sz w:val="16"/>
              </w:rPr>
            </w:pPr>
            <w:hyperlink r:id="rId101" w:tgtFrame="_blank" w:history="1">
              <w:r w:rsidR="003A0F64" w:rsidRPr="00E830F9">
                <w:rPr>
                  <w:rStyle w:val="Hyperlink"/>
                  <w:rFonts w:ascii="Calibri" w:eastAsia="Times New Roman" w:hAnsi="Calibri" w:cs="Calibri"/>
                  <w:sz w:val="16"/>
                </w:rPr>
                <w:t>44_C_37</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DEA27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Always take special care with sensitive data when someone leaves Abbott.</w:t>
            </w:r>
          </w:p>
          <w:p w14:paraId="4E0B212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1C035C9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Wees altijd extra voorzichtig met gevoelige gegevens wanneer iemand Abbott verlaat.</w:t>
            </w:r>
          </w:p>
          <w:p w14:paraId="4803BFA8" w14:textId="77777777" w:rsidR="003A0F64" w:rsidRPr="001E6366" w:rsidRDefault="003A0F64" w:rsidP="004F4653">
            <w:pPr>
              <w:pStyle w:val="NormalWeb"/>
              <w:ind w:left="30" w:right="30"/>
              <w:rPr>
                <w:rFonts w:ascii="Calibri" w:hAnsi="Calibri" w:cs="Calibri"/>
                <w:lang w:val="nl-NL"/>
              </w:rPr>
            </w:pPr>
            <w:r w:rsidRPr="00E830F9">
              <w:rPr>
                <w:rFonts w:ascii="Calibri" w:eastAsia="Calibri" w:hAnsi="Calibri" w:cs="Calibri"/>
                <w:lang w:val="nl-NL"/>
              </w:rPr>
              <w:t>Managers moeten ervoor zorgen dat de vertrekkend werknemer uit de toepasselijke systemen wordt verwijderd (bijv. Workday voor werknemers of Fieldglass voor tijdelijke werknemers) zodra hij/zij berichtgeving ontvangt dat de werknemer vertrekt. Dit zorgt ervoor dat de toegang tot gegevens van Abbott, fysieke toegang tot bedrijfspanden en de laatste uitbetaling op de juiste wijze worden beheerd.</w:t>
            </w:r>
          </w:p>
        </w:tc>
      </w:tr>
      <w:tr w:rsidR="003A0F64" w:rsidRPr="00A82CC3" w14:paraId="36983513" w14:textId="77777777" w:rsidTr="004F4653">
        <w:tc>
          <w:tcPr>
            <w:tcW w:w="1353" w:type="dxa"/>
            <w:shd w:val="clear" w:color="auto" w:fill="D9E2F3" w:themeFill="accent1" w:themeFillTint="33"/>
            <w:tcMar>
              <w:top w:w="120" w:type="dxa"/>
              <w:left w:w="180" w:type="dxa"/>
              <w:bottom w:w="120" w:type="dxa"/>
              <w:right w:w="180" w:type="dxa"/>
            </w:tcMar>
            <w:hideMark/>
          </w:tcPr>
          <w:p w14:paraId="6DB69798" w14:textId="77777777" w:rsidR="003A0F64" w:rsidRPr="00E830F9" w:rsidRDefault="00000000" w:rsidP="004F4653">
            <w:pPr>
              <w:spacing w:before="30" w:after="30"/>
              <w:ind w:left="30" w:right="30"/>
              <w:rPr>
                <w:rFonts w:ascii="Calibri" w:eastAsia="Times New Roman" w:hAnsi="Calibri" w:cs="Calibri"/>
                <w:sz w:val="16"/>
              </w:rPr>
            </w:pPr>
            <w:hyperlink r:id="rId102" w:tgtFrame="_blank" w:history="1">
              <w:r w:rsidR="003A0F64" w:rsidRPr="00E830F9">
                <w:rPr>
                  <w:rStyle w:val="Hyperlink"/>
                  <w:rFonts w:ascii="Calibri" w:eastAsia="Times New Roman" w:hAnsi="Calibri" w:cs="Calibri"/>
                  <w:sz w:val="16"/>
                </w:rPr>
                <w:t>Screen 35</w:t>
              </w:r>
            </w:hyperlink>
            <w:r w:rsidR="003A0F64" w:rsidRPr="00E830F9">
              <w:rPr>
                <w:rFonts w:ascii="Calibri" w:eastAsia="Times New Roman" w:hAnsi="Calibri" w:cs="Calibri"/>
                <w:sz w:val="16"/>
              </w:rPr>
              <w:t xml:space="preserve"> </w:t>
            </w:r>
          </w:p>
          <w:p w14:paraId="10E29370" w14:textId="77777777" w:rsidR="003A0F64" w:rsidRPr="00E830F9" w:rsidRDefault="00000000" w:rsidP="004F4653">
            <w:pPr>
              <w:ind w:left="30" w:right="30"/>
              <w:rPr>
                <w:rFonts w:ascii="Calibri" w:eastAsia="Times New Roman" w:hAnsi="Calibri" w:cs="Calibri"/>
                <w:sz w:val="16"/>
              </w:rPr>
            </w:pPr>
            <w:hyperlink r:id="rId103" w:tgtFrame="_blank" w:history="1">
              <w:r w:rsidR="003A0F64" w:rsidRPr="00E830F9">
                <w:rPr>
                  <w:rStyle w:val="Hyperlink"/>
                  <w:rFonts w:ascii="Calibri" w:eastAsia="Times New Roman" w:hAnsi="Calibri" w:cs="Calibri"/>
                  <w:sz w:val="16"/>
                </w:rPr>
                <w:t>45_C_37b</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3EF4D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Ensure no sensitive data leaves with the departing employee. Transition all files to the Abbott employee who will be assuming the departing person’s role or responsibilities.</w:t>
            </w:r>
          </w:p>
          <w:p w14:paraId="0D43F56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032A890D" w14:textId="77777777" w:rsidR="003A0F64" w:rsidRPr="001E6366" w:rsidRDefault="003A0F64" w:rsidP="004F4653">
            <w:pPr>
              <w:pStyle w:val="NormalWeb"/>
              <w:ind w:left="30" w:right="30"/>
              <w:rPr>
                <w:rFonts w:ascii="Calibri" w:hAnsi="Calibri" w:cs="Calibri"/>
                <w:lang w:val="nl-NL"/>
              </w:rPr>
            </w:pPr>
            <w:r w:rsidRPr="00E830F9">
              <w:rPr>
                <w:rFonts w:ascii="Calibri" w:eastAsia="Calibri" w:hAnsi="Calibri" w:cs="Calibri"/>
                <w:lang w:val="nl-NL"/>
              </w:rPr>
              <w:t>Zorg dat er geen gevoelige gegevens meegaan met de vertrekkende werknemer. Draag alle bestanden over aan de werknemer van Abbott die de rol of verantwoordelijkheden van de vertrekkende persoon op zich neemt.</w:t>
            </w:r>
          </w:p>
          <w:p w14:paraId="11D86B47"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Herinner de vertrekkende werknemer aan de verplichting om geen gevoelige informatie te behouden of openbaar te maken. Werknemers mogen hun werkproduct of ander eigendom van Abbott (bijv. mobiele apparatuur) niet meenemen als zij Abbott verlaten. Heeft u vragen over uw plaatselijke ontslagproces, neem dan contact op met Human Resources.</w:t>
            </w:r>
          </w:p>
        </w:tc>
      </w:tr>
      <w:tr w:rsidR="003A0F64" w:rsidRPr="00A82CC3" w14:paraId="65938CB6" w14:textId="77777777" w:rsidTr="004F4653">
        <w:tc>
          <w:tcPr>
            <w:tcW w:w="1353" w:type="dxa"/>
            <w:shd w:val="clear" w:color="auto" w:fill="D9E2F3" w:themeFill="accent1" w:themeFillTint="33"/>
            <w:tcMar>
              <w:top w:w="120" w:type="dxa"/>
              <w:left w:w="180" w:type="dxa"/>
              <w:bottom w:w="120" w:type="dxa"/>
              <w:right w:w="180" w:type="dxa"/>
            </w:tcMar>
            <w:hideMark/>
          </w:tcPr>
          <w:p w14:paraId="0838DFD0" w14:textId="77777777" w:rsidR="003A0F64" w:rsidRPr="00E830F9" w:rsidRDefault="00000000" w:rsidP="004F4653">
            <w:pPr>
              <w:spacing w:before="30" w:after="30"/>
              <w:ind w:left="30" w:right="30"/>
              <w:rPr>
                <w:rFonts w:ascii="Calibri" w:eastAsia="Times New Roman" w:hAnsi="Calibri" w:cs="Calibri"/>
                <w:sz w:val="16"/>
              </w:rPr>
            </w:pPr>
            <w:hyperlink r:id="rId104" w:tgtFrame="_blank" w:history="1">
              <w:r w:rsidR="003A0F64" w:rsidRPr="00E830F9">
                <w:rPr>
                  <w:rStyle w:val="Hyperlink"/>
                  <w:rFonts w:ascii="Calibri" w:eastAsia="Times New Roman" w:hAnsi="Calibri" w:cs="Calibri"/>
                  <w:sz w:val="16"/>
                </w:rPr>
                <w:t>Screen 36</w:t>
              </w:r>
            </w:hyperlink>
            <w:r w:rsidR="003A0F64" w:rsidRPr="00E830F9">
              <w:rPr>
                <w:rFonts w:ascii="Calibri" w:eastAsia="Times New Roman" w:hAnsi="Calibri" w:cs="Calibri"/>
                <w:sz w:val="16"/>
              </w:rPr>
              <w:t xml:space="preserve"> </w:t>
            </w:r>
          </w:p>
          <w:p w14:paraId="08EEF41A" w14:textId="77777777" w:rsidR="003A0F64" w:rsidRPr="00E830F9" w:rsidRDefault="00000000" w:rsidP="004F4653">
            <w:pPr>
              <w:ind w:left="30" w:right="30"/>
              <w:rPr>
                <w:rFonts w:ascii="Calibri" w:eastAsia="Times New Roman" w:hAnsi="Calibri" w:cs="Calibri"/>
                <w:sz w:val="16"/>
              </w:rPr>
            </w:pPr>
            <w:hyperlink r:id="rId105" w:tgtFrame="_blank" w:history="1">
              <w:r w:rsidR="003A0F64" w:rsidRPr="00E830F9">
                <w:rPr>
                  <w:rStyle w:val="Hyperlink"/>
                  <w:rFonts w:ascii="Calibri" w:eastAsia="Times New Roman" w:hAnsi="Calibri" w:cs="Calibri"/>
                  <w:sz w:val="16"/>
                </w:rPr>
                <w:t>46_C_38</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172C2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Inadvertent disclosures of PHI can happen at any time.</w:t>
            </w:r>
          </w:p>
          <w:p w14:paraId="5E05186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0484F6AB"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Onbedoelde bekendmakingen van beschermde gezondheidsinformatie kunnen op elk moment plaatsvinden.</w:t>
            </w:r>
          </w:p>
          <w:p w14:paraId="7BF79EC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U kunt bijvoorbeeld opvangen dat een verpleegkundige details over de gezondheidstoestand van een patiënt bespreekt of dat uw e-mailadres per ongeluk worden gekopieerd in een e-mail met details over het dossier van een patiënt.</w:t>
            </w:r>
          </w:p>
        </w:tc>
      </w:tr>
      <w:tr w:rsidR="003A0F64" w:rsidRPr="00A82CC3" w14:paraId="111520CA" w14:textId="77777777" w:rsidTr="004F4653">
        <w:tc>
          <w:tcPr>
            <w:tcW w:w="1353" w:type="dxa"/>
            <w:shd w:val="clear" w:color="auto" w:fill="D9E2F3" w:themeFill="accent1" w:themeFillTint="33"/>
            <w:tcMar>
              <w:top w:w="120" w:type="dxa"/>
              <w:left w:w="180" w:type="dxa"/>
              <w:bottom w:w="120" w:type="dxa"/>
              <w:right w:w="180" w:type="dxa"/>
            </w:tcMar>
            <w:hideMark/>
          </w:tcPr>
          <w:p w14:paraId="688A2085" w14:textId="77777777" w:rsidR="003A0F64" w:rsidRPr="00E830F9" w:rsidRDefault="00000000" w:rsidP="004F4653">
            <w:pPr>
              <w:spacing w:before="30" w:after="30"/>
              <w:ind w:left="30" w:right="30"/>
              <w:rPr>
                <w:rFonts w:ascii="Calibri" w:eastAsia="Times New Roman" w:hAnsi="Calibri" w:cs="Calibri"/>
                <w:sz w:val="16"/>
              </w:rPr>
            </w:pPr>
            <w:hyperlink r:id="rId106" w:tgtFrame="_blank" w:history="1">
              <w:r w:rsidR="003A0F64" w:rsidRPr="00E830F9">
                <w:rPr>
                  <w:rStyle w:val="Hyperlink"/>
                  <w:rFonts w:ascii="Calibri" w:eastAsia="Times New Roman" w:hAnsi="Calibri" w:cs="Calibri"/>
                  <w:sz w:val="16"/>
                </w:rPr>
                <w:t>Screen 37</w:t>
              </w:r>
            </w:hyperlink>
            <w:r w:rsidR="003A0F64" w:rsidRPr="00E830F9">
              <w:rPr>
                <w:rFonts w:ascii="Calibri" w:eastAsia="Times New Roman" w:hAnsi="Calibri" w:cs="Calibri"/>
                <w:sz w:val="16"/>
              </w:rPr>
              <w:t xml:space="preserve"> </w:t>
            </w:r>
          </w:p>
          <w:p w14:paraId="160E7891" w14:textId="77777777" w:rsidR="003A0F64" w:rsidRPr="00E830F9" w:rsidRDefault="00000000" w:rsidP="004F4653">
            <w:pPr>
              <w:ind w:left="30" w:right="30"/>
              <w:rPr>
                <w:rFonts w:ascii="Calibri" w:eastAsia="Times New Roman" w:hAnsi="Calibri" w:cs="Calibri"/>
                <w:sz w:val="16"/>
              </w:rPr>
            </w:pPr>
            <w:hyperlink r:id="rId107" w:tgtFrame="_blank" w:history="1">
              <w:r w:rsidR="003A0F64" w:rsidRPr="00E830F9">
                <w:rPr>
                  <w:rStyle w:val="Hyperlink"/>
                  <w:rFonts w:ascii="Calibri" w:eastAsia="Times New Roman" w:hAnsi="Calibri" w:cs="Calibri"/>
                  <w:sz w:val="16"/>
                </w:rPr>
                <w:t>47_C_38a</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341BE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E1E725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Na elke onbedoelde of ongepaste openbaarmaking van de beschermde gezondheidsinformatie van een patiënt moet u het incident onmiddellijk melden aan OEC of aan een lid van het Global Privacy team.</w:t>
            </w:r>
          </w:p>
        </w:tc>
      </w:tr>
      <w:tr w:rsidR="003A0F64" w:rsidRPr="00A82CC3" w14:paraId="6144CF7A" w14:textId="77777777" w:rsidTr="004F4653">
        <w:tc>
          <w:tcPr>
            <w:tcW w:w="1353" w:type="dxa"/>
            <w:shd w:val="clear" w:color="auto" w:fill="D9E2F3" w:themeFill="accent1" w:themeFillTint="33"/>
            <w:tcMar>
              <w:top w:w="120" w:type="dxa"/>
              <w:left w:w="180" w:type="dxa"/>
              <w:bottom w:w="120" w:type="dxa"/>
              <w:right w:w="180" w:type="dxa"/>
            </w:tcMar>
            <w:hideMark/>
          </w:tcPr>
          <w:p w14:paraId="7297AD29" w14:textId="77777777" w:rsidR="003A0F64" w:rsidRPr="00E830F9" w:rsidRDefault="00000000" w:rsidP="004F4653">
            <w:pPr>
              <w:spacing w:before="30" w:after="30"/>
              <w:ind w:left="30" w:right="30"/>
              <w:rPr>
                <w:rFonts w:ascii="Calibri" w:eastAsia="Times New Roman" w:hAnsi="Calibri" w:cs="Calibri"/>
                <w:sz w:val="16"/>
              </w:rPr>
            </w:pPr>
            <w:hyperlink r:id="rId108" w:tgtFrame="_blank" w:history="1">
              <w:r w:rsidR="003A0F64" w:rsidRPr="00E830F9">
                <w:rPr>
                  <w:rStyle w:val="Hyperlink"/>
                  <w:rFonts w:ascii="Calibri" w:eastAsia="Times New Roman" w:hAnsi="Calibri" w:cs="Calibri"/>
                  <w:sz w:val="16"/>
                </w:rPr>
                <w:t>Screen 38</w:t>
              </w:r>
            </w:hyperlink>
            <w:r w:rsidR="003A0F64" w:rsidRPr="00E830F9">
              <w:rPr>
                <w:rFonts w:ascii="Calibri" w:eastAsia="Times New Roman" w:hAnsi="Calibri" w:cs="Calibri"/>
                <w:sz w:val="16"/>
              </w:rPr>
              <w:t xml:space="preserve"> </w:t>
            </w:r>
          </w:p>
          <w:p w14:paraId="3FDAFE8C" w14:textId="77777777" w:rsidR="003A0F64" w:rsidRPr="00E830F9" w:rsidRDefault="00000000" w:rsidP="004F4653">
            <w:pPr>
              <w:ind w:left="30" w:right="30"/>
              <w:rPr>
                <w:rFonts w:ascii="Calibri" w:eastAsia="Times New Roman" w:hAnsi="Calibri" w:cs="Calibri"/>
                <w:sz w:val="16"/>
              </w:rPr>
            </w:pPr>
            <w:hyperlink r:id="rId109" w:tgtFrame="_blank" w:history="1">
              <w:r w:rsidR="003A0F64" w:rsidRPr="00E830F9">
                <w:rPr>
                  <w:rStyle w:val="Hyperlink"/>
                  <w:rFonts w:ascii="Calibri" w:eastAsia="Times New Roman" w:hAnsi="Calibri" w:cs="Calibri"/>
                  <w:sz w:val="16"/>
                </w:rPr>
                <w:t>48_C_38b</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64160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become aware of the improper or inadvertent disclosure of Confidential Business Information, you should immediately report the disclosure to both:</w:t>
            </w:r>
          </w:p>
          <w:p w14:paraId="4DAEDEB8" w14:textId="77777777" w:rsidR="003A0F64" w:rsidRPr="00E830F9" w:rsidRDefault="003A0F64" w:rsidP="004F4653">
            <w:pPr>
              <w:numPr>
                <w:ilvl w:val="0"/>
                <w:numId w:val="14"/>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Your direct supervisor, and</w:t>
            </w:r>
          </w:p>
          <w:p w14:paraId="48A30532" w14:textId="77777777" w:rsidR="003A0F64" w:rsidRPr="00E830F9" w:rsidRDefault="003A0F64" w:rsidP="004F4653">
            <w:pPr>
              <w:numPr>
                <w:ilvl w:val="0"/>
                <w:numId w:val="14"/>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OEC or a member of the Global Privacy team.</w:t>
            </w:r>
          </w:p>
          <w:p w14:paraId="310B2C8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14B7F6F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u ongepaste of onbedoelde openbaarmaking van vertrouwelijke bedrijfsinformatie opmerkt, moet u de openbaarmaking melden aan:</w:t>
            </w:r>
          </w:p>
          <w:p w14:paraId="7089EC84" w14:textId="77777777" w:rsidR="003A0F64" w:rsidRPr="00E830F9" w:rsidRDefault="003A0F64" w:rsidP="004F4653">
            <w:pPr>
              <w:numPr>
                <w:ilvl w:val="0"/>
                <w:numId w:val="14"/>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uw directe leidinggevende en</w:t>
            </w:r>
          </w:p>
          <w:p w14:paraId="76438A26" w14:textId="77777777" w:rsidR="003A0F64" w:rsidRPr="00E830F9" w:rsidRDefault="003A0F64" w:rsidP="004F4653">
            <w:pPr>
              <w:numPr>
                <w:ilvl w:val="0"/>
                <w:numId w:val="14"/>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OEC of een lid van het Global Privacy-team.</w:t>
            </w:r>
          </w:p>
          <w:p w14:paraId="1817B9EF"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u onmiddellijk de openbaarmaking meldt, helpt dit Abbott bij het direct terughalen van de informatie, het voorkomen van extra ongepast gebruik of misbruik van de informatie en indien gepast, het bedrijf helpen bij het ondernemen van civiele of juridische actie.</w:t>
            </w:r>
          </w:p>
        </w:tc>
      </w:tr>
      <w:tr w:rsidR="003A0F64" w:rsidRPr="00A82CC3" w14:paraId="05E5F400" w14:textId="77777777" w:rsidTr="004F4653">
        <w:tc>
          <w:tcPr>
            <w:tcW w:w="1353" w:type="dxa"/>
            <w:shd w:val="clear" w:color="auto" w:fill="D9E2F3" w:themeFill="accent1" w:themeFillTint="33"/>
            <w:tcMar>
              <w:top w:w="120" w:type="dxa"/>
              <w:left w:w="180" w:type="dxa"/>
              <w:bottom w:w="120" w:type="dxa"/>
              <w:right w:w="180" w:type="dxa"/>
            </w:tcMar>
            <w:hideMark/>
          </w:tcPr>
          <w:p w14:paraId="27D86A5E" w14:textId="77777777" w:rsidR="003A0F64" w:rsidRPr="00E830F9" w:rsidRDefault="00000000" w:rsidP="004F4653">
            <w:pPr>
              <w:spacing w:before="30" w:after="30"/>
              <w:ind w:left="30" w:right="30"/>
              <w:rPr>
                <w:rFonts w:ascii="Calibri" w:eastAsia="Times New Roman" w:hAnsi="Calibri" w:cs="Calibri"/>
                <w:sz w:val="16"/>
              </w:rPr>
            </w:pPr>
            <w:hyperlink r:id="rId110" w:tgtFrame="_blank" w:history="1">
              <w:r w:rsidR="003A0F64" w:rsidRPr="00E830F9">
                <w:rPr>
                  <w:rStyle w:val="Hyperlink"/>
                  <w:rFonts w:ascii="Calibri" w:eastAsia="Times New Roman" w:hAnsi="Calibri" w:cs="Calibri"/>
                  <w:sz w:val="16"/>
                </w:rPr>
                <w:t>Screen 39</w:t>
              </w:r>
            </w:hyperlink>
            <w:r w:rsidR="003A0F64" w:rsidRPr="00E830F9">
              <w:rPr>
                <w:rFonts w:ascii="Calibri" w:eastAsia="Times New Roman" w:hAnsi="Calibri" w:cs="Calibri"/>
                <w:sz w:val="16"/>
              </w:rPr>
              <w:t xml:space="preserve"> </w:t>
            </w:r>
          </w:p>
          <w:p w14:paraId="347552F8" w14:textId="77777777" w:rsidR="003A0F64" w:rsidRPr="00E830F9" w:rsidRDefault="00000000" w:rsidP="004F4653">
            <w:pPr>
              <w:ind w:left="30" w:right="30"/>
              <w:rPr>
                <w:rFonts w:ascii="Calibri" w:eastAsia="Times New Roman" w:hAnsi="Calibri" w:cs="Calibri"/>
                <w:sz w:val="16"/>
              </w:rPr>
            </w:pPr>
            <w:hyperlink r:id="rId111" w:tgtFrame="_blank" w:history="1">
              <w:r w:rsidR="003A0F64" w:rsidRPr="00E830F9">
                <w:rPr>
                  <w:rStyle w:val="Hyperlink"/>
                  <w:rFonts w:ascii="Calibri" w:eastAsia="Times New Roman" w:hAnsi="Calibri" w:cs="Calibri"/>
                  <w:sz w:val="16"/>
                </w:rPr>
                <w:t>49_C_38c</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FCBE2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 should never disclose Abbott sensitive data to anyone not authorized to receive the sensitive data.</w:t>
            </w:r>
          </w:p>
          <w:p w14:paraId="621696C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Similarly, you should only use Abbott sensitive data on behalf of Abbott and while performing your Abbott business function.</w:t>
            </w:r>
          </w:p>
          <w:p w14:paraId="17A3699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improperly disclose sensitive data, you may face disciplinary action, up to and including termination of employment.</w:t>
            </w:r>
          </w:p>
        </w:tc>
        <w:tc>
          <w:tcPr>
            <w:tcW w:w="6000" w:type="dxa"/>
            <w:vAlign w:val="center"/>
          </w:tcPr>
          <w:p w14:paraId="7316DE7B"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U mag nooit gevoelige gegevens van Abbott openbaar maken aan iemand die de gevoelige gegevens niet zou mogen ontvangen.</w:t>
            </w:r>
          </w:p>
          <w:p w14:paraId="4F6214F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Daarnaast zou u gevoelige gegevens van Abbott alleen voor Abbott en bij het uitvoeren van uw zakelijke functie bij Abbott moeten gebruiken.</w:t>
            </w:r>
          </w:p>
          <w:p w14:paraId="00CAFA0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Als u op ongepaste wijze gevoelige gegevens bekendmaakt, kunt u te maken krijgen met disciplinaire maatregelen tot en met beëindiging van het dienstverband.</w:t>
            </w:r>
          </w:p>
        </w:tc>
      </w:tr>
      <w:tr w:rsidR="003A0F64" w:rsidRPr="00A82CC3" w14:paraId="2D80F128" w14:textId="77777777" w:rsidTr="004F4653">
        <w:tc>
          <w:tcPr>
            <w:tcW w:w="1353" w:type="dxa"/>
            <w:shd w:val="clear" w:color="auto" w:fill="D9E2F3" w:themeFill="accent1" w:themeFillTint="33"/>
            <w:tcMar>
              <w:top w:w="120" w:type="dxa"/>
              <w:left w:w="180" w:type="dxa"/>
              <w:bottom w:w="120" w:type="dxa"/>
              <w:right w:w="180" w:type="dxa"/>
            </w:tcMar>
            <w:hideMark/>
          </w:tcPr>
          <w:p w14:paraId="61CE4C3C" w14:textId="77777777" w:rsidR="003A0F64" w:rsidRPr="00E830F9" w:rsidRDefault="00000000" w:rsidP="004F4653">
            <w:pPr>
              <w:spacing w:before="30" w:after="30"/>
              <w:ind w:left="30" w:right="30"/>
              <w:rPr>
                <w:rFonts w:ascii="Calibri" w:eastAsia="Times New Roman" w:hAnsi="Calibri" w:cs="Calibri"/>
                <w:sz w:val="16"/>
              </w:rPr>
            </w:pPr>
            <w:hyperlink r:id="rId112" w:tgtFrame="_blank" w:history="1">
              <w:r w:rsidR="003A0F64" w:rsidRPr="00E830F9">
                <w:rPr>
                  <w:rStyle w:val="Hyperlink"/>
                  <w:rFonts w:ascii="Calibri" w:eastAsia="Times New Roman" w:hAnsi="Calibri" w:cs="Calibri"/>
                  <w:sz w:val="16"/>
                </w:rPr>
                <w:t>Screen 40</w:t>
              </w:r>
            </w:hyperlink>
            <w:r w:rsidR="003A0F64" w:rsidRPr="00E830F9">
              <w:rPr>
                <w:rFonts w:ascii="Calibri" w:eastAsia="Times New Roman" w:hAnsi="Calibri" w:cs="Calibri"/>
                <w:sz w:val="16"/>
              </w:rPr>
              <w:t xml:space="preserve"> </w:t>
            </w:r>
          </w:p>
          <w:p w14:paraId="424F93E3" w14:textId="77777777" w:rsidR="003A0F64" w:rsidRPr="00E830F9" w:rsidRDefault="00000000" w:rsidP="004F4653">
            <w:pPr>
              <w:ind w:left="30" w:right="30"/>
              <w:rPr>
                <w:rFonts w:ascii="Calibri" w:eastAsia="Times New Roman" w:hAnsi="Calibri" w:cs="Calibri"/>
                <w:sz w:val="16"/>
              </w:rPr>
            </w:pPr>
            <w:hyperlink r:id="rId113" w:tgtFrame="_blank" w:history="1">
              <w:r w:rsidR="003A0F64" w:rsidRPr="00E830F9">
                <w:rPr>
                  <w:rStyle w:val="Hyperlink"/>
                  <w:rFonts w:ascii="Calibri" w:eastAsia="Times New Roman" w:hAnsi="Calibri" w:cs="Calibri"/>
                  <w:sz w:val="16"/>
                </w:rPr>
                <w:t>50_C_38d</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E9503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 are not permitted, both during and after your Abbott employment, to share Abbott data with any Abbott competitor.</w:t>
            </w:r>
          </w:p>
        </w:tc>
        <w:tc>
          <w:tcPr>
            <w:tcW w:w="6000" w:type="dxa"/>
            <w:vAlign w:val="center"/>
          </w:tcPr>
          <w:p w14:paraId="6EB84020"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U hebt geen toestemming om, zowel tijdens als na uw tewerkstelling bij Abbott, gegevens van Abbott met concurrenten van Abbott te delen.</w:t>
            </w:r>
          </w:p>
        </w:tc>
      </w:tr>
      <w:tr w:rsidR="003A0F64" w:rsidRPr="00A82CC3" w14:paraId="018ED8CC" w14:textId="77777777" w:rsidTr="004F4653">
        <w:tc>
          <w:tcPr>
            <w:tcW w:w="1353" w:type="dxa"/>
            <w:shd w:val="clear" w:color="auto" w:fill="D9E2F3" w:themeFill="accent1" w:themeFillTint="33"/>
            <w:tcMar>
              <w:top w:w="120" w:type="dxa"/>
              <w:left w:w="180" w:type="dxa"/>
              <w:bottom w:w="120" w:type="dxa"/>
              <w:right w:w="180" w:type="dxa"/>
            </w:tcMar>
            <w:hideMark/>
          </w:tcPr>
          <w:p w14:paraId="46B05ABB" w14:textId="77777777" w:rsidR="003A0F64" w:rsidRPr="00E830F9" w:rsidRDefault="00000000" w:rsidP="004F4653">
            <w:pPr>
              <w:spacing w:before="30" w:after="30"/>
              <w:ind w:left="30" w:right="30"/>
              <w:rPr>
                <w:rFonts w:ascii="Calibri" w:eastAsia="Times New Roman" w:hAnsi="Calibri" w:cs="Calibri"/>
                <w:sz w:val="16"/>
              </w:rPr>
            </w:pPr>
            <w:hyperlink r:id="rId114" w:tgtFrame="_blank" w:history="1">
              <w:r w:rsidR="003A0F64" w:rsidRPr="00E830F9">
                <w:rPr>
                  <w:rStyle w:val="Hyperlink"/>
                  <w:rFonts w:ascii="Calibri" w:eastAsia="Times New Roman" w:hAnsi="Calibri" w:cs="Calibri"/>
                  <w:sz w:val="16"/>
                </w:rPr>
                <w:t>Screen 41</w:t>
              </w:r>
            </w:hyperlink>
            <w:r w:rsidR="003A0F64" w:rsidRPr="00E830F9">
              <w:rPr>
                <w:rFonts w:ascii="Calibri" w:eastAsia="Times New Roman" w:hAnsi="Calibri" w:cs="Calibri"/>
                <w:sz w:val="16"/>
              </w:rPr>
              <w:t xml:space="preserve"> </w:t>
            </w:r>
          </w:p>
          <w:p w14:paraId="7695918B" w14:textId="77777777" w:rsidR="003A0F64" w:rsidRPr="00E830F9" w:rsidRDefault="00000000" w:rsidP="004F4653">
            <w:pPr>
              <w:ind w:left="30" w:right="30"/>
              <w:rPr>
                <w:rFonts w:ascii="Calibri" w:eastAsia="Times New Roman" w:hAnsi="Calibri" w:cs="Calibri"/>
                <w:sz w:val="16"/>
              </w:rPr>
            </w:pPr>
            <w:hyperlink r:id="rId115" w:tgtFrame="_blank" w:history="1">
              <w:r w:rsidR="003A0F64" w:rsidRPr="00E830F9">
                <w:rPr>
                  <w:rStyle w:val="Hyperlink"/>
                  <w:rFonts w:ascii="Calibri" w:eastAsia="Times New Roman" w:hAnsi="Calibri" w:cs="Calibri"/>
                  <w:sz w:val="16"/>
                </w:rPr>
                <w:t>51_C_38e</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FD8AF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33C9F1B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‘LEGAL ACTION’ BUTTON FOR MORE INFORMATION.</w:t>
            </w:r>
          </w:p>
        </w:tc>
        <w:tc>
          <w:tcPr>
            <w:tcW w:w="6000" w:type="dxa"/>
            <w:vAlign w:val="center"/>
          </w:tcPr>
          <w:p w14:paraId="654BB3B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u gevoelige gegevens niet teruggeeft aan Abbott, gevoelige gegevens naar een niet-goedgekeurd apparaat, opslag, account of server stuurt of gevoelige gegevens aan een persoon of entiteit geeft die geen toestemming heeft om deze informatie te hebben, kan dit leiden tot een rechtszaak van Abbott tegen u.</w:t>
            </w:r>
          </w:p>
          <w:p w14:paraId="243ADF22" w14:textId="77777777" w:rsidR="003A0F64" w:rsidRPr="00D727FE" w:rsidRDefault="003A0F64" w:rsidP="004F4653">
            <w:pPr>
              <w:pStyle w:val="NormalWeb"/>
              <w:ind w:left="30" w:right="30"/>
              <w:rPr>
                <w:rFonts w:ascii="Calibri" w:hAnsi="Calibri" w:cs="Calibri"/>
                <w:lang w:val="fr-FR"/>
              </w:rPr>
            </w:pPr>
            <w:r w:rsidRPr="00E830F9">
              <w:rPr>
                <w:rFonts w:ascii="Calibri" w:eastAsia="Calibri" w:hAnsi="Calibri" w:cs="Calibri"/>
                <w:lang w:val="nl-NL"/>
              </w:rPr>
              <w:t>KLIK OP DE KNOP ‘JURIDISCHE ACTIE’ VOOR MEER INFORMATIE.</w:t>
            </w:r>
          </w:p>
        </w:tc>
      </w:tr>
      <w:tr w:rsidR="003A0F64" w:rsidRPr="00A82CC3" w14:paraId="61EA77E6" w14:textId="77777777" w:rsidTr="004F4653">
        <w:tc>
          <w:tcPr>
            <w:tcW w:w="1353" w:type="dxa"/>
            <w:shd w:val="clear" w:color="auto" w:fill="D9E2F3" w:themeFill="accent1" w:themeFillTint="33"/>
            <w:tcMar>
              <w:top w:w="120" w:type="dxa"/>
              <w:left w:w="180" w:type="dxa"/>
              <w:bottom w:w="120" w:type="dxa"/>
              <w:right w:w="180" w:type="dxa"/>
            </w:tcMar>
            <w:hideMark/>
          </w:tcPr>
          <w:p w14:paraId="601FBB7C" w14:textId="77777777" w:rsidR="003A0F64" w:rsidRPr="00E830F9" w:rsidRDefault="00000000" w:rsidP="004F4653">
            <w:pPr>
              <w:spacing w:before="30" w:after="30"/>
              <w:ind w:left="30" w:right="30"/>
              <w:rPr>
                <w:rFonts w:ascii="Calibri" w:eastAsia="Times New Roman" w:hAnsi="Calibri" w:cs="Calibri"/>
                <w:sz w:val="16"/>
              </w:rPr>
            </w:pPr>
            <w:hyperlink r:id="rId116" w:tgtFrame="_blank" w:history="1">
              <w:r w:rsidR="003A0F64" w:rsidRPr="00E830F9">
                <w:rPr>
                  <w:rStyle w:val="Hyperlink"/>
                  <w:rFonts w:ascii="Calibri" w:eastAsia="Times New Roman" w:hAnsi="Calibri" w:cs="Calibri"/>
                  <w:sz w:val="16"/>
                </w:rPr>
                <w:t>Screen 41</w:t>
              </w:r>
            </w:hyperlink>
            <w:r w:rsidR="003A0F64" w:rsidRPr="00E830F9">
              <w:rPr>
                <w:rFonts w:ascii="Calibri" w:eastAsia="Times New Roman" w:hAnsi="Calibri" w:cs="Calibri"/>
                <w:sz w:val="16"/>
              </w:rPr>
              <w:t xml:space="preserve"> </w:t>
            </w:r>
          </w:p>
          <w:p w14:paraId="3C6878C9" w14:textId="77777777" w:rsidR="003A0F64" w:rsidRPr="00E830F9" w:rsidRDefault="00000000" w:rsidP="004F4653">
            <w:pPr>
              <w:ind w:left="30" w:right="30"/>
              <w:rPr>
                <w:rFonts w:ascii="Calibri" w:eastAsia="Times New Roman" w:hAnsi="Calibri" w:cs="Calibri"/>
                <w:sz w:val="16"/>
              </w:rPr>
            </w:pPr>
            <w:hyperlink r:id="rId117" w:tgtFrame="_blank" w:history="1">
              <w:r w:rsidR="003A0F64" w:rsidRPr="00E830F9">
                <w:rPr>
                  <w:rStyle w:val="Hyperlink"/>
                  <w:rFonts w:ascii="Calibri" w:eastAsia="Times New Roman" w:hAnsi="Calibri" w:cs="Calibri"/>
                  <w:sz w:val="16"/>
                </w:rPr>
                <w:t>52_C_38e</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EE9C2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LEGAL ACTION</w:t>
            </w:r>
          </w:p>
          <w:p w14:paraId="72EA261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Legal action could include Abbott filing a civil lawsuit against you that would:</w:t>
            </w:r>
          </w:p>
          <w:p w14:paraId="1BC32B1A" w14:textId="77777777" w:rsidR="003A0F64" w:rsidRPr="00E830F9" w:rsidRDefault="003A0F64" w:rsidP="004F4653">
            <w:pPr>
              <w:numPr>
                <w:ilvl w:val="0"/>
                <w:numId w:val="15"/>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Prevent you from working for a new employer until Abbott sensitive data has been returned and protected;</w:t>
            </w:r>
          </w:p>
          <w:p w14:paraId="29593E84" w14:textId="77777777" w:rsidR="003A0F64" w:rsidRPr="00E830F9" w:rsidRDefault="003A0F64" w:rsidP="004F4653">
            <w:pPr>
              <w:numPr>
                <w:ilvl w:val="0"/>
                <w:numId w:val="15"/>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Require you to turn over all electronic devices to Abbott for review and inspection;</w:t>
            </w:r>
          </w:p>
          <w:p w14:paraId="5FC01F06" w14:textId="77777777" w:rsidR="003A0F64" w:rsidRPr="00E830F9" w:rsidRDefault="003A0F64" w:rsidP="004F4653">
            <w:pPr>
              <w:numPr>
                <w:ilvl w:val="0"/>
                <w:numId w:val="15"/>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6873178C" w14:textId="77777777" w:rsidR="003A0F64" w:rsidRPr="00E830F9" w:rsidRDefault="003A0F64" w:rsidP="004F4653">
            <w:pPr>
              <w:numPr>
                <w:ilvl w:val="0"/>
                <w:numId w:val="15"/>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Obligate you to pay the legal fees Abbott incurs as a result of filing a lawsuit to protect its sensitive data.</w:t>
            </w:r>
          </w:p>
          <w:p w14:paraId="225B450E" w14:textId="77777777" w:rsidR="003A0F64" w:rsidRPr="00E830F9" w:rsidRDefault="003A0F64" w:rsidP="004F4653">
            <w:pPr>
              <w:pStyle w:val="NormalWeb"/>
              <w:ind w:left="30" w:right="30"/>
              <w:rPr>
                <w:rFonts w:ascii="Calibri" w:hAnsi="Calibri" w:cs="Calibri"/>
              </w:rPr>
            </w:pPr>
            <w:r w:rsidRPr="00E830F9">
              <w:rPr>
                <w:rFonts w:ascii="Calibri" w:hAnsi="Calibri" w:cs="Calibri"/>
                <w:lang w:val="en-IE"/>
              </w:rPr>
              <w:t xml:space="preserve">If necessary, Abbott will also work with local, state and federal authorities to protect and retain Abbott sensitive data. </w:t>
            </w:r>
            <w:r w:rsidRPr="00E830F9">
              <w:rPr>
                <w:rFonts w:ascii="Calibri" w:hAnsi="Calibri" w:cs="Calibri"/>
              </w:rPr>
              <w:t>In this scenario, you could also face criminal penalties.</w:t>
            </w:r>
          </w:p>
        </w:tc>
        <w:tc>
          <w:tcPr>
            <w:tcW w:w="6000" w:type="dxa"/>
            <w:vAlign w:val="center"/>
          </w:tcPr>
          <w:p w14:paraId="2274F2D8" w14:textId="77777777" w:rsidR="003A0F64" w:rsidRPr="00685F29" w:rsidRDefault="003A0F64" w:rsidP="004F4653">
            <w:pPr>
              <w:pStyle w:val="NormalWeb"/>
              <w:ind w:left="30" w:right="30"/>
              <w:rPr>
                <w:rFonts w:ascii="Calibri" w:hAnsi="Calibri" w:cs="Calibri"/>
                <w:lang w:val="en-US"/>
              </w:rPr>
            </w:pPr>
            <w:r w:rsidRPr="00E830F9">
              <w:rPr>
                <w:rFonts w:ascii="Calibri" w:eastAsia="Calibri" w:hAnsi="Calibri" w:cs="Calibri"/>
                <w:lang w:val="nl-NL"/>
              </w:rPr>
              <w:lastRenderedPageBreak/>
              <w:t>JURIDISCHE ACTIE</w:t>
            </w:r>
          </w:p>
          <w:p w14:paraId="7B950A41" w14:textId="77777777" w:rsidR="003A0F64" w:rsidRPr="00685F29" w:rsidRDefault="003A0F64" w:rsidP="004F4653">
            <w:pPr>
              <w:pStyle w:val="NormalWeb"/>
              <w:ind w:left="30" w:right="30"/>
              <w:rPr>
                <w:rFonts w:ascii="Calibri" w:hAnsi="Calibri" w:cs="Calibri"/>
                <w:lang w:val="en-US"/>
              </w:rPr>
            </w:pPr>
            <w:r w:rsidRPr="00E830F9">
              <w:rPr>
                <w:rFonts w:ascii="Calibri" w:eastAsia="Calibri" w:hAnsi="Calibri" w:cs="Calibri"/>
                <w:lang w:val="nl-NL"/>
              </w:rPr>
              <w:lastRenderedPageBreak/>
              <w:t>Juridische actie kan bestaan uit een civielrechtelijke procedure van Abbott die moet:</w:t>
            </w:r>
          </w:p>
          <w:p w14:paraId="1FB74BE3" w14:textId="77777777" w:rsidR="003A0F64" w:rsidRPr="00D727FE" w:rsidRDefault="003A0F64" w:rsidP="004F4653">
            <w:pPr>
              <w:numPr>
                <w:ilvl w:val="0"/>
                <w:numId w:val="15"/>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voorkomen dat u gaat werken voor een nieuwe werkgever voordat de gevoelige gegevens van Abbott zijn teruggegeven en beschermd;</w:t>
            </w:r>
          </w:p>
          <w:p w14:paraId="55E70912" w14:textId="77777777" w:rsidR="003A0F64" w:rsidRPr="00D727FE" w:rsidRDefault="003A0F64" w:rsidP="004F4653">
            <w:pPr>
              <w:numPr>
                <w:ilvl w:val="0"/>
                <w:numId w:val="15"/>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zorgen dat u al uw elektronische apparaten ter evaluatie en inspectie aan Abbott geeft;</w:t>
            </w:r>
          </w:p>
          <w:p w14:paraId="1B53EDEE" w14:textId="77777777" w:rsidR="003A0F64" w:rsidRPr="00D727FE" w:rsidRDefault="003A0F64" w:rsidP="004F4653">
            <w:pPr>
              <w:numPr>
                <w:ilvl w:val="0"/>
                <w:numId w:val="15"/>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zorgen dat u de financiële schade betaalt voor het illegaal behouden en/of gebruiken van gevoelige gegevens van Abbott en het overtreden van de plichten en verplichtingen jegens Abbott op basis van uw arbeidsovereenkomst met Abbott; en</w:t>
            </w:r>
          </w:p>
          <w:p w14:paraId="7DDB76A2" w14:textId="77777777" w:rsidR="003A0F64" w:rsidRPr="00D727FE" w:rsidRDefault="003A0F64" w:rsidP="004F4653">
            <w:pPr>
              <w:numPr>
                <w:ilvl w:val="0"/>
                <w:numId w:val="15"/>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verplichten dat u betaalt voor de juridische kosten van Abbott voor het aanspannen van een rechtszaak voor het beschermen van haar gevoelige gegevens.</w:t>
            </w:r>
          </w:p>
          <w:p w14:paraId="6763276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Indien noodzakelijk werkt Abbott ook samen met lokale, staats- en federale autoriteiten om de gevoelige gegevens van Abbott te beschermen en behouden. U zou in dit scenario ook strafrechtelijke straffen kunnen krijgen opgelegd.</w:t>
            </w:r>
          </w:p>
        </w:tc>
      </w:tr>
      <w:tr w:rsidR="003A0F64" w:rsidRPr="004470F7" w14:paraId="3E89C70C" w14:textId="77777777" w:rsidTr="004F4653">
        <w:tc>
          <w:tcPr>
            <w:tcW w:w="1353" w:type="dxa"/>
            <w:shd w:val="clear" w:color="auto" w:fill="D9E2F3" w:themeFill="accent1" w:themeFillTint="33"/>
            <w:tcMar>
              <w:top w:w="120" w:type="dxa"/>
              <w:left w:w="180" w:type="dxa"/>
              <w:bottom w:w="120" w:type="dxa"/>
              <w:right w:w="180" w:type="dxa"/>
            </w:tcMar>
            <w:hideMark/>
          </w:tcPr>
          <w:p w14:paraId="7B068D37" w14:textId="77777777" w:rsidR="003A0F64" w:rsidRPr="00E830F9" w:rsidRDefault="00000000" w:rsidP="004F4653">
            <w:pPr>
              <w:spacing w:before="30" w:after="30"/>
              <w:ind w:left="30" w:right="30"/>
              <w:rPr>
                <w:rFonts w:ascii="Calibri" w:eastAsia="Times New Roman" w:hAnsi="Calibri" w:cs="Calibri"/>
                <w:sz w:val="16"/>
              </w:rPr>
            </w:pPr>
            <w:hyperlink r:id="rId118" w:tgtFrame="_blank" w:history="1">
              <w:r w:rsidR="003A0F64" w:rsidRPr="00E830F9">
                <w:rPr>
                  <w:rStyle w:val="Hyperlink"/>
                  <w:rFonts w:ascii="Calibri" w:eastAsia="Times New Roman" w:hAnsi="Calibri" w:cs="Calibri"/>
                  <w:sz w:val="16"/>
                </w:rPr>
                <w:t>Screen 42</w:t>
              </w:r>
            </w:hyperlink>
            <w:r w:rsidR="003A0F64" w:rsidRPr="00E830F9">
              <w:rPr>
                <w:rFonts w:ascii="Calibri" w:eastAsia="Times New Roman" w:hAnsi="Calibri" w:cs="Calibri"/>
                <w:sz w:val="16"/>
              </w:rPr>
              <w:t xml:space="preserve"> </w:t>
            </w:r>
          </w:p>
          <w:p w14:paraId="45646EF1" w14:textId="77777777" w:rsidR="003A0F64" w:rsidRPr="00E830F9" w:rsidRDefault="00000000" w:rsidP="004F4653">
            <w:pPr>
              <w:ind w:left="30" w:right="30"/>
              <w:rPr>
                <w:rFonts w:ascii="Calibri" w:eastAsia="Times New Roman" w:hAnsi="Calibri" w:cs="Calibri"/>
                <w:sz w:val="16"/>
              </w:rPr>
            </w:pPr>
            <w:hyperlink r:id="rId119" w:tgtFrame="_blank" w:history="1">
              <w:r w:rsidR="003A0F64" w:rsidRPr="00E830F9">
                <w:rPr>
                  <w:rStyle w:val="Hyperlink"/>
                  <w:rFonts w:ascii="Calibri" w:eastAsia="Times New Roman" w:hAnsi="Calibri" w:cs="Calibri"/>
                  <w:sz w:val="16"/>
                </w:rPr>
                <w:t>53_C_43</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00E60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Any event involving a potential compromise of information security, including a lost or stolen mobile device, should be reported immediately to your local Global Service Desk.</w:t>
            </w:r>
          </w:p>
          <w:p w14:paraId="728633A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If you have any concerns about a potential violation or want to report a potential privacy incident, contact Global Privacy.</w:t>
            </w:r>
          </w:p>
        </w:tc>
        <w:tc>
          <w:tcPr>
            <w:tcW w:w="6000" w:type="dxa"/>
            <w:vAlign w:val="center"/>
          </w:tcPr>
          <w:p w14:paraId="21793B1B"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Elk voorval dat een mogelijk gevaar voor de informatiebeveiliging inhoudt, met inbegrip van een verloren of gestolen mobiel apparaat, moet onmiddellijk worden gemeld aan uw plaatselijke Global Service Desk.</w:t>
            </w:r>
          </w:p>
          <w:p w14:paraId="42DD4AC2"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Als u zich zorgen maakt over een mogelijke schending of een mogelijk privacyincident wilt melden, neem dan contact op met Global Privacy.</w:t>
            </w:r>
          </w:p>
        </w:tc>
      </w:tr>
      <w:tr w:rsidR="003A0F64" w:rsidRPr="00D727FE" w14:paraId="41E7932D" w14:textId="77777777" w:rsidTr="004F4653">
        <w:tc>
          <w:tcPr>
            <w:tcW w:w="1353" w:type="dxa"/>
            <w:shd w:val="clear" w:color="auto" w:fill="D9E2F3" w:themeFill="accent1" w:themeFillTint="33"/>
            <w:tcMar>
              <w:top w:w="120" w:type="dxa"/>
              <w:left w:w="180" w:type="dxa"/>
              <w:bottom w:w="120" w:type="dxa"/>
              <w:right w:w="180" w:type="dxa"/>
            </w:tcMar>
            <w:hideMark/>
          </w:tcPr>
          <w:p w14:paraId="46A5F7A4" w14:textId="77777777" w:rsidR="003A0F64" w:rsidRPr="00E830F9" w:rsidRDefault="00000000" w:rsidP="004F4653">
            <w:pPr>
              <w:spacing w:before="30" w:after="30"/>
              <w:ind w:left="30" w:right="30"/>
              <w:rPr>
                <w:rFonts w:ascii="Calibri" w:eastAsia="Times New Roman" w:hAnsi="Calibri" w:cs="Calibri"/>
                <w:sz w:val="16"/>
              </w:rPr>
            </w:pPr>
            <w:hyperlink r:id="rId120" w:tgtFrame="_blank" w:history="1">
              <w:r w:rsidR="003A0F64" w:rsidRPr="00E830F9">
                <w:rPr>
                  <w:rStyle w:val="Hyperlink"/>
                  <w:rFonts w:ascii="Calibri" w:eastAsia="Times New Roman" w:hAnsi="Calibri" w:cs="Calibri"/>
                  <w:sz w:val="16"/>
                </w:rPr>
                <w:t>Screen 43</w:t>
              </w:r>
            </w:hyperlink>
            <w:r w:rsidR="003A0F64" w:rsidRPr="00E830F9">
              <w:rPr>
                <w:rFonts w:ascii="Calibri" w:eastAsia="Times New Roman" w:hAnsi="Calibri" w:cs="Calibri"/>
                <w:sz w:val="16"/>
              </w:rPr>
              <w:t xml:space="preserve"> </w:t>
            </w:r>
          </w:p>
          <w:p w14:paraId="681A3813" w14:textId="77777777" w:rsidR="003A0F64" w:rsidRPr="00E830F9" w:rsidRDefault="00000000" w:rsidP="004F4653">
            <w:pPr>
              <w:ind w:left="30" w:right="30"/>
              <w:rPr>
                <w:rFonts w:ascii="Calibri" w:eastAsia="Times New Roman" w:hAnsi="Calibri" w:cs="Calibri"/>
                <w:sz w:val="16"/>
              </w:rPr>
            </w:pPr>
            <w:hyperlink r:id="rId121" w:tgtFrame="_blank" w:history="1">
              <w:r w:rsidR="003A0F64" w:rsidRPr="00E830F9">
                <w:rPr>
                  <w:rStyle w:val="Hyperlink"/>
                  <w:rFonts w:ascii="Calibri" w:eastAsia="Times New Roman" w:hAnsi="Calibri" w:cs="Calibri"/>
                  <w:sz w:val="16"/>
                </w:rPr>
                <w:t>54_C_44</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E6278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arrow to begin your review.</w:t>
            </w:r>
          </w:p>
          <w:p w14:paraId="2886BB0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Review</w:t>
            </w:r>
          </w:p>
          <w:p w14:paraId="53C2181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Take a moment to review some of the key concepts covered in this section.</w:t>
            </w:r>
          </w:p>
          <w:p w14:paraId="58222F2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Accessing and Using Sensitive Data</w:t>
            </w:r>
          </w:p>
          <w:p w14:paraId="3278938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Only access and use sensitive data for the specific purpose for which you have been granted access.</w:t>
            </w:r>
          </w:p>
          <w:p w14:paraId="56BFCAF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Sharing Sensitive Data</w:t>
            </w:r>
          </w:p>
          <w:p w14:paraId="16DAB01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Before sharing sensitive data:</w:t>
            </w:r>
          </w:p>
          <w:p w14:paraId="5EA31376" w14:textId="77777777" w:rsidR="003A0F64" w:rsidRPr="00E830F9" w:rsidRDefault="003A0F64" w:rsidP="004F4653">
            <w:pPr>
              <w:numPr>
                <w:ilvl w:val="0"/>
                <w:numId w:val="16"/>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Confirm the identity of the requestor;</w:t>
            </w:r>
          </w:p>
          <w:p w14:paraId="312E8849" w14:textId="77777777" w:rsidR="003A0F64" w:rsidRPr="00E830F9" w:rsidRDefault="003A0F64" w:rsidP="004F4653">
            <w:pPr>
              <w:numPr>
                <w:ilvl w:val="0"/>
                <w:numId w:val="16"/>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Confirm their need to access the information;</w:t>
            </w:r>
          </w:p>
          <w:p w14:paraId="612F1A01" w14:textId="77777777" w:rsidR="003A0F64" w:rsidRPr="00E830F9" w:rsidRDefault="003A0F64" w:rsidP="004F4653">
            <w:pPr>
              <w:numPr>
                <w:ilvl w:val="0"/>
                <w:numId w:val="16"/>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Verify the information can be used for the purpose(s) requested; and</w:t>
            </w:r>
          </w:p>
          <w:p w14:paraId="67058F1F" w14:textId="77777777" w:rsidR="003A0F64" w:rsidRPr="00E830F9" w:rsidRDefault="003A0F64" w:rsidP="004F4653">
            <w:pPr>
              <w:numPr>
                <w:ilvl w:val="0"/>
                <w:numId w:val="16"/>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Share only the amount required to meet the need.</w:t>
            </w:r>
          </w:p>
          <w:p w14:paraId="5B5094A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Retaining and Disposing of Sensitive Data</w:t>
            </w:r>
          </w:p>
          <w:p w14:paraId="3D63458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Always archive or dispose of sensitive data in a manner consistent with Abbott’s data management, retention, and disposal requirements.</w:t>
            </w:r>
          </w:p>
          <w:p w14:paraId="246E04E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Responding to Inadvertent Disclosure of PHI</w:t>
            </w:r>
          </w:p>
          <w:p w14:paraId="2BBE339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response to any inadvertent or improper disclosure of a patient’s PHI, immediately report the disclosure to OEC or a member of the Global Privacy team.</w:t>
            </w:r>
          </w:p>
          <w:p w14:paraId="3ACDC10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Reporting a Privacy Incident</w:t>
            </w:r>
          </w:p>
          <w:p w14:paraId="02732AF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Contact the Global Privacy team to report a potential privacy incident.</w:t>
            </w:r>
          </w:p>
          <w:p w14:paraId="174353F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To check your progress, click the Menu button</w:t>
            </w:r>
          </w:p>
          <w:p w14:paraId="0CF9F51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Great job!</w:t>
            </w:r>
          </w:p>
          <w:p w14:paraId="6C3C5E9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 have completed section 3 of 4</w:t>
            </w:r>
          </w:p>
          <w:p w14:paraId="63052AD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Click the forward arrow to continue learning</w:t>
            </w:r>
          </w:p>
        </w:tc>
        <w:tc>
          <w:tcPr>
            <w:tcW w:w="6000" w:type="dxa"/>
            <w:vAlign w:val="center"/>
          </w:tcPr>
          <w:p w14:paraId="584909E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 xml:space="preserve">Klik op het pijltje om met uw </w:t>
            </w:r>
            <w:r>
              <w:rPr>
                <w:rFonts w:ascii="Calibri" w:eastAsia="Calibri" w:hAnsi="Calibri" w:cs="Calibri"/>
                <w:lang w:val="nl-NL"/>
              </w:rPr>
              <w:t>beoordeling</w:t>
            </w:r>
            <w:r w:rsidRPr="00E830F9">
              <w:rPr>
                <w:rFonts w:ascii="Calibri" w:eastAsia="Calibri" w:hAnsi="Calibri" w:cs="Calibri"/>
                <w:lang w:val="nl-NL"/>
              </w:rPr>
              <w:t xml:space="preserve"> te beginnen.</w:t>
            </w:r>
          </w:p>
          <w:p w14:paraId="267E3932" w14:textId="77777777" w:rsidR="004470F7" w:rsidRDefault="003A0F64" w:rsidP="004F4653">
            <w:pPr>
              <w:pStyle w:val="NormalWeb"/>
              <w:ind w:left="30" w:right="30"/>
              <w:rPr>
                <w:rFonts w:ascii="Calibri" w:eastAsia="Calibri" w:hAnsi="Calibri" w:cs="Calibri"/>
                <w:lang w:val="nl-NL"/>
              </w:rPr>
            </w:pPr>
            <w:r>
              <w:rPr>
                <w:rFonts w:ascii="Calibri" w:eastAsia="Calibri" w:hAnsi="Calibri" w:cs="Calibri"/>
                <w:lang w:val="nl-NL"/>
              </w:rPr>
              <w:t>Opnieuw bekijken</w:t>
            </w:r>
          </w:p>
          <w:p w14:paraId="050E3C5D" w14:textId="0E030FB5"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Neem even de tijd voor het bestuderen van een aantal van de belangrijkste concepten waarover het in dit Hoofdstuk gaat.</w:t>
            </w:r>
          </w:p>
          <w:p w14:paraId="0E2E73E9"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Toegang tot en gebruik van gevoelige gegevens</w:t>
            </w:r>
          </w:p>
          <w:p w14:paraId="272166F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Als u toestemming hebt om toegang te krijgen tot gevoelige gegevens, gebruik deze dan alleen voor het specifieke doel waarvoor u toegang hebt gekregen.</w:t>
            </w:r>
          </w:p>
          <w:p w14:paraId="477904B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Gevoelige gegevens delen</w:t>
            </w:r>
          </w:p>
          <w:p w14:paraId="08B62C7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Voorafgaand aan het delen van gevoelige gegevens:</w:t>
            </w:r>
          </w:p>
          <w:p w14:paraId="4FD54246" w14:textId="77777777" w:rsidR="003A0F64" w:rsidRPr="001E6366" w:rsidRDefault="003A0F64" w:rsidP="004F4653">
            <w:pPr>
              <w:numPr>
                <w:ilvl w:val="0"/>
                <w:numId w:val="16"/>
              </w:numPr>
              <w:spacing w:before="100" w:beforeAutospacing="1" w:after="100" w:afterAutospacing="1"/>
              <w:ind w:left="750" w:right="30"/>
              <w:rPr>
                <w:rFonts w:ascii="Calibri" w:eastAsia="Times New Roman" w:hAnsi="Calibri" w:cs="Calibri"/>
                <w:lang w:val="es-ES"/>
              </w:rPr>
            </w:pPr>
            <w:r w:rsidRPr="00E830F9">
              <w:rPr>
                <w:rFonts w:ascii="Calibri" w:eastAsia="Calibri" w:hAnsi="Calibri" w:cs="Calibri"/>
                <w:lang w:val="nl-NL"/>
              </w:rPr>
              <w:t>bescherm de identiteit van de aanvrager;</w:t>
            </w:r>
          </w:p>
          <w:p w14:paraId="435C5E3B" w14:textId="77777777" w:rsidR="003A0F64" w:rsidRPr="00D727FE" w:rsidRDefault="003A0F64" w:rsidP="004F4653">
            <w:pPr>
              <w:numPr>
                <w:ilvl w:val="0"/>
                <w:numId w:val="16"/>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bevestig dat het voor hem/haar noodzakelijk is om toegang te krijgen tot de informatie;</w:t>
            </w:r>
          </w:p>
          <w:p w14:paraId="4997DF5D" w14:textId="77777777" w:rsidR="003A0F64" w:rsidRPr="00D727FE" w:rsidRDefault="003A0F64" w:rsidP="004F4653">
            <w:pPr>
              <w:numPr>
                <w:ilvl w:val="0"/>
                <w:numId w:val="16"/>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controleer of de informatie kan worden gebruikt voor het/de gevraagde doel(en); en</w:t>
            </w:r>
          </w:p>
          <w:p w14:paraId="6260DC22" w14:textId="77777777" w:rsidR="003A0F64" w:rsidRPr="00D727FE" w:rsidRDefault="003A0F64" w:rsidP="004F4653">
            <w:pPr>
              <w:numPr>
                <w:ilvl w:val="0"/>
                <w:numId w:val="16"/>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deel alleen de hoeveelheid informatie die nodig is om aan de behoefte te voldoen.</w:t>
            </w:r>
          </w:p>
          <w:p w14:paraId="38E9ED0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Gevoelige gegevens bewaren en verwijderen</w:t>
            </w:r>
          </w:p>
          <w:p w14:paraId="0136F5D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Archiveer of verwijder gevoelige gegevens altijd op een manier die in overeenstemming is met de vereisten voor gegevensbeheer, bewaring en verwijdering van Abbott.</w:t>
            </w:r>
          </w:p>
          <w:p w14:paraId="348314B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Reageren op onbedoelde openbaarmakingen van beschermde gezondheidsinformatie</w:t>
            </w:r>
          </w:p>
          <w:p w14:paraId="23BDE2B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Na elke onbedoelde of ongepaste openbaarmaking van de beschermde gezondheidsinformatie van een patiënt moet u het incident onmiddellijk melden aan OEC of aan een lid van het Global Privacy team.</w:t>
            </w:r>
          </w:p>
          <w:p w14:paraId="46AF0A44"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Melden van een privacyincident</w:t>
            </w:r>
          </w:p>
          <w:p w14:paraId="44299FF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Neem contact op met het team van Global Privacy om een mogelijk privacyincident te melden.</w:t>
            </w:r>
          </w:p>
          <w:p w14:paraId="0BEBA7CC"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t>Om uw voortgang te controleren, klikt u op de knop Menu</w:t>
            </w:r>
          </w:p>
          <w:p w14:paraId="6A90EC63"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t>Prima gedaan!</w:t>
            </w:r>
          </w:p>
          <w:p w14:paraId="54C98368"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t>U hebt Hoofdstuk 3 van 4 afgerond</w:t>
            </w:r>
          </w:p>
          <w:p w14:paraId="51C306C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Klik op het vooruitpijltje om verder te gaan met leren</w:t>
            </w:r>
          </w:p>
        </w:tc>
      </w:tr>
      <w:tr w:rsidR="003A0F64" w:rsidRPr="004470F7" w14:paraId="73416CD3" w14:textId="77777777" w:rsidTr="004F4653">
        <w:tc>
          <w:tcPr>
            <w:tcW w:w="1353" w:type="dxa"/>
            <w:shd w:val="clear" w:color="auto" w:fill="D9E2F3" w:themeFill="accent1" w:themeFillTint="33"/>
            <w:tcMar>
              <w:top w:w="120" w:type="dxa"/>
              <w:left w:w="180" w:type="dxa"/>
              <w:bottom w:w="120" w:type="dxa"/>
              <w:right w:w="180" w:type="dxa"/>
            </w:tcMar>
            <w:hideMark/>
          </w:tcPr>
          <w:p w14:paraId="6C05F67E" w14:textId="77777777" w:rsidR="003A0F64" w:rsidRPr="00E830F9" w:rsidRDefault="00000000" w:rsidP="004F4653">
            <w:pPr>
              <w:spacing w:before="30" w:after="30"/>
              <w:ind w:left="30" w:right="30"/>
              <w:rPr>
                <w:rFonts w:ascii="Calibri" w:eastAsia="Times New Roman" w:hAnsi="Calibri" w:cs="Calibri"/>
                <w:sz w:val="16"/>
              </w:rPr>
            </w:pPr>
            <w:hyperlink r:id="rId122" w:tgtFrame="_blank" w:history="1">
              <w:r w:rsidR="003A0F64" w:rsidRPr="00E830F9">
                <w:rPr>
                  <w:rStyle w:val="Hyperlink"/>
                  <w:rFonts w:ascii="Calibri" w:eastAsia="Times New Roman" w:hAnsi="Calibri" w:cs="Calibri"/>
                  <w:sz w:val="16"/>
                </w:rPr>
                <w:t>Screen 44</w:t>
              </w:r>
            </w:hyperlink>
            <w:r w:rsidR="003A0F64" w:rsidRPr="00E830F9">
              <w:rPr>
                <w:rFonts w:ascii="Calibri" w:eastAsia="Times New Roman" w:hAnsi="Calibri" w:cs="Calibri"/>
                <w:sz w:val="16"/>
              </w:rPr>
              <w:t xml:space="preserve"> </w:t>
            </w:r>
          </w:p>
          <w:p w14:paraId="3BCE351D" w14:textId="77777777" w:rsidR="003A0F64" w:rsidRPr="00E830F9" w:rsidRDefault="00000000" w:rsidP="004F4653">
            <w:pPr>
              <w:ind w:left="30" w:right="30"/>
              <w:rPr>
                <w:rFonts w:ascii="Calibri" w:eastAsia="Times New Roman" w:hAnsi="Calibri" w:cs="Calibri"/>
                <w:sz w:val="16"/>
              </w:rPr>
            </w:pPr>
            <w:hyperlink r:id="rId123" w:tgtFrame="_blank" w:history="1">
              <w:r w:rsidR="003A0F64" w:rsidRPr="00E830F9">
                <w:rPr>
                  <w:rStyle w:val="Hyperlink"/>
                  <w:rFonts w:ascii="Calibri" w:eastAsia="Times New Roman" w:hAnsi="Calibri" w:cs="Calibri"/>
                  <w:sz w:val="16"/>
                </w:rPr>
                <w:t>55_C_45</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D85E6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Where to Get Help</w:t>
            </w:r>
          </w:p>
          <w:p w14:paraId="37AA1FC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Office of Ethics and Compliance (OEC)</w:t>
            </w:r>
          </w:p>
          <w:p w14:paraId="14913204"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hAnsi="Calibri" w:cs="Calibri"/>
                <w:lang w:val="en-IE"/>
              </w:rPr>
              <w:t>Global Privacy</w:t>
            </w:r>
            <w:r w:rsidRPr="00E830F9">
              <w:rPr>
                <w:rFonts w:ascii="Calibri" w:hAnsi="Calibri" w:cs="Calibri"/>
                <w:lang w:val="en-IE"/>
              </w:rPr>
              <w:t xml:space="preserve"> – Contact Global Privacy via email at </w:t>
            </w:r>
            <w:hyperlink r:id="rId124" w:history="1">
              <w:r w:rsidRPr="00E830F9">
                <w:rPr>
                  <w:rStyle w:val="Hyperlink"/>
                  <w:rFonts w:ascii="Calibri" w:hAnsi="Calibri" w:cs="Calibri"/>
                  <w:lang w:val="en-IE"/>
                </w:rPr>
                <w:t>privacy@abbott.com</w:t>
              </w:r>
            </w:hyperlink>
            <w:r w:rsidRPr="00E830F9">
              <w:rPr>
                <w:rFonts w:ascii="Calibri" w:hAnsi="Calibri" w:cs="Calibri"/>
                <w:lang w:val="en-IE"/>
              </w:rPr>
              <w:t xml:space="preserve">. You can find additional contact details and important information about privacy on the Global Privacy Portal </w:t>
            </w:r>
            <w:hyperlink r:id="rId125" w:tgtFrame="_blank" w:history="1">
              <w:r w:rsidRPr="00E830F9">
                <w:rPr>
                  <w:rStyle w:val="Hyperlink"/>
                  <w:rFonts w:ascii="Calibri" w:hAnsi="Calibri" w:cs="Calibri"/>
                  <w:lang w:val="en-IE"/>
                </w:rPr>
                <w:t>here</w:t>
              </w:r>
            </w:hyperlink>
            <w:r w:rsidRPr="00E830F9">
              <w:rPr>
                <w:rFonts w:ascii="Calibri" w:hAnsi="Calibri" w:cs="Calibri"/>
                <w:lang w:val="en-IE"/>
              </w:rPr>
              <w:t xml:space="preserve"> on Abbott World.</w:t>
            </w:r>
          </w:p>
          <w:p w14:paraId="21388372"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hAnsi="Calibri" w:cs="Calibri"/>
                <w:lang w:val="en-IE"/>
              </w:rPr>
              <w:t>OEC Contacts</w:t>
            </w:r>
            <w:r w:rsidRPr="00E830F9">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1017648A" w14:textId="77777777" w:rsidR="003A0F64" w:rsidRPr="00E830F9" w:rsidRDefault="003A0F64" w:rsidP="004F4653">
            <w:pPr>
              <w:numPr>
                <w:ilvl w:val="0"/>
                <w:numId w:val="17"/>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Visit the </w:t>
            </w:r>
            <w:hyperlink r:id="rId126" w:tgtFrame="_blank" w:history="1">
              <w:r w:rsidRPr="00E830F9">
                <w:rPr>
                  <w:rStyle w:val="Hyperlink"/>
                  <w:rFonts w:ascii="Calibri" w:eastAsia="Times New Roman" w:hAnsi="Calibri" w:cs="Calibri"/>
                  <w:lang w:val="en-IE"/>
                </w:rPr>
                <w:t>Contact OEC</w:t>
              </w:r>
            </w:hyperlink>
            <w:r w:rsidRPr="00E830F9">
              <w:rPr>
                <w:rFonts w:ascii="Calibri" w:eastAsia="Times New Roman" w:hAnsi="Calibri" w:cs="Calibri"/>
                <w:lang w:val="en-IE"/>
              </w:rPr>
              <w:t xml:space="preserve"> page on the </w:t>
            </w:r>
            <w:hyperlink r:id="rId127" w:tgtFrame="_blank" w:history="1">
              <w:r w:rsidRPr="00E830F9">
                <w:rPr>
                  <w:rStyle w:val="Hyperlink"/>
                  <w:rFonts w:ascii="Calibri" w:eastAsia="Times New Roman" w:hAnsi="Calibri" w:cs="Calibri"/>
                  <w:lang w:val="en-IE"/>
                </w:rPr>
                <w:t>OEC website</w:t>
              </w:r>
            </w:hyperlink>
            <w:r w:rsidRPr="00E830F9">
              <w:rPr>
                <w:rFonts w:ascii="Calibri" w:eastAsia="Times New Roman" w:hAnsi="Calibri" w:cs="Calibri"/>
                <w:lang w:val="en-IE"/>
              </w:rPr>
              <w:t xml:space="preserve"> on Abbott World or </w:t>
            </w:r>
            <w:hyperlink r:id="rId128" w:history="1">
              <w:r w:rsidRPr="00E830F9">
                <w:rPr>
                  <w:rStyle w:val="Hyperlink"/>
                  <w:rFonts w:ascii="Calibri" w:eastAsia="Times New Roman" w:hAnsi="Calibri" w:cs="Calibri"/>
                  <w:lang w:val="en-IE"/>
                </w:rPr>
                <w:t>OEC@abbott.com</w:t>
              </w:r>
            </w:hyperlink>
            <w:r w:rsidRPr="00E830F9">
              <w:rPr>
                <w:rFonts w:ascii="Calibri" w:eastAsia="Times New Roman" w:hAnsi="Calibri" w:cs="Calibri"/>
                <w:lang w:val="en-IE"/>
              </w:rPr>
              <w:t>.</w:t>
            </w:r>
          </w:p>
          <w:p w14:paraId="6C78B77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ENTERPRISE CYBERSECURITY</w:t>
            </w:r>
          </w:p>
          <w:p w14:paraId="6E23D01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Visit the Enterprise Cybersecurity site </w:t>
            </w:r>
            <w:hyperlink r:id="rId129" w:tgtFrame="_blank" w:history="1">
              <w:r w:rsidRPr="00E830F9">
                <w:rPr>
                  <w:rStyle w:val="Hyperlink"/>
                  <w:rFonts w:ascii="Calibri" w:hAnsi="Calibri" w:cs="Calibri"/>
                  <w:lang w:val="en-IE"/>
                </w:rPr>
                <w:t>here</w:t>
              </w:r>
            </w:hyperlink>
            <w:r w:rsidRPr="00E830F9">
              <w:rPr>
                <w:rFonts w:ascii="Calibri" w:hAnsi="Calibri" w:cs="Calibri"/>
                <w:lang w:val="en-IE"/>
              </w:rPr>
              <w:t xml:space="preserve"> on Abbott World.</w:t>
            </w:r>
          </w:p>
          <w:p w14:paraId="6EF3A7B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Visit the </w:t>
            </w:r>
            <w:hyperlink r:id="rId130" w:tgtFrame="_blank" w:history="1">
              <w:r w:rsidRPr="00E830F9">
                <w:rPr>
                  <w:rStyle w:val="Hyperlink"/>
                  <w:rFonts w:ascii="Calibri" w:hAnsi="Calibri" w:cs="Calibri"/>
                  <w:lang w:val="en-IE"/>
                </w:rPr>
                <w:t>Simply Digital</w:t>
              </w:r>
            </w:hyperlink>
            <w:r w:rsidRPr="00E830F9">
              <w:rPr>
                <w:rFonts w:ascii="Calibri" w:hAnsi="Calibri" w:cs="Calibri"/>
                <w:lang w:val="en-IE"/>
              </w:rPr>
              <w:t xml:space="preserve"> site to learn about secure ways to share information.</w:t>
            </w:r>
          </w:p>
          <w:p w14:paraId="14755CA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Legal Division</w:t>
            </w:r>
          </w:p>
          <w:p w14:paraId="7570A91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Contact the </w:t>
            </w:r>
            <w:hyperlink r:id="rId131" w:tgtFrame="_blank" w:history="1">
              <w:r w:rsidRPr="00E830F9">
                <w:rPr>
                  <w:rStyle w:val="Hyperlink"/>
                  <w:rFonts w:ascii="Calibri" w:hAnsi="Calibri" w:cs="Calibri"/>
                  <w:lang w:val="en-IE"/>
                </w:rPr>
                <w:t>Legal Division</w:t>
              </w:r>
            </w:hyperlink>
            <w:r w:rsidRPr="00E830F9">
              <w:rPr>
                <w:rFonts w:ascii="Calibri" w:hAnsi="Calibri" w:cs="Calibri"/>
                <w:lang w:val="en-IE"/>
              </w:rPr>
              <w:t xml:space="preserve"> with questions or concerns about third-party contractual obligations regarding privacy and data protection.</w:t>
            </w:r>
          </w:p>
          <w:p w14:paraId="7E14C90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 xml:space="preserve">Contact the Information Governance team at </w:t>
            </w:r>
            <w:hyperlink r:id="rId132" w:history="1">
              <w:r w:rsidRPr="00E830F9">
                <w:rPr>
                  <w:rStyle w:val="Hyperlink"/>
                  <w:rFonts w:ascii="Calibri" w:hAnsi="Calibri" w:cs="Calibri"/>
                  <w:lang w:val="en-IE"/>
                </w:rPr>
                <w:t>information.governance@abbott.com</w:t>
              </w:r>
            </w:hyperlink>
            <w:r w:rsidRPr="00E830F9">
              <w:rPr>
                <w:rFonts w:ascii="Calibri" w:hAnsi="Calibri" w:cs="Calibri"/>
                <w:lang w:val="en-IE"/>
              </w:rPr>
              <w:t xml:space="preserve"> with questions or concerns regarding retention requirements or for guidance on acceptable use of technology solutions.</w:t>
            </w:r>
          </w:p>
          <w:p w14:paraId="7E71D9F3"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REFERENCE POLICIES:</w:t>
            </w:r>
          </w:p>
          <w:p w14:paraId="70C34492" w14:textId="77777777" w:rsidR="003A0F64" w:rsidRPr="00E830F9" w:rsidRDefault="003A0F64" w:rsidP="004F4653">
            <w:pPr>
              <w:numPr>
                <w:ilvl w:val="0"/>
                <w:numId w:val="18"/>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Click </w:t>
            </w:r>
            <w:hyperlink r:id="rId133" w:anchor="3E4088E6-D40A-4DA2-90B9-76B55D51A390/views/_tempsearch?limit=499&amp;00_p100=107&amp;01_p1170*=GLB-CONF-INFO&amp;06_p39=138_p2C131&amp;resultsFromEachRepository=true&amp;includeUnmanaged=true" w:tgtFrame="_blank" w:history="1">
              <w:r w:rsidRPr="00E830F9">
                <w:rPr>
                  <w:rStyle w:val="Hyperlink"/>
                  <w:rFonts w:ascii="Calibri" w:eastAsia="Times New Roman" w:hAnsi="Calibri" w:cs="Calibri"/>
                  <w:lang w:val="en-IE"/>
                </w:rPr>
                <w:t>here</w:t>
              </w:r>
            </w:hyperlink>
            <w:r w:rsidRPr="00E830F9">
              <w:rPr>
                <w:rFonts w:ascii="Calibri" w:eastAsia="Times New Roman" w:hAnsi="Calibri" w:cs="Calibri"/>
                <w:lang w:val="en-IE"/>
              </w:rPr>
              <w:t xml:space="preserve"> to review the Confidential Information Policy</w:t>
            </w:r>
          </w:p>
          <w:p w14:paraId="0E2A9AA4" w14:textId="77777777" w:rsidR="003A0F64" w:rsidRPr="00E830F9" w:rsidRDefault="003A0F64" w:rsidP="004F4653">
            <w:pPr>
              <w:numPr>
                <w:ilvl w:val="0"/>
                <w:numId w:val="18"/>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Click </w:t>
            </w:r>
            <w:hyperlink r:id="rId134" w:tgtFrame="_blank" w:history="1">
              <w:r w:rsidRPr="00E830F9">
                <w:rPr>
                  <w:rStyle w:val="Hyperlink"/>
                  <w:rFonts w:ascii="Calibri" w:eastAsia="Times New Roman" w:hAnsi="Calibri" w:cs="Calibri"/>
                  <w:lang w:val="en-IE"/>
                </w:rPr>
                <w:t>here</w:t>
              </w:r>
            </w:hyperlink>
            <w:r w:rsidRPr="00E830F9">
              <w:rPr>
                <w:rFonts w:ascii="Calibri" w:eastAsia="Times New Roman" w:hAnsi="Calibri" w:cs="Calibri"/>
                <w:lang w:val="en-IE"/>
              </w:rPr>
              <w:t xml:space="preserve"> to review Abbott’s policy on Insider Trading</w:t>
            </w:r>
          </w:p>
          <w:p w14:paraId="137B33F6" w14:textId="77777777" w:rsidR="003A0F64" w:rsidRPr="00E830F9" w:rsidRDefault="003A0F64" w:rsidP="004F4653">
            <w:pPr>
              <w:numPr>
                <w:ilvl w:val="0"/>
                <w:numId w:val="18"/>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Click </w:t>
            </w:r>
            <w:hyperlink r:id="rId135" w:anchor="3E4088E6-D40A-4DA2-90B9-76B55D51A390/views/_tempsearch?00_p1170=GLB-TECHNOLOGY-USE&amp;01_p100=107&amp;02_p39=131&amp;showopendialog=0" w:tgtFrame="_blank" w:history="1">
              <w:r w:rsidRPr="00E830F9">
                <w:rPr>
                  <w:rStyle w:val="Hyperlink"/>
                  <w:rFonts w:ascii="Calibri" w:eastAsia="Times New Roman" w:hAnsi="Calibri" w:cs="Calibri"/>
                  <w:lang w:val="en-IE"/>
                </w:rPr>
                <w:t>here</w:t>
              </w:r>
            </w:hyperlink>
            <w:r w:rsidRPr="00E830F9">
              <w:rPr>
                <w:rFonts w:ascii="Calibri" w:eastAsia="Times New Roman" w:hAnsi="Calibri" w:cs="Calibri"/>
                <w:lang w:val="en-IE"/>
              </w:rPr>
              <w:t xml:space="preserve"> to review the Acceptable Technology Use Policy.</w:t>
            </w:r>
          </w:p>
          <w:p w14:paraId="7885288C" w14:textId="77777777" w:rsidR="003A0F64" w:rsidRPr="00E830F9" w:rsidRDefault="003A0F64" w:rsidP="004F4653">
            <w:pPr>
              <w:numPr>
                <w:ilvl w:val="0"/>
                <w:numId w:val="18"/>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Click </w:t>
            </w:r>
            <w:hyperlink r:id="rId136" w:anchor="3E4088E6-D40A-4DA2-90B9-76B55D51A390/views/_tempsearch?00_p1170=I1-02&amp;01_p100=107&amp;02_p39=131&amp;showopendialog=0" w:tgtFrame="_blank" w:history="1">
              <w:r w:rsidRPr="00E830F9">
                <w:rPr>
                  <w:rStyle w:val="Hyperlink"/>
                  <w:rFonts w:ascii="Calibri" w:eastAsia="Times New Roman" w:hAnsi="Calibri" w:cs="Calibri"/>
                  <w:lang w:val="en-IE"/>
                </w:rPr>
                <w:t>here</w:t>
              </w:r>
            </w:hyperlink>
            <w:r w:rsidRPr="00E830F9">
              <w:rPr>
                <w:rFonts w:ascii="Calibri" w:eastAsia="Times New Roman" w:hAnsi="Calibri" w:cs="Calibri"/>
                <w:lang w:val="en-IE"/>
              </w:rPr>
              <w:t xml:space="preserve"> to review the Records and Information Policy on M-Files.</w:t>
            </w:r>
          </w:p>
          <w:p w14:paraId="27718E4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OEC Policies and Procedures</w:t>
            </w:r>
          </w:p>
          <w:p w14:paraId="4A6CFB2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our company’s global and country-specific OEC policies and procedures:</w:t>
            </w:r>
          </w:p>
          <w:p w14:paraId="51EC2FE8" w14:textId="77777777" w:rsidR="003A0F64" w:rsidRPr="00E830F9" w:rsidRDefault="003A0F64" w:rsidP="004F4653">
            <w:pPr>
              <w:numPr>
                <w:ilvl w:val="0"/>
                <w:numId w:val="19"/>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Abbott employees should visit </w:t>
            </w:r>
            <w:hyperlink r:id="rId137" w:tgtFrame="_blank" w:history="1">
              <w:r w:rsidRPr="00E830F9">
                <w:rPr>
                  <w:rStyle w:val="Hyperlink"/>
                  <w:rFonts w:ascii="Calibri" w:eastAsia="Times New Roman" w:hAnsi="Calibri" w:cs="Calibri"/>
                  <w:lang w:val="en-IE"/>
                </w:rPr>
                <w:t>iComply</w:t>
              </w:r>
            </w:hyperlink>
            <w:r w:rsidRPr="00E830F9">
              <w:rPr>
                <w:rFonts w:ascii="Calibri" w:eastAsia="Times New Roman" w:hAnsi="Calibri" w:cs="Calibri"/>
                <w:lang w:val="en-IE"/>
              </w:rPr>
              <w:t>.</w:t>
            </w:r>
          </w:p>
          <w:p w14:paraId="6CF6B337" w14:textId="77777777" w:rsidR="003A0F64" w:rsidRPr="00E830F9" w:rsidRDefault="003A0F64" w:rsidP="004F4653">
            <w:pPr>
              <w:pStyle w:val="NormalWeb"/>
              <w:ind w:left="30" w:right="30"/>
              <w:rPr>
                <w:rFonts w:ascii="Calibri" w:hAnsi="Calibri" w:cs="Calibri"/>
              </w:rPr>
            </w:pPr>
            <w:r w:rsidRPr="00E830F9">
              <w:rPr>
                <w:rFonts w:ascii="Calibri" w:hAnsi="Calibri" w:cs="Calibri"/>
              </w:rPr>
              <w:t>Human Resources Service Center</w:t>
            </w:r>
          </w:p>
          <w:p w14:paraId="4F464050" w14:textId="77777777" w:rsidR="003A0F64" w:rsidRPr="00E830F9" w:rsidRDefault="003A0F64" w:rsidP="004F4653">
            <w:pPr>
              <w:numPr>
                <w:ilvl w:val="0"/>
                <w:numId w:val="20"/>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 xml:space="preserve">Click </w:t>
            </w:r>
            <w:hyperlink r:id="rId138" w:tgtFrame="_blank" w:history="1">
              <w:r w:rsidRPr="00E830F9">
                <w:rPr>
                  <w:rStyle w:val="Hyperlink"/>
                  <w:rFonts w:ascii="Calibri" w:eastAsia="Times New Roman" w:hAnsi="Calibri" w:cs="Calibri"/>
                  <w:lang w:val="en-IE"/>
                </w:rPr>
                <w:t>here</w:t>
              </w:r>
            </w:hyperlink>
            <w:r w:rsidRPr="00E830F9">
              <w:rPr>
                <w:rFonts w:ascii="Calibri" w:eastAsia="Times New Roman" w:hAnsi="Calibri" w:cs="Calibri"/>
                <w:lang w:val="en-IE"/>
              </w:rPr>
              <w:t xml:space="preserve"> for a list of HR support contact numbers.</w:t>
            </w:r>
          </w:p>
          <w:p w14:paraId="551E164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Course Resources</w:t>
            </w:r>
          </w:p>
          <w:p w14:paraId="7E4A6E9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Transcript</w:t>
            </w:r>
          </w:p>
          <w:p w14:paraId="0882C42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Click </w:t>
            </w:r>
            <w:hyperlink r:id="rId139" w:tgtFrame="_blank" w:history="1">
              <w:r w:rsidRPr="00E830F9">
                <w:rPr>
                  <w:rStyle w:val="Hyperlink"/>
                  <w:rFonts w:ascii="Calibri" w:hAnsi="Calibri" w:cs="Calibri"/>
                  <w:lang w:val="en-IE"/>
                </w:rPr>
                <w:t>here</w:t>
              </w:r>
            </w:hyperlink>
            <w:r w:rsidRPr="00E830F9">
              <w:rPr>
                <w:rFonts w:ascii="Calibri" w:hAnsi="Calibri" w:cs="Calibri"/>
                <w:lang w:val="en-IE"/>
              </w:rPr>
              <w:t xml:space="preserve"> for a full transcript of the course.</w:t>
            </w:r>
          </w:p>
        </w:tc>
        <w:tc>
          <w:tcPr>
            <w:tcW w:w="6000" w:type="dxa"/>
            <w:vAlign w:val="center"/>
          </w:tcPr>
          <w:p w14:paraId="1BAAA491"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Waar u terecht kunt voor hulp</w:t>
            </w:r>
          </w:p>
          <w:p w14:paraId="7C781734"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Het Bureau voor ethiek en naleving (OEC)</w:t>
            </w:r>
          </w:p>
          <w:p w14:paraId="261F1F80" w14:textId="77777777" w:rsidR="003A0F64" w:rsidRPr="00D727FE" w:rsidRDefault="003A0F64" w:rsidP="004F4653">
            <w:pPr>
              <w:pStyle w:val="NormalWeb"/>
              <w:ind w:left="30" w:right="30"/>
              <w:rPr>
                <w:rFonts w:ascii="Calibri" w:hAnsi="Calibri" w:cs="Calibri"/>
                <w:lang w:val="nl-NL"/>
              </w:rPr>
            </w:pPr>
            <w:r w:rsidRPr="00E830F9">
              <w:rPr>
                <w:rStyle w:val="bold1"/>
                <w:rFonts w:ascii="Calibri" w:eastAsia="Calibri" w:hAnsi="Calibri" w:cs="Calibri"/>
                <w:lang w:val="nl-NL"/>
              </w:rPr>
              <w:t>Wereldwijde privacy</w:t>
            </w:r>
            <w:r w:rsidRPr="00E830F9">
              <w:rPr>
                <w:rStyle w:val="bold1"/>
                <w:rFonts w:ascii="Calibri" w:eastAsia="Calibri" w:hAnsi="Calibri" w:cs="Calibri"/>
                <w:b w:val="0"/>
                <w:bCs w:val="0"/>
                <w:lang w:val="nl-NL"/>
              </w:rPr>
              <w:t xml:space="preserve"> - Neem contact op met Global Privacy via e-mail op </w:t>
            </w:r>
            <w:hyperlink r:id="rId140" w:history="1">
              <w:r w:rsidRPr="00E830F9">
                <w:rPr>
                  <w:rStyle w:val="bold1"/>
                  <w:rFonts w:ascii="Calibri" w:eastAsia="Calibri" w:hAnsi="Calibri" w:cs="Calibri"/>
                  <w:b w:val="0"/>
                  <w:bCs w:val="0"/>
                  <w:color w:val="0000FF"/>
                  <w:u w:val="single"/>
                  <w:lang w:val="nl-NL"/>
                </w:rPr>
                <w:t>privacy@abbott.com</w:t>
              </w:r>
            </w:hyperlink>
            <w:r w:rsidRPr="00E830F9">
              <w:rPr>
                <w:rStyle w:val="bold1"/>
                <w:rFonts w:ascii="Calibri" w:eastAsia="Calibri" w:hAnsi="Calibri" w:cs="Calibri"/>
                <w:b w:val="0"/>
                <w:bCs w:val="0"/>
                <w:lang w:val="nl-NL"/>
              </w:rPr>
              <w:t xml:space="preserve">. U kunt </w:t>
            </w:r>
            <w:hyperlink r:id="rId141" w:tgtFrame="_blank" w:history="1">
              <w:r w:rsidRPr="00E830F9">
                <w:rPr>
                  <w:rStyle w:val="bold1"/>
                  <w:rFonts w:ascii="Calibri" w:eastAsia="Calibri" w:hAnsi="Calibri" w:cs="Calibri"/>
                  <w:b w:val="0"/>
                  <w:bCs w:val="0"/>
                  <w:color w:val="0000FF"/>
                  <w:u w:val="single"/>
                  <w:lang w:val="nl-NL"/>
                </w:rPr>
                <w:t>hier</w:t>
              </w:r>
            </w:hyperlink>
            <w:r w:rsidRPr="00E830F9">
              <w:rPr>
                <w:rStyle w:val="bold1"/>
                <w:rFonts w:ascii="Calibri" w:eastAsia="Calibri" w:hAnsi="Calibri" w:cs="Calibri"/>
                <w:b w:val="0"/>
                <w:bCs w:val="0"/>
                <w:lang w:val="nl-NL"/>
              </w:rPr>
              <w:t xml:space="preserve"> op Abbott World aanvullende contactgegevens en belangrijke informatie vinden over privacy op de Global Privacy Portal.</w:t>
            </w:r>
          </w:p>
          <w:p w14:paraId="130843D9" w14:textId="77777777" w:rsidR="003A0F64" w:rsidRPr="00D727FE" w:rsidRDefault="003A0F64" w:rsidP="004F4653">
            <w:pPr>
              <w:pStyle w:val="NormalWeb"/>
              <w:ind w:left="30" w:right="30"/>
              <w:rPr>
                <w:rFonts w:ascii="Calibri" w:hAnsi="Calibri" w:cs="Calibri"/>
                <w:lang w:val="nl-NL"/>
              </w:rPr>
            </w:pPr>
            <w:r w:rsidRPr="00E830F9">
              <w:rPr>
                <w:rStyle w:val="bold1"/>
                <w:rFonts w:ascii="Calibri" w:eastAsia="Calibri" w:hAnsi="Calibri" w:cs="Calibri"/>
                <w:lang w:val="nl-NL"/>
              </w:rPr>
              <w:t>OEC Contacten</w:t>
            </w:r>
            <w:r w:rsidRPr="00E830F9">
              <w:rPr>
                <w:rStyle w:val="bold1"/>
                <w:rFonts w:ascii="Calibri" w:eastAsia="Calibri" w:hAnsi="Calibri" w:cs="Calibri"/>
                <w:b w:val="0"/>
                <w:bCs w:val="0"/>
                <w:lang w:val="nl-NL"/>
              </w:rPr>
              <w:t xml:space="preserve"> – U kunt op elk gewenst moment contact opnemen met de OEC voor vragen over ethische kwesties en naleving, of om de bezorgdheid over mogelijke schendingen van onze schriftelijke normen, wetten of voorschriften te bespreken.</w:t>
            </w:r>
          </w:p>
          <w:p w14:paraId="3F1FA736" w14:textId="77777777" w:rsidR="003A0F64" w:rsidRPr="00E830F9" w:rsidRDefault="003A0F64" w:rsidP="004F4653">
            <w:pPr>
              <w:numPr>
                <w:ilvl w:val="0"/>
                <w:numId w:val="17"/>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 xml:space="preserve">Bezoek de pagina </w:t>
            </w:r>
            <w:hyperlink r:id="rId142" w:tgtFrame="_blank" w:history="1">
              <w:r w:rsidRPr="00E830F9">
                <w:rPr>
                  <w:rFonts w:ascii="Calibri" w:eastAsia="Calibri" w:hAnsi="Calibri" w:cs="Calibri"/>
                  <w:color w:val="0000FF"/>
                  <w:u w:val="single"/>
                  <w:lang w:val="nl-NL"/>
                </w:rPr>
                <w:t>Contact OEC</w:t>
              </w:r>
            </w:hyperlink>
            <w:r w:rsidRPr="00E830F9">
              <w:rPr>
                <w:rFonts w:ascii="Calibri" w:eastAsia="Calibri" w:hAnsi="Calibri" w:cs="Calibri"/>
                <w:lang w:val="nl-NL"/>
              </w:rPr>
              <w:t xml:space="preserve"> op de </w:t>
            </w:r>
            <w:hyperlink r:id="rId143" w:tgtFrame="_blank" w:history="1">
              <w:r w:rsidRPr="00E830F9">
                <w:rPr>
                  <w:rFonts w:ascii="Calibri" w:eastAsia="Calibri" w:hAnsi="Calibri" w:cs="Calibri"/>
                  <w:color w:val="0000FF"/>
                  <w:u w:val="single"/>
                  <w:lang w:val="nl-NL"/>
                </w:rPr>
                <w:t>OEC-website</w:t>
              </w:r>
            </w:hyperlink>
            <w:r w:rsidRPr="00E830F9">
              <w:rPr>
                <w:rFonts w:ascii="Calibri" w:eastAsia="Calibri" w:hAnsi="Calibri" w:cs="Calibri"/>
                <w:lang w:val="nl-NL"/>
              </w:rPr>
              <w:t xml:space="preserve"> op Abbott World of gebruik </w:t>
            </w:r>
            <w:hyperlink r:id="rId144" w:history="1">
              <w:r w:rsidRPr="00E830F9">
                <w:rPr>
                  <w:rFonts w:ascii="Calibri" w:eastAsia="Calibri" w:hAnsi="Calibri" w:cs="Calibri"/>
                  <w:color w:val="0000FF"/>
                  <w:u w:val="single"/>
                  <w:lang w:val="nl-NL"/>
                </w:rPr>
                <w:t>OEC@abbott.com</w:t>
              </w:r>
            </w:hyperlink>
            <w:r w:rsidRPr="00E830F9">
              <w:rPr>
                <w:rFonts w:ascii="Calibri" w:eastAsia="Calibri" w:hAnsi="Calibri" w:cs="Calibri"/>
                <w:lang w:val="nl-NL"/>
              </w:rPr>
              <w:t>.</w:t>
            </w:r>
          </w:p>
          <w:p w14:paraId="3C5E921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CYBERBEVEILIGING VAN ONDERNEMINGEN</w:t>
            </w:r>
          </w:p>
          <w:p w14:paraId="13185807"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 xml:space="preserve">Bezoek de Enterprise Cybersecurity website </w:t>
            </w:r>
            <w:hyperlink r:id="rId145"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op Abbott World.</w:t>
            </w:r>
          </w:p>
          <w:p w14:paraId="27F5B0D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Bezoek de site </w:t>
            </w:r>
            <w:hyperlink r:id="rId146" w:tgtFrame="_blank" w:history="1">
              <w:r w:rsidRPr="00E830F9">
                <w:rPr>
                  <w:rFonts w:ascii="Calibri" w:eastAsia="Calibri" w:hAnsi="Calibri" w:cs="Calibri"/>
                  <w:color w:val="0000FF"/>
                  <w:u w:val="single"/>
                  <w:lang w:val="nl-NL"/>
                </w:rPr>
                <w:t>Simply Digital</w:t>
              </w:r>
            </w:hyperlink>
            <w:r w:rsidRPr="00E830F9">
              <w:rPr>
                <w:rFonts w:ascii="Calibri" w:eastAsia="Calibri" w:hAnsi="Calibri" w:cs="Calibri"/>
                <w:lang w:val="nl-NL"/>
              </w:rPr>
              <w:t xml:space="preserve"> voor informatie over veilige manieren om informatie te delen.</w:t>
            </w:r>
          </w:p>
          <w:p w14:paraId="178D75E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juridische afdeling</w:t>
            </w:r>
          </w:p>
          <w:p w14:paraId="28F1044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Neem contact op met de </w:t>
            </w:r>
            <w:hyperlink r:id="rId147" w:tgtFrame="_blank" w:history="1">
              <w:r w:rsidRPr="00E830F9">
                <w:rPr>
                  <w:rFonts w:ascii="Calibri" w:eastAsia="Calibri" w:hAnsi="Calibri" w:cs="Calibri"/>
                  <w:color w:val="0000FF"/>
                  <w:u w:val="single"/>
                  <w:lang w:val="nl-NL"/>
                </w:rPr>
                <w:t>juridische afdeling</w:t>
              </w:r>
            </w:hyperlink>
            <w:r w:rsidRPr="00E830F9">
              <w:rPr>
                <w:rFonts w:ascii="Calibri" w:eastAsia="Calibri" w:hAnsi="Calibri" w:cs="Calibri"/>
                <w:lang w:val="nl-NL"/>
              </w:rPr>
              <w:t xml:space="preserve"> bij vragen of opmerkingen over contractuele verplichtingen van derden met betrekking tot privacy en gegevensbescherming.</w:t>
            </w:r>
          </w:p>
          <w:p w14:paraId="413EA83C"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 xml:space="preserve">Neem contact op met het Information Governance-team via </w:t>
            </w:r>
            <w:hyperlink r:id="rId148" w:history="1">
              <w:r w:rsidRPr="00E830F9">
                <w:rPr>
                  <w:rFonts w:ascii="Calibri" w:eastAsia="Calibri" w:hAnsi="Calibri" w:cs="Calibri"/>
                  <w:color w:val="0000FF"/>
                  <w:u w:val="single"/>
                  <w:lang w:val="nl-NL"/>
                </w:rPr>
                <w:t>information.governance@abbott.com</w:t>
              </w:r>
            </w:hyperlink>
            <w:r w:rsidRPr="00E830F9">
              <w:rPr>
                <w:rFonts w:ascii="Calibri" w:eastAsia="Calibri" w:hAnsi="Calibri" w:cs="Calibri"/>
                <w:lang w:val="nl-NL"/>
              </w:rPr>
              <w:t xml:space="preserve"> met vragen of opmerkingen over bewaarvoorschriften of voor advies over het aanvaardbaar gebruik van technologische oplossingen.</w:t>
            </w:r>
          </w:p>
          <w:p w14:paraId="1BC8CA5C"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REFERENTIEBELEID:</w:t>
            </w:r>
          </w:p>
          <w:p w14:paraId="0107E69F" w14:textId="77777777" w:rsidR="003A0F64" w:rsidRPr="00D727FE" w:rsidRDefault="003A0F64" w:rsidP="004F4653">
            <w:pPr>
              <w:numPr>
                <w:ilvl w:val="0"/>
                <w:numId w:val="18"/>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 xml:space="preserve">Klik </w:t>
            </w:r>
            <w:hyperlink r:id="rId149" w:anchor="3E4088E6-D40A-4DA2-90B9-76B55D51A390/views/_tempsearch?limit=499&amp;00_p100=107&amp;01_p1170*=GLB-CONF-INFO&amp;06_p39=138_p2C131&amp;resultsFromEachRepository=true&amp;includeUnmanaged=true"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om het beleid voor vertrouwelijke informatie te bekijken</w:t>
            </w:r>
          </w:p>
          <w:p w14:paraId="272701E8" w14:textId="77777777" w:rsidR="003A0F64" w:rsidRPr="00D727FE" w:rsidRDefault="003A0F64" w:rsidP="004F4653">
            <w:pPr>
              <w:numPr>
                <w:ilvl w:val="0"/>
                <w:numId w:val="18"/>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 xml:space="preserve">Klik </w:t>
            </w:r>
            <w:hyperlink r:id="rId150"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om het beleid van Abbott inzake handel met voorkennis te bekijken</w:t>
            </w:r>
          </w:p>
          <w:p w14:paraId="1E80F834" w14:textId="77777777" w:rsidR="003A0F64" w:rsidRPr="00D727FE" w:rsidRDefault="003A0F64" w:rsidP="004F4653">
            <w:pPr>
              <w:numPr>
                <w:ilvl w:val="0"/>
                <w:numId w:val="18"/>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 xml:space="preserve">Klik </w:t>
            </w:r>
            <w:hyperlink r:id="rId151" w:anchor="3E4088E6-D40A-4DA2-90B9-76B55D51A390/views/_tempsearch?00_p1170=GLB-TECHNOLOGY-USE&amp;01_p100=107&amp;02_p39=131&amp;showopendialog=0"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om het beleid voor acceptabel gebruik van technologie te bekijken.</w:t>
            </w:r>
          </w:p>
          <w:p w14:paraId="54BE967A" w14:textId="77777777" w:rsidR="003A0F64" w:rsidRPr="00D727FE" w:rsidRDefault="003A0F64" w:rsidP="004F4653">
            <w:pPr>
              <w:numPr>
                <w:ilvl w:val="0"/>
                <w:numId w:val="18"/>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 xml:space="preserve">Klik </w:t>
            </w:r>
            <w:hyperlink r:id="rId152" w:anchor="3E4088E6-D40A-4DA2-90B9-76B55D51A390/views/_tempsearch?00_p1170=I1-02&amp;01_p100=107&amp;02_p39=131&amp;showopendialog=0"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om het beleid voor bestanden en informatie op M-Files te bekijken.</w:t>
            </w:r>
          </w:p>
          <w:p w14:paraId="2E9FB5A1"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OEC-beleid en -procedures</w:t>
            </w:r>
          </w:p>
          <w:p w14:paraId="4007A17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Voor de wereldwijde en landspecifieke OEC-beleidslijnen en -procedures van ons bedrijf:</w:t>
            </w:r>
          </w:p>
          <w:p w14:paraId="7FCAA3CD" w14:textId="77777777" w:rsidR="003A0F64" w:rsidRPr="00E830F9" w:rsidRDefault="003A0F64" w:rsidP="004F4653">
            <w:pPr>
              <w:numPr>
                <w:ilvl w:val="0"/>
                <w:numId w:val="19"/>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 xml:space="preserve">moeten medewerkers van Abbott </w:t>
            </w:r>
            <w:hyperlink r:id="rId153" w:tgtFrame="_blank" w:history="1">
              <w:r w:rsidRPr="00E830F9">
                <w:rPr>
                  <w:rFonts w:ascii="Calibri" w:eastAsia="Calibri" w:hAnsi="Calibri" w:cs="Calibri"/>
                  <w:color w:val="0000FF"/>
                  <w:u w:val="single"/>
                  <w:lang w:val="nl-NL"/>
                </w:rPr>
                <w:t>iComply</w:t>
              </w:r>
            </w:hyperlink>
            <w:r w:rsidRPr="00E830F9">
              <w:rPr>
                <w:rFonts w:ascii="Calibri" w:eastAsia="Calibri" w:hAnsi="Calibri" w:cs="Calibri"/>
                <w:lang w:val="nl-NL"/>
              </w:rPr>
              <w:t xml:space="preserve"> bezoeken.</w:t>
            </w:r>
          </w:p>
          <w:p w14:paraId="1BFAF18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Servicecentrum Personeelszaken</w:t>
            </w:r>
            <w:r>
              <w:rPr>
                <w:rFonts w:ascii="Calibri" w:eastAsia="Calibri" w:hAnsi="Calibri" w:cs="Calibri"/>
                <w:lang w:val="nl-NL"/>
              </w:rPr>
              <w:t xml:space="preserve"> (HR)</w:t>
            </w:r>
          </w:p>
          <w:p w14:paraId="05116E4A" w14:textId="77777777" w:rsidR="003A0F64" w:rsidRPr="00E830F9" w:rsidRDefault="003A0F64" w:rsidP="004F4653">
            <w:pPr>
              <w:numPr>
                <w:ilvl w:val="0"/>
                <w:numId w:val="20"/>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 xml:space="preserve">Klik </w:t>
            </w:r>
            <w:hyperlink r:id="rId154"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voor een lijst met contactnummers voor ondersteuning door HR.</w:t>
            </w:r>
          </w:p>
          <w:p w14:paraId="08C0CBFA"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t>Bij de cursus gebruikte middelen</w:t>
            </w:r>
          </w:p>
          <w:p w14:paraId="675DE70C"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lastRenderedPageBreak/>
              <w:t>Transcriptie</w:t>
            </w:r>
          </w:p>
          <w:p w14:paraId="18759E2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Klik </w:t>
            </w:r>
            <w:hyperlink r:id="rId155" w:tgtFrame="_blank" w:history="1">
              <w:r w:rsidRPr="00E830F9">
                <w:rPr>
                  <w:rFonts w:ascii="Calibri" w:eastAsia="Calibri" w:hAnsi="Calibri" w:cs="Calibri"/>
                  <w:color w:val="0000FF"/>
                  <w:u w:val="single"/>
                  <w:lang w:val="nl-NL"/>
                </w:rPr>
                <w:t>hier</w:t>
              </w:r>
            </w:hyperlink>
            <w:r w:rsidRPr="00E830F9">
              <w:rPr>
                <w:rFonts w:ascii="Calibri" w:eastAsia="Calibri" w:hAnsi="Calibri" w:cs="Calibri"/>
                <w:lang w:val="nl-NL"/>
              </w:rPr>
              <w:t xml:space="preserve"> voor een volledige transcriptie van de cursus.</w:t>
            </w:r>
          </w:p>
        </w:tc>
      </w:tr>
      <w:tr w:rsidR="003A0F64" w:rsidRPr="004470F7" w14:paraId="38658EBE" w14:textId="77777777" w:rsidTr="004F4653">
        <w:tc>
          <w:tcPr>
            <w:tcW w:w="1353" w:type="dxa"/>
            <w:shd w:val="clear" w:color="auto" w:fill="D9E2F3" w:themeFill="accent1" w:themeFillTint="33"/>
            <w:tcMar>
              <w:top w:w="120" w:type="dxa"/>
              <w:left w:w="180" w:type="dxa"/>
              <w:bottom w:w="120" w:type="dxa"/>
              <w:right w:w="180" w:type="dxa"/>
            </w:tcMar>
            <w:hideMark/>
          </w:tcPr>
          <w:p w14:paraId="2FF8C401" w14:textId="77777777" w:rsidR="003A0F64" w:rsidRPr="00E830F9" w:rsidRDefault="00000000" w:rsidP="004F4653">
            <w:pPr>
              <w:spacing w:before="30" w:after="30"/>
              <w:ind w:left="30" w:right="30"/>
              <w:rPr>
                <w:rFonts w:ascii="Calibri" w:eastAsia="Times New Roman" w:hAnsi="Calibri" w:cs="Calibri"/>
                <w:sz w:val="16"/>
              </w:rPr>
            </w:pPr>
            <w:hyperlink r:id="rId156" w:tgtFrame="_blank" w:history="1">
              <w:r w:rsidR="003A0F64" w:rsidRPr="00E830F9">
                <w:rPr>
                  <w:rStyle w:val="Hyperlink"/>
                  <w:rFonts w:ascii="Calibri" w:eastAsia="Times New Roman" w:hAnsi="Calibri" w:cs="Calibri"/>
                  <w:sz w:val="16"/>
                </w:rPr>
                <w:t>Screen 45</w:t>
              </w:r>
            </w:hyperlink>
            <w:r w:rsidR="003A0F64" w:rsidRPr="00E830F9">
              <w:rPr>
                <w:rFonts w:ascii="Calibri" w:eastAsia="Times New Roman" w:hAnsi="Calibri" w:cs="Calibri"/>
                <w:sz w:val="16"/>
              </w:rPr>
              <w:t xml:space="preserve"> </w:t>
            </w:r>
          </w:p>
          <w:p w14:paraId="75841CD2" w14:textId="77777777" w:rsidR="003A0F64" w:rsidRPr="00E830F9" w:rsidRDefault="00000000" w:rsidP="004F4653">
            <w:pPr>
              <w:ind w:left="30" w:right="30"/>
              <w:rPr>
                <w:rFonts w:ascii="Calibri" w:eastAsia="Times New Roman" w:hAnsi="Calibri" w:cs="Calibri"/>
                <w:sz w:val="16"/>
              </w:rPr>
            </w:pPr>
            <w:hyperlink r:id="rId157" w:tgtFrame="_blank" w:history="1">
              <w:r w:rsidR="003A0F64" w:rsidRPr="00E830F9">
                <w:rPr>
                  <w:rStyle w:val="Hyperlink"/>
                  <w:rFonts w:ascii="Calibri" w:eastAsia="Times New Roman" w:hAnsi="Calibri" w:cs="Calibri"/>
                  <w:sz w:val="16"/>
                </w:rPr>
                <w:t>56_C_47</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52A8E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Knowledge Check consists of 10 questions. You must score 80% or higher to successfully complete this course.</w:t>
            </w:r>
          </w:p>
          <w:p w14:paraId="4626DFF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When you are ready, click the </w:t>
            </w:r>
            <w:r w:rsidRPr="00E830F9">
              <w:rPr>
                <w:rStyle w:val="bold1"/>
                <w:rFonts w:ascii="Calibri" w:hAnsi="Calibri" w:cs="Calibri"/>
                <w:lang w:val="en-IE"/>
              </w:rPr>
              <w:t>Knowledge Check</w:t>
            </w:r>
            <w:r w:rsidRPr="00E830F9">
              <w:rPr>
                <w:rFonts w:ascii="Calibri" w:hAnsi="Calibri" w:cs="Calibri"/>
                <w:lang w:val="en-IE"/>
              </w:rPr>
              <w:t xml:space="preserve"> button.</w:t>
            </w:r>
          </w:p>
        </w:tc>
        <w:tc>
          <w:tcPr>
            <w:tcW w:w="6000" w:type="dxa"/>
            <w:vAlign w:val="center"/>
          </w:tcPr>
          <w:p w14:paraId="5C6AE118"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De Kennischeck bestaat uit 10 vragen. U moet 80% of hoger scoren om deze cursus met succes af te ronden.</w:t>
            </w:r>
          </w:p>
          <w:p w14:paraId="0B4A31CF"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Wanneer u er klaar voor bent, klikt u op de knop </w:t>
            </w:r>
            <w:r w:rsidRPr="00E830F9">
              <w:rPr>
                <w:rFonts w:ascii="Calibri" w:eastAsia="Calibri" w:hAnsi="Calibri" w:cs="Calibri"/>
                <w:b/>
                <w:bCs/>
                <w:lang w:val="nl-NL"/>
              </w:rPr>
              <w:t>Kennischeck</w:t>
            </w:r>
            <w:r w:rsidRPr="00E830F9">
              <w:rPr>
                <w:rFonts w:ascii="Calibri" w:eastAsia="Calibri" w:hAnsi="Calibri" w:cs="Calibri"/>
                <w:lang w:val="nl-NL"/>
              </w:rPr>
              <w:t>.</w:t>
            </w:r>
          </w:p>
        </w:tc>
      </w:tr>
      <w:tr w:rsidR="003A0F64" w:rsidRPr="004470F7" w14:paraId="260978D5" w14:textId="77777777" w:rsidTr="004F4653">
        <w:tc>
          <w:tcPr>
            <w:tcW w:w="1353" w:type="dxa"/>
            <w:shd w:val="clear" w:color="auto" w:fill="D9E2F3" w:themeFill="accent1" w:themeFillTint="33"/>
            <w:tcMar>
              <w:top w:w="120" w:type="dxa"/>
              <w:left w:w="180" w:type="dxa"/>
              <w:bottom w:w="120" w:type="dxa"/>
              <w:right w:w="180" w:type="dxa"/>
            </w:tcMar>
            <w:hideMark/>
          </w:tcPr>
          <w:p w14:paraId="2B21DFD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4D96477A"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1: Scenario</w:t>
            </w:r>
          </w:p>
          <w:p w14:paraId="1940E884"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6A24D79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226F61D9"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Ervan uitgaande dat u al een aantal jaren voor Abbott werkt en ondanks een aanbod heeft aanvaard om voor een ander bedrijf te gaan werken, welke van de volgende zult u dan wettelijk zijn toegestaan om mee te nemen als u vertrekt?</w:t>
            </w:r>
          </w:p>
        </w:tc>
      </w:tr>
      <w:tr w:rsidR="003A0F64" w:rsidRPr="00E830F9" w14:paraId="07E9DE7D" w14:textId="77777777" w:rsidTr="004F4653">
        <w:tc>
          <w:tcPr>
            <w:tcW w:w="1353" w:type="dxa"/>
            <w:shd w:val="clear" w:color="auto" w:fill="D9E2F3" w:themeFill="accent1" w:themeFillTint="33"/>
            <w:tcMar>
              <w:top w:w="120" w:type="dxa"/>
              <w:left w:w="180" w:type="dxa"/>
              <w:bottom w:w="120" w:type="dxa"/>
              <w:right w:w="180" w:type="dxa"/>
            </w:tcMar>
            <w:hideMark/>
          </w:tcPr>
          <w:p w14:paraId="546D434B"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7EBB6BC2"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1: Options</w:t>
            </w:r>
          </w:p>
          <w:p w14:paraId="7721F7AC"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6D27679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Personal Patient Information from clinical studies</w:t>
            </w:r>
          </w:p>
          <w:p w14:paraId="1BBEBBB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Abbott customers lists and presentation information that you created while working for Abbott</w:t>
            </w:r>
          </w:p>
          <w:p w14:paraId="7F333E0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[3] Sales projections and financial data for your Abbott Division or Business Unit</w:t>
            </w:r>
          </w:p>
          <w:p w14:paraId="6BE0873C" w14:textId="77777777" w:rsidR="003A0F64" w:rsidRPr="00E830F9" w:rsidRDefault="003A0F64" w:rsidP="004F4653">
            <w:pPr>
              <w:pStyle w:val="iscorrect"/>
              <w:ind w:left="30" w:right="30"/>
              <w:rPr>
                <w:rFonts w:ascii="Calibri" w:hAnsi="Calibri" w:cs="Calibri"/>
              </w:rPr>
            </w:pPr>
            <w:r w:rsidRPr="00E830F9">
              <w:rPr>
                <w:rFonts w:ascii="Calibri" w:hAnsi="Calibri" w:cs="Calibri"/>
              </w:rPr>
              <w:t>[4] Personal photos and mementos</w:t>
            </w:r>
          </w:p>
        </w:tc>
        <w:tc>
          <w:tcPr>
            <w:tcW w:w="6000" w:type="dxa"/>
            <w:vAlign w:val="center"/>
          </w:tcPr>
          <w:p w14:paraId="1FB0F538" w14:textId="77777777" w:rsidR="003A0F64" w:rsidRPr="001E6366" w:rsidRDefault="003A0F64" w:rsidP="004F4653">
            <w:pPr>
              <w:pStyle w:val="NormalWeb"/>
              <w:ind w:left="30" w:right="30"/>
              <w:rPr>
                <w:rFonts w:ascii="Calibri" w:hAnsi="Calibri" w:cs="Calibri"/>
              </w:rPr>
            </w:pPr>
            <w:r w:rsidRPr="00E830F9">
              <w:rPr>
                <w:rFonts w:ascii="Calibri" w:eastAsia="Calibri" w:hAnsi="Calibri" w:cs="Calibri"/>
                <w:lang w:val="nl-NL"/>
              </w:rPr>
              <w:t>[1] Persoonlijke patiëntgegevens van klinische studies</w:t>
            </w:r>
          </w:p>
          <w:p w14:paraId="62BC38E3" w14:textId="77777777" w:rsidR="003A0F64" w:rsidRPr="001E6366" w:rsidRDefault="003A0F64" w:rsidP="004F4653">
            <w:pPr>
              <w:pStyle w:val="NormalWeb"/>
              <w:ind w:left="30" w:right="30"/>
              <w:rPr>
                <w:rFonts w:ascii="Calibri" w:hAnsi="Calibri" w:cs="Calibri"/>
              </w:rPr>
            </w:pPr>
            <w:r w:rsidRPr="00E830F9">
              <w:rPr>
                <w:rFonts w:ascii="Calibri" w:eastAsia="Calibri" w:hAnsi="Calibri" w:cs="Calibri"/>
                <w:lang w:val="nl-NL"/>
              </w:rPr>
              <w:t>[2] Lijsten van klanten van Abbott en presentatiegegevens die u tijdens uw werk voor Abbott hebt gemaakt</w:t>
            </w:r>
          </w:p>
          <w:p w14:paraId="69DF4A9B"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[3] Verkoopprognoses en financiële gegevens voor uw Divisie of Business Unit van Abbott</w:t>
            </w:r>
          </w:p>
          <w:p w14:paraId="363E1CF6" w14:textId="77777777" w:rsidR="003A0F64" w:rsidRPr="00E830F9" w:rsidRDefault="003A0F64" w:rsidP="004F4653">
            <w:pPr>
              <w:pStyle w:val="iscorrect"/>
              <w:ind w:left="30" w:right="30"/>
              <w:rPr>
                <w:rFonts w:ascii="Calibri" w:hAnsi="Calibri" w:cs="Calibri"/>
              </w:rPr>
            </w:pPr>
            <w:r w:rsidRPr="00E830F9">
              <w:rPr>
                <w:rFonts w:ascii="Calibri" w:eastAsia="Calibri" w:hAnsi="Calibri" w:cs="Calibri"/>
                <w:lang w:val="nl-NL"/>
              </w:rPr>
              <w:t>[4] Persoonlijke foto’s en herinneringen</w:t>
            </w:r>
          </w:p>
        </w:tc>
      </w:tr>
      <w:tr w:rsidR="003A0F64" w:rsidRPr="004470F7" w14:paraId="2967D392" w14:textId="77777777" w:rsidTr="004F4653">
        <w:tc>
          <w:tcPr>
            <w:tcW w:w="1353" w:type="dxa"/>
            <w:shd w:val="clear" w:color="auto" w:fill="D9E2F3" w:themeFill="accent1" w:themeFillTint="33"/>
            <w:tcMar>
              <w:top w:w="120" w:type="dxa"/>
              <w:left w:w="180" w:type="dxa"/>
              <w:bottom w:w="120" w:type="dxa"/>
              <w:right w:w="180" w:type="dxa"/>
            </w:tcMar>
            <w:hideMark/>
          </w:tcPr>
          <w:p w14:paraId="3209221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236D0361"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1: Feedback</w:t>
            </w:r>
          </w:p>
          <w:p w14:paraId="282756DD"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083C1FB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The correct answer is 4. Personal information, confidential business information, and Protected Health Information are all considered sensitive data that you cannot take with you or use after leaving Abbott. </w:t>
            </w:r>
            <w:r w:rsidRPr="00E830F9">
              <w:rPr>
                <w:rFonts w:ascii="Calibri" w:hAnsi="Calibri" w:cs="Calibri"/>
                <w:lang w:val="en-IE"/>
              </w:rPr>
              <w:lastRenderedPageBreak/>
              <w:t>Additionally, all Abbott electronic devices and other Abbott property must be returned prior to leaving.</w:t>
            </w:r>
          </w:p>
          <w:p w14:paraId="0599C1F8"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hAnsi="Calibri" w:cs="Calibri"/>
                <w:lang w:val="en-IE"/>
              </w:rPr>
              <w:t>For more information, see </w:t>
            </w:r>
            <w:r w:rsidRPr="00E830F9">
              <w:rPr>
                <w:rFonts w:ascii="Calibri" w:hAnsi="Calibri" w:cs="Calibri"/>
                <w:lang w:val="en-IE"/>
              </w:rPr>
              <w:t xml:space="preserve"> </w:t>
            </w:r>
            <w:r w:rsidRPr="00E830F9">
              <w:rPr>
                <w:rStyle w:val="bold1"/>
                <w:rFonts w:ascii="Calibri" w:hAnsi="Calibri" w:cs="Calibri"/>
                <w:lang w:val="en-IE"/>
              </w:rPr>
              <w:t>Section 3.4, Responding to Improper Disclosures.</w:t>
            </w:r>
            <w:r w:rsidRPr="00E830F9">
              <w:rPr>
                <w:rFonts w:ascii="Calibri" w:hAnsi="Calibri" w:cs="Calibri"/>
                <w:lang w:val="en-IE"/>
              </w:rPr>
              <w:t xml:space="preserve"> </w:t>
            </w:r>
          </w:p>
        </w:tc>
        <w:tc>
          <w:tcPr>
            <w:tcW w:w="6000" w:type="dxa"/>
            <w:vAlign w:val="center"/>
          </w:tcPr>
          <w:p w14:paraId="76B2FEB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 xml:space="preserve">Het juiste antwoord is 4. Persoonlijke informatie, vertrouwelijke bedrijfsinformatie en beschermde gezondheidsinformatie worden alle beschouwd als gevoelige gegevens die u niet mee kunt nemen of gebruiken nadat u Abbott verlaten hebt. Bovendien moeten alle </w:t>
            </w:r>
            <w:r w:rsidRPr="00E830F9">
              <w:rPr>
                <w:rFonts w:ascii="Calibri" w:eastAsia="Calibri" w:hAnsi="Calibri" w:cs="Calibri"/>
                <w:lang w:val="nl-NL"/>
              </w:rPr>
              <w:lastRenderedPageBreak/>
              <w:t>elektronische apparaten en andere eigendommen van Abbott vóór het vertrek worden teruggegeven.</w:t>
            </w:r>
          </w:p>
          <w:p w14:paraId="4BE19D99" w14:textId="77777777" w:rsidR="003A0F64" w:rsidRPr="00D727FE" w:rsidRDefault="003A0F64" w:rsidP="004F4653">
            <w:pPr>
              <w:pStyle w:val="NormalWeb"/>
              <w:ind w:left="30" w:right="30"/>
              <w:rPr>
                <w:rFonts w:ascii="Calibri" w:hAnsi="Calibri" w:cs="Calibri"/>
                <w:lang w:val="de-DE"/>
              </w:rPr>
            </w:pPr>
            <w:r w:rsidRPr="00E830F9">
              <w:rPr>
                <w:rStyle w:val="bold1"/>
                <w:rFonts w:ascii="Calibri" w:eastAsia="Calibri" w:hAnsi="Calibri" w:cs="Calibri"/>
                <w:lang w:val="nl-NL"/>
              </w:rPr>
              <w:t>Raadpleeg voor meer informatie </w:t>
            </w:r>
            <w:r w:rsidRPr="00E830F9">
              <w:rPr>
                <w:rStyle w:val="bold1"/>
                <w:rFonts w:ascii="Calibri" w:eastAsia="Calibri" w:hAnsi="Calibri" w:cs="Calibri"/>
                <w:b w:val="0"/>
                <w:bCs w:val="0"/>
                <w:lang w:val="nl-NL"/>
              </w:rPr>
              <w:t xml:space="preserve"> </w:t>
            </w:r>
            <w:r w:rsidRPr="00E830F9">
              <w:rPr>
                <w:rStyle w:val="bold1"/>
                <w:rFonts w:ascii="Calibri" w:eastAsia="Calibri" w:hAnsi="Calibri" w:cs="Calibri"/>
                <w:lang w:val="nl-NL"/>
              </w:rPr>
              <w:t>Hoofdstuk 3.4, Reageren op onbedoelde openbaarmakingen.</w:t>
            </w:r>
            <w:r w:rsidRPr="00E830F9">
              <w:rPr>
                <w:rStyle w:val="bold1"/>
                <w:rFonts w:ascii="Calibri" w:eastAsia="Calibri" w:hAnsi="Calibri" w:cs="Calibri"/>
                <w:b w:val="0"/>
                <w:bCs w:val="0"/>
                <w:lang w:val="nl-NL"/>
              </w:rPr>
              <w:t xml:space="preserve"> </w:t>
            </w:r>
          </w:p>
        </w:tc>
      </w:tr>
      <w:tr w:rsidR="003A0F64" w:rsidRPr="004470F7" w14:paraId="18F9ABDC" w14:textId="77777777" w:rsidTr="004F4653">
        <w:tc>
          <w:tcPr>
            <w:tcW w:w="1353" w:type="dxa"/>
            <w:shd w:val="clear" w:color="auto" w:fill="D9E2F3" w:themeFill="accent1" w:themeFillTint="33"/>
            <w:tcMar>
              <w:top w:w="120" w:type="dxa"/>
              <w:left w:w="180" w:type="dxa"/>
              <w:bottom w:w="120" w:type="dxa"/>
              <w:right w:w="180" w:type="dxa"/>
            </w:tcMar>
            <w:hideMark/>
          </w:tcPr>
          <w:p w14:paraId="0F2C4B7A"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31584D14"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2: Scenario</w:t>
            </w:r>
          </w:p>
          <w:p w14:paraId="2391D63A"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2CD4405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65B6330F" w14:textId="77777777" w:rsidR="003A0F64" w:rsidRPr="00E830F9" w:rsidRDefault="003A0F64" w:rsidP="004F4653">
            <w:pPr>
              <w:pStyle w:val="NormalWeb"/>
              <w:ind w:left="30" w:right="30"/>
              <w:rPr>
                <w:rFonts w:ascii="Calibri" w:hAnsi="Calibri" w:cs="Calibri"/>
              </w:rPr>
            </w:pPr>
            <w:r w:rsidRPr="00E830F9">
              <w:rPr>
                <w:rFonts w:ascii="Calibri" w:hAnsi="Calibri" w:cs="Calibri"/>
              </w:rPr>
              <w:t>Check all that apply.</w:t>
            </w:r>
          </w:p>
        </w:tc>
        <w:tc>
          <w:tcPr>
            <w:tcW w:w="6000" w:type="dxa"/>
            <w:vAlign w:val="center"/>
          </w:tcPr>
          <w:p w14:paraId="19D1A948" w14:textId="77777777" w:rsidR="003A0F64" w:rsidRPr="001E6366" w:rsidRDefault="003A0F64" w:rsidP="004F4653">
            <w:pPr>
              <w:pStyle w:val="NormalWeb"/>
              <w:ind w:left="30" w:right="30"/>
              <w:rPr>
                <w:rFonts w:ascii="Calibri" w:hAnsi="Calibri" w:cs="Calibri"/>
                <w:lang w:val="nl-NL"/>
              </w:rPr>
            </w:pPr>
            <w:r w:rsidRPr="00E830F9">
              <w:rPr>
                <w:rFonts w:ascii="Calibri" w:eastAsia="Calibri" w:hAnsi="Calibri" w:cs="Calibri"/>
                <w:lang w:val="nl-NL"/>
              </w:rPr>
              <w:t>Een marketingmanager werkt aan een nieuwe productlancering en moet een toestemmingsformulier opstellen voor mogelijke klanten. Het formulier zal de verzameling en het gebruik van persoonlijke informatie mogelijk maken. Welke van de volgende moet waar zijn wil het toestemmingsformulier aansluiten bij de bij Abbott geldende praktijken voor toestemming?</w:t>
            </w:r>
          </w:p>
          <w:p w14:paraId="1B57F90A" w14:textId="77777777" w:rsidR="003A0F64" w:rsidRPr="00D727FE" w:rsidRDefault="003A0F64" w:rsidP="004F4653">
            <w:pPr>
              <w:pStyle w:val="NormalWeb"/>
              <w:ind w:left="30" w:right="30"/>
              <w:rPr>
                <w:rFonts w:ascii="Calibri" w:hAnsi="Calibri" w:cs="Calibri"/>
                <w:lang w:val="en-US"/>
              </w:rPr>
            </w:pPr>
            <w:r w:rsidRPr="00E830F9">
              <w:rPr>
                <w:rFonts w:ascii="Calibri" w:eastAsia="Calibri" w:hAnsi="Calibri" w:cs="Calibri"/>
                <w:lang w:val="nl-NL"/>
              </w:rPr>
              <w:t>Vink alles aan wat van toepassing is.</w:t>
            </w:r>
          </w:p>
        </w:tc>
      </w:tr>
      <w:tr w:rsidR="003A0F64" w:rsidRPr="004470F7" w14:paraId="33703DD6" w14:textId="77777777" w:rsidTr="004F4653">
        <w:tc>
          <w:tcPr>
            <w:tcW w:w="1353" w:type="dxa"/>
            <w:shd w:val="clear" w:color="auto" w:fill="D9E2F3" w:themeFill="accent1" w:themeFillTint="33"/>
            <w:tcMar>
              <w:top w:w="120" w:type="dxa"/>
              <w:left w:w="180" w:type="dxa"/>
              <w:bottom w:w="120" w:type="dxa"/>
              <w:right w:w="180" w:type="dxa"/>
            </w:tcMar>
            <w:hideMark/>
          </w:tcPr>
          <w:p w14:paraId="3D42C561"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459AE564"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2: Options</w:t>
            </w:r>
          </w:p>
          <w:p w14:paraId="625F0E49"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73B3E201"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[1] The form must not pressure customers into giving their consent.</w:t>
            </w:r>
          </w:p>
          <w:p w14:paraId="56F2383F"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[2] The form must provide customers with all the information about how their personal information will be used.</w:t>
            </w:r>
          </w:p>
          <w:p w14:paraId="2564BAB4"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The form must require customers to actively agree to the collection and use of their personal information.</w:t>
            </w:r>
          </w:p>
          <w:p w14:paraId="245B61D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[4] The form must not allow customers to withdraw their consent once they have given it.</w:t>
            </w:r>
          </w:p>
        </w:tc>
        <w:tc>
          <w:tcPr>
            <w:tcW w:w="6000" w:type="dxa"/>
            <w:vAlign w:val="center"/>
          </w:tcPr>
          <w:p w14:paraId="60C5FFEC"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[1] Het formulier mag klanten niet onder druk zetten om hun toestemming te geven.</w:t>
            </w:r>
          </w:p>
          <w:p w14:paraId="26F7FA1F"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[2] Het formulier moet klanten voorzien van alle informatie over de manier waarop hun persoonlijke informatie zal worden gebruikt.</w:t>
            </w:r>
          </w:p>
          <w:p w14:paraId="124334A2"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[3] Het formulier moet van klanten eisen dat ze actief instemmen met de verzameling en het gebruik van hun persoonlijke informatie.</w:t>
            </w:r>
          </w:p>
          <w:p w14:paraId="3746D54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[4] Het formulier mag klanten niet toestaan om hun toestemming weer in te trekken nadat zij deze hebben gegeven.</w:t>
            </w:r>
          </w:p>
        </w:tc>
      </w:tr>
      <w:tr w:rsidR="003A0F64" w:rsidRPr="004470F7" w14:paraId="61A99AB6" w14:textId="77777777" w:rsidTr="004F4653">
        <w:tc>
          <w:tcPr>
            <w:tcW w:w="1353" w:type="dxa"/>
            <w:shd w:val="clear" w:color="auto" w:fill="D9E2F3" w:themeFill="accent1" w:themeFillTint="33"/>
            <w:tcMar>
              <w:top w:w="120" w:type="dxa"/>
              <w:left w:w="180" w:type="dxa"/>
              <w:bottom w:w="120" w:type="dxa"/>
              <w:right w:w="180" w:type="dxa"/>
            </w:tcMar>
            <w:hideMark/>
          </w:tcPr>
          <w:p w14:paraId="7401140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686B4AB4"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2: Feedback</w:t>
            </w:r>
          </w:p>
          <w:p w14:paraId="771DD1B3"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4E02B8F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Abbott's practices for consent require that the form:</w:t>
            </w:r>
          </w:p>
          <w:p w14:paraId="597E95CC"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rPr>
            </w:pPr>
            <w:r w:rsidRPr="00E830F9">
              <w:rPr>
                <w:rFonts w:ascii="Calibri" w:eastAsia="Times New Roman" w:hAnsi="Calibri" w:cs="Calibri"/>
              </w:rPr>
              <w:t>Be clear and concise.</w:t>
            </w:r>
          </w:p>
          <w:p w14:paraId="6845AA8B"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Not pressure people into giving their consent.</w:t>
            </w:r>
          </w:p>
          <w:p w14:paraId="53AC84DD"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Provide all information about how personal information will be used.</w:t>
            </w:r>
          </w:p>
          <w:p w14:paraId="1C72017B"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Require people to actively agree to the collection and use of their personal information.</w:t>
            </w:r>
          </w:p>
          <w:p w14:paraId="5CAF9470"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Allow withdrawal of consent if desired.</w:t>
            </w:r>
          </w:p>
          <w:p w14:paraId="56DE74D6"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hAnsi="Calibri" w:cs="Calibri"/>
                <w:lang w:val="en-IE"/>
              </w:rPr>
              <w:t>For more information, see </w:t>
            </w:r>
            <w:r w:rsidRPr="00E830F9">
              <w:rPr>
                <w:rFonts w:ascii="Calibri" w:hAnsi="Calibri" w:cs="Calibri"/>
                <w:lang w:val="en-IE"/>
              </w:rPr>
              <w:t xml:space="preserve"> </w:t>
            </w:r>
            <w:r w:rsidRPr="00E830F9">
              <w:rPr>
                <w:rStyle w:val="bold1"/>
                <w:rFonts w:ascii="Calibri" w:hAnsi="Calibri" w:cs="Calibri"/>
                <w:lang w:val="en-IE"/>
              </w:rPr>
              <w:t>Section 1.3, Abbott’s Privacy by Design Principles.</w:t>
            </w:r>
            <w:r w:rsidRPr="00E830F9">
              <w:rPr>
                <w:rFonts w:ascii="Calibri" w:hAnsi="Calibri" w:cs="Calibri"/>
                <w:lang w:val="en-IE"/>
              </w:rPr>
              <w:t xml:space="preserve"> </w:t>
            </w:r>
          </w:p>
        </w:tc>
        <w:tc>
          <w:tcPr>
            <w:tcW w:w="6000" w:type="dxa"/>
            <w:vAlign w:val="center"/>
          </w:tcPr>
          <w:p w14:paraId="2F35220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praktijken bij Abbott voor toestemming vereisen dat het formulier:</w:t>
            </w:r>
          </w:p>
          <w:p w14:paraId="2466B8FD"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rPr>
            </w:pPr>
            <w:r w:rsidRPr="00E830F9">
              <w:rPr>
                <w:rFonts w:ascii="Calibri" w:eastAsia="Calibri" w:hAnsi="Calibri" w:cs="Calibri"/>
                <w:lang w:val="nl-NL"/>
              </w:rPr>
              <w:t>duidelijk en beknopt is.</w:t>
            </w:r>
          </w:p>
          <w:p w14:paraId="13D38AF8" w14:textId="77777777" w:rsidR="003A0F64" w:rsidRPr="00D727FE" w:rsidRDefault="003A0F64" w:rsidP="004F4653">
            <w:pPr>
              <w:numPr>
                <w:ilvl w:val="0"/>
                <w:numId w:val="2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mensen niet onder druk zet om hun toestemming te geven.</w:t>
            </w:r>
          </w:p>
          <w:p w14:paraId="35870364" w14:textId="77777777" w:rsidR="003A0F64" w:rsidRPr="00D727FE" w:rsidRDefault="003A0F64" w:rsidP="004F4653">
            <w:pPr>
              <w:numPr>
                <w:ilvl w:val="0"/>
                <w:numId w:val="2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alle informatie geeft over de manier waarop persoonlijke informatie zal worden gebruikt.</w:t>
            </w:r>
          </w:p>
          <w:p w14:paraId="1799EF1E" w14:textId="77777777" w:rsidR="003A0F64" w:rsidRPr="00D727FE" w:rsidRDefault="003A0F64" w:rsidP="004F4653">
            <w:pPr>
              <w:numPr>
                <w:ilvl w:val="0"/>
                <w:numId w:val="21"/>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van mensen eist dat ze actief instemmen met de verzameling en het gebruik van hun persoonlijke informatie.</w:t>
            </w:r>
          </w:p>
          <w:p w14:paraId="077718EF" w14:textId="77777777" w:rsidR="003A0F64" w:rsidRPr="00E830F9" w:rsidRDefault="003A0F64" w:rsidP="004F4653">
            <w:pPr>
              <w:numPr>
                <w:ilvl w:val="0"/>
                <w:numId w:val="21"/>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desgewenst intrekking van de toestemming toestaan.</w:t>
            </w:r>
          </w:p>
          <w:p w14:paraId="7F0443CA"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eastAsia="Calibri" w:hAnsi="Calibri" w:cs="Calibri"/>
                <w:lang w:val="nl-NL"/>
              </w:rPr>
              <w:t>Zie voor meer informatie </w:t>
            </w:r>
            <w:r w:rsidRPr="00E830F9">
              <w:rPr>
                <w:rStyle w:val="bold1"/>
                <w:rFonts w:ascii="Calibri" w:eastAsia="Calibri" w:hAnsi="Calibri" w:cs="Calibri"/>
                <w:b w:val="0"/>
                <w:bCs w:val="0"/>
                <w:lang w:val="nl-NL"/>
              </w:rPr>
              <w:t xml:space="preserve"> </w:t>
            </w:r>
            <w:r w:rsidRPr="00E830F9">
              <w:rPr>
                <w:rStyle w:val="bold1"/>
                <w:rFonts w:ascii="Calibri" w:eastAsia="Calibri" w:hAnsi="Calibri" w:cs="Calibri"/>
                <w:lang w:val="nl-NL"/>
              </w:rPr>
              <w:t>Hoofdstuk 1.3, De ingebouwde privacy- principes van Abbott.</w:t>
            </w:r>
            <w:r w:rsidRPr="00E830F9">
              <w:rPr>
                <w:rStyle w:val="bold1"/>
                <w:rFonts w:ascii="Calibri" w:eastAsia="Calibri" w:hAnsi="Calibri" w:cs="Calibri"/>
                <w:b w:val="0"/>
                <w:bCs w:val="0"/>
                <w:lang w:val="nl-NL"/>
              </w:rPr>
              <w:t xml:space="preserve"> </w:t>
            </w:r>
          </w:p>
        </w:tc>
      </w:tr>
      <w:tr w:rsidR="003A0F64" w:rsidRPr="004470F7" w14:paraId="7250F4D8" w14:textId="77777777" w:rsidTr="004F4653">
        <w:tc>
          <w:tcPr>
            <w:tcW w:w="1353" w:type="dxa"/>
            <w:shd w:val="clear" w:color="auto" w:fill="D9E2F3" w:themeFill="accent1" w:themeFillTint="33"/>
            <w:tcMar>
              <w:top w:w="120" w:type="dxa"/>
              <w:left w:w="180" w:type="dxa"/>
              <w:bottom w:w="120" w:type="dxa"/>
              <w:right w:w="180" w:type="dxa"/>
            </w:tcMar>
            <w:hideMark/>
          </w:tcPr>
          <w:p w14:paraId="42A11B8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39AAA51F"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3: Scenario</w:t>
            </w:r>
          </w:p>
          <w:p w14:paraId="628D793D"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6871175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Disclosure and Use of sensitive data such as personal information is managed at Abbott through:</w:t>
            </w:r>
          </w:p>
        </w:tc>
        <w:tc>
          <w:tcPr>
            <w:tcW w:w="6000" w:type="dxa"/>
            <w:vAlign w:val="center"/>
          </w:tcPr>
          <w:p w14:paraId="559939F3"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Openbaarmaking en gebruik van gevoelige gegevens zoals persoonlijke informatie wordt bij Abbott beheerd door middel van:</w:t>
            </w:r>
          </w:p>
        </w:tc>
      </w:tr>
      <w:tr w:rsidR="003A0F64" w:rsidRPr="00E830F9" w14:paraId="669D0587" w14:textId="77777777" w:rsidTr="004F4653">
        <w:tc>
          <w:tcPr>
            <w:tcW w:w="1353" w:type="dxa"/>
            <w:shd w:val="clear" w:color="auto" w:fill="D9E2F3" w:themeFill="accent1" w:themeFillTint="33"/>
            <w:tcMar>
              <w:top w:w="120" w:type="dxa"/>
              <w:left w:w="180" w:type="dxa"/>
              <w:bottom w:w="120" w:type="dxa"/>
              <w:right w:w="180" w:type="dxa"/>
            </w:tcMar>
            <w:hideMark/>
          </w:tcPr>
          <w:p w14:paraId="26CDECF2"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4507B7BC"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3: Options</w:t>
            </w:r>
          </w:p>
          <w:p w14:paraId="54208D80"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7FE1380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De-identification of all data.</w:t>
            </w:r>
          </w:p>
          <w:p w14:paraId="7E30084F" w14:textId="77777777" w:rsidR="003A0F64" w:rsidRPr="00E830F9" w:rsidRDefault="003A0F64" w:rsidP="004F4653">
            <w:pPr>
              <w:pStyle w:val="iscorrect"/>
              <w:ind w:left="30" w:right="30"/>
              <w:rPr>
                <w:rFonts w:ascii="Calibri" w:hAnsi="Calibri" w:cs="Calibri"/>
              </w:rPr>
            </w:pPr>
            <w:r w:rsidRPr="00E830F9">
              <w:rPr>
                <w:rFonts w:ascii="Calibri" w:hAnsi="Calibri" w:cs="Calibri"/>
              </w:rPr>
              <w:t>[2] Access controls.</w:t>
            </w:r>
          </w:p>
          <w:p w14:paraId="13BBCAE5" w14:textId="77777777" w:rsidR="003A0F64" w:rsidRPr="00E830F9" w:rsidRDefault="003A0F64" w:rsidP="004F4653">
            <w:pPr>
              <w:pStyle w:val="NormalWeb"/>
              <w:ind w:left="30" w:right="30"/>
              <w:rPr>
                <w:rFonts w:ascii="Calibri" w:hAnsi="Calibri" w:cs="Calibri"/>
              </w:rPr>
            </w:pPr>
            <w:r w:rsidRPr="00E830F9">
              <w:rPr>
                <w:rFonts w:ascii="Calibri" w:hAnsi="Calibri" w:cs="Calibri"/>
              </w:rPr>
              <w:t>[3] Both 1 and 2.</w:t>
            </w:r>
          </w:p>
        </w:tc>
        <w:tc>
          <w:tcPr>
            <w:tcW w:w="6000" w:type="dxa"/>
            <w:vAlign w:val="center"/>
          </w:tcPr>
          <w:p w14:paraId="266360F9"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t>[1] De-identificatie van alle gegevens.</w:t>
            </w:r>
          </w:p>
          <w:p w14:paraId="4D8C099F" w14:textId="77777777" w:rsidR="003A0F64" w:rsidRPr="00E830F9" w:rsidRDefault="003A0F64" w:rsidP="004F4653">
            <w:pPr>
              <w:pStyle w:val="iscorrect"/>
              <w:ind w:left="30" w:right="30"/>
              <w:rPr>
                <w:rFonts w:ascii="Calibri" w:hAnsi="Calibri" w:cs="Calibri"/>
              </w:rPr>
            </w:pPr>
            <w:r w:rsidRPr="00E830F9">
              <w:rPr>
                <w:rFonts w:ascii="Calibri" w:eastAsia="Calibri" w:hAnsi="Calibri" w:cs="Calibri"/>
                <w:lang w:val="nl-NL"/>
              </w:rPr>
              <w:t>[2] Toegangscontroles.</w:t>
            </w:r>
          </w:p>
          <w:p w14:paraId="1059F873"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[3] Zowel 1 als 2.</w:t>
            </w:r>
          </w:p>
        </w:tc>
      </w:tr>
      <w:tr w:rsidR="003A0F64" w:rsidRPr="004470F7" w14:paraId="292B86F4" w14:textId="77777777" w:rsidTr="004F4653">
        <w:tc>
          <w:tcPr>
            <w:tcW w:w="1353" w:type="dxa"/>
            <w:shd w:val="clear" w:color="auto" w:fill="D9E2F3" w:themeFill="accent1" w:themeFillTint="33"/>
            <w:tcMar>
              <w:top w:w="120" w:type="dxa"/>
              <w:left w:w="180" w:type="dxa"/>
              <w:bottom w:w="120" w:type="dxa"/>
              <w:right w:w="180" w:type="dxa"/>
            </w:tcMar>
            <w:hideMark/>
          </w:tcPr>
          <w:p w14:paraId="30E9FD4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1BA5B86D"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3: Feedback</w:t>
            </w:r>
          </w:p>
          <w:p w14:paraId="3FA0F335"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1C9F084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1C0D6556"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hAnsi="Calibri" w:cs="Calibri"/>
                <w:lang w:val="en-IE"/>
              </w:rPr>
              <w:t>For more information, see </w:t>
            </w:r>
            <w:r w:rsidRPr="00E830F9">
              <w:rPr>
                <w:rFonts w:ascii="Calibri" w:hAnsi="Calibri" w:cs="Calibri"/>
                <w:lang w:val="en-IE"/>
              </w:rPr>
              <w:t xml:space="preserve"> </w:t>
            </w:r>
            <w:r w:rsidRPr="00E830F9">
              <w:rPr>
                <w:rStyle w:val="bold1"/>
                <w:rFonts w:ascii="Calibri" w:hAnsi="Calibri" w:cs="Calibri"/>
                <w:lang w:val="en-IE"/>
              </w:rPr>
              <w:t>Section 1.3, Abbott’s Privacy by Design Principles.</w:t>
            </w:r>
            <w:r w:rsidRPr="00E830F9">
              <w:rPr>
                <w:rFonts w:ascii="Calibri" w:hAnsi="Calibri" w:cs="Calibri"/>
                <w:lang w:val="en-IE"/>
              </w:rPr>
              <w:t xml:space="preserve"> </w:t>
            </w:r>
          </w:p>
        </w:tc>
        <w:tc>
          <w:tcPr>
            <w:tcW w:w="6000" w:type="dxa"/>
            <w:vAlign w:val="center"/>
          </w:tcPr>
          <w:p w14:paraId="48F54A0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De openbaarmaking en het gebruik van persoonlijke informatie worden beheerd via toegangscontroles en andere processen die de toegang en het gebruik beperken tot personen in specifieke functies en voor de specifieke doeleinden die zijn uiteengezet in de kennisgeving waarvoor de toestemming is gegeven.</w:t>
            </w:r>
          </w:p>
          <w:p w14:paraId="05264B83" w14:textId="77777777" w:rsidR="003A0F64" w:rsidRPr="00E830F9" w:rsidRDefault="003A0F64" w:rsidP="004F4653">
            <w:pPr>
              <w:pStyle w:val="NormalWeb"/>
              <w:ind w:left="30" w:right="30"/>
              <w:rPr>
                <w:rFonts w:ascii="Calibri" w:hAnsi="Calibri" w:cs="Calibri"/>
                <w:lang w:val="en-IE"/>
              </w:rPr>
            </w:pPr>
            <w:r w:rsidRPr="00E830F9">
              <w:rPr>
                <w:rStyle w:val="bold1"/>
                <w:rFonts w:ascii="Calibri" w:eastAsia="Calibri" w:hAnsi="Calibri" w:cs="Calibri"/>
                <w:lang w:val="nl-NL"/>
              </w:rPr>
              <w:t>Zie voor meer informatie </w:t>
            </w:r>
            <w:r w:rsidRPr="00E830F9">
              <w:rPr>
                <w:rStyle w:val="bold1"/>
                <w:rFonts w:ascii="Calibri" w:eastAsia="Calibri" w:hAnsi="Calibri" w:cs="Calibri"/>
                <w:b w:val="0"/>
                <w:bCs w:val="0"/>
                <w:lang w:val="nl-NL"/>
              </w:rPr>
              <w:t xml:space="preserve"> </w:t>
            </w:r>
            <w:r w:rsidRPr="00E830F9">
              <w:rPr>
                <w:rStyle w:val="bold1"/>
                <w:rFonts w:ascii="Calibri" w:eastAsia="Calibri" w:hAnsi="Calibri" w:cs="Calibri"/>
                <w:lang w:val="nl-NL"/>
              </w:rPr>
              <w:t>Hoofdstuk 1.3, De ingebouwde privacy- principes van Abbott.</w:t>
            </w:r>
            <w:r w:rsidRPr="00E830F9">
              <w:rPr>
                <w:rStyle w:val="bold1"/>
                <w:rFonts w:ascii="Calibri" w:eastAsia="Calibri" w:hAnsi="Calibri" w:cs="Calibri"/>
                <w:b w:val="0"/>
                <w:bCs w:val="0"/>
                <w:lang w:val="nl-NL"/>
              </w:rPr>
              <w:t xml:space="preserve"> </w:t>
            </w:r>
          </w:p>
        </w:tc>
      </w:tr>
      <w:tr w:rsidR="003A0F64" w:rsidRPr="004470F7" w14:paraId="78CEE44F" w14:textId="77777777" w:rsidTr="004F4653">
        <w:tc>
          <w:tcPr>
            <w:tcW w:w="1353" w:type="dxa"/>
            <w:shd w:val="clear" w:color="auto" w:fill="D9E2F3" w:themeFill="accent1" w:themeFillTint="33"/>
            <w:tcMar>
              <w:top w:w="120" w:type="dxa"/>
              <w:left w:w="180" w:type="dxa"/>
              <w:bottom w:w="120" w:type="dxa"/>
              <w:right w:w="180" w:type="dxa"/>
            </w:tcMar>
            <w:hideMark/>
          </w:tcPr>
          <w:p w14:paraId="05E5187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40E8F85B"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4: Scenario</w:t>
            </w:r>
          </w:p>
          <w:p w14:paraId="448C9473"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6027CE0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Which of the following is true in relation to the retention and disposal of personal information?</w:t>
            </w:r>
          </w:p>
          <w:p w14:paraId="7216C81D" w14:textId="77777777" w:rsidR="003A0F64" w:rsidRPr="00E830F9" w:rsidRDefault="003A0F64" w:rsidP="004F4653">
            <w:pPr>
              <w:pStyle w:val="NormalWeb"/>
              <w:ind w:left="30" w:right="30"/>
              <w:rPr>
                <w:rFonts w:ascii="Calibri" w:hAnsi="Calibri" w:cs="Calibri"/>
              </w:rPr>
            </w:pPr>
            <w:r w:rsidRPr="00E830F9">
              <w:rPr>
                <w:rFonts w:ascii="Calibri" w:hAnsi="Calibri" w:cs="Calibri"/>
              </w:rPr>
              <w:t>Check all that apply.</w:t>
            </w:r>
          </w:p>
        </w:tc>
        <w:tc>
          <w:tcPr>
            <w:tcW w:w="6000" w:type="dxa"/>
            <w:vAlign w:val="center"/>
          </w:tcPr>
          <w:p w14:paraId="6F07F2E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Welke van de volgende is juist met betrekking tot het bewaren van en beschikken over persoonlijke informatie?</w:t>
            </w:r>
          </w:p>
          <w:p w14:paraId="1EFD5C69" w14:textId="77777777" w:rsidR="003A0F64" w:rsidRPr="00D727FE" w:rsidRDefault="003A0F64" w:rsidP="004F4653">
            <w:pPr>
              <w:pStyle w:val="NormalWeb"/>
              <w:ind w:left="30" w:right="30"/>
              <w:rPr>
                <w:rFonts w:ascii="Calibri" w:hAnsi="Calibri" w:cs="Calibri"/>
                <w:lang w:val="en-US"/>
              </w:rPr>
            </w:pPr>
            <w:r w:rsidRPr="00E830F9">
              <w:rPr>
                <w:rFonts w:ascii="Calibri" w:eastAsia="Calibri" w:hAnsi="Calibri" w:cs="Calibri"/>
                <w:lang w:val="nl-NL"/>
              </w:rPr>
              <w:t>Vink alles aan wat van toepassing is.</w:t>
            </w:r>
          </w:p>
        </w:tc>
      </w:tr>
      <w:tr w:rsidR="003A0F64" w:rsidRPr="004470F7" w14:paraId="475C4C3B" w14:textId="77777777" w:rsidTr="004F4653">
        <w:tc>
          <w:tcPr>
            <w:tcW w:w="1353" w:type="dxa"/>
            <w:shd w:val="clear" w:color="auto" w:fill="D9E2F3" w:themeFill="accent1" w:themeFillTint="33"/>
            <w:tcMar>
              <w:top w:w="120" w:type="dxa"/>
              <w:left w:w="180" w:type="dxa"/>
              <w:bottom w:w="120" w:type="dxa"/>
              <w:right w:w="180" w:type="dxa"/>
            </w:tcMar>
            <w:hideMark/>
          </w:tcPr>
          <w:p w14:paraId="3419A56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56EC5B2E"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4: Options</w:t>
            </w:r>
          </w:p>
          <w:p w14:paraId="4472D4F8"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0460FF18"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[1] Personal information is only retained for the time necessary to achieve the purposes for which it was collected and processed.</w:t>
            </w:r>
          </w:p>
          <w:p w14:paraId="1826FCC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[2] Once data is no longer required in an active production environment, it should </w:t>
            </w:r>
            <w:r w:rsidRPr="00E830F9">
              <w:rPr>
                <w:rStyle w:val="underline1"/>
                <w:rFonts w:ascii="Calibri" w:hAnsi="Calibri" w:cs="Calibri"/>
                <w:lang w:val="en-IE"/>
              </w:rPr>
              <w:t>always</w:t>
            </w:r>
            <w:r w:rsidRPr="00E830F9">
              <w:rPr>
                <w:rFonts w:ascii="Calibri" w:hAnsi="Calibri" w:cs="Calibri"/>
                <w:lang w:val="en-IE"/>
              </w:rPr>
              <w:t xml:space="preserve"> be disposed of.</w:t>
            </w:r>
          </w:p>
          <w:p w14:paraId="2ABB6B6E"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Retention and disposal of personal information is subject to any holds relating to legal matters.</w:t>
            </w:r>
          </w:p>
        </w:tc>
        <w:tc>
          <w:tcPr>
            <w:tcW w:w="6000" w:type="dxa"/>
            <w:vAlign w:val="center"/>
          </w:tcPr>
          <w:p w14:paraId="73152357"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[1] Persoonlijke gegevens worden alleen bewaard voor de tijd die nodig is om de doeleinden te bereiken waarvoor ze zijn verzameld en verwerkt.</w:t>
            </w:r>
          </w:p>
          <w:p w14:paraId="0CF9AC48"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[2] Zodra gegevens niet langer nodig zijn in een actieve productieomgeving, moeten ze </w:t>
            </w:r>
            <w:r w:rsidRPr="00E830F9">
              <w:rPr>
                <w:rFonts w:ascii="Calibri" w:eastAsia="Calibri" w:hAnsi="Calibri" w:cs="Calibri"/>
                <w:u w:val="single"/>
                <w:lang w:val="nl-NL"/>
              </w:rPr>
              <w:t>altijd</w:t>
            </w:r>
            <w:r w:rsidRPr="00E830F9">
              <w:rPr>
                <w:rFonts w:ascii="Calibri" w:eastAsia="Calibri" w:hAnsi="Calibri" w:cs="Calibri"/>
                <w:lang w:val="nl-NL"/>
              </w:rPr>
              <w:t xml:space="preserve"> worden verwijderd.</w:t>
            </w:r>
          </w:p>
          <w:p w14:paraId="6152FA61"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[3] Het bewaren en verwijderen van persoonlijke informatie is onderhevig aan de bewaarplicht met betrekking tot juridische zaken.</w:t>
            </w:r>
          </w:p>
        </w:tc>
      </w:tr>
      <w:tr w:rsidR="003A0F64" w:rsidRPr="00A82CC3" w14:paraId="63E66588" w14:textId="77777777" w:rsidTr="004F4653">
        <w:tc>
          <w:tcPr>
            <w:tcW w:w="1353" w:type="dxa"/>
            <w:shd w:val="clear" w:color="auto" w:fill="D9E2F3" w:themeFill="accent1" w:themeFillTint="33"/>
            <w:tcMar>
              <w:top w:w="120" w:type="dxa"/>
              <w:left w:w="180" w:type="dxa"/>
              <w:bottom w:w="120" w:type="dxa"/>
              <w:right w:w="180" w:type="dxa"/>
            </w:tcMar>
            <w:hideMark/>
          </w:tcPr>
          <w:p w14:paraId="3AE549FA"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0953CDCC"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lastRenderedPageBreak/>
              <w:t>Question 4: Feedback</w:t>
            </w:r>
          </w:p>
          <w:p w14:paraId="6F0AB3A5"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089AA50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 xml:space="preserve">Generally, Abbott should only retain personal information for the time necessary to achieve the purposes for which it was collected and processed. Once </w:t>
            </w:r>
            <w:r w:rsidRPr="00E830F9">
              <w:rPr>
                <w:rFonts w:ascii="Calibri" w:hAnsi="Calibri" w:cs="Calibri"/>
                <w:lang w:val="en-IE"/>
              </w:rPr>
              <w:lastRenderedPageBreak/>
              <w:t>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2FBA8A9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about the correct answer, Section 1.3, Abbott’s Privacy by Design Principles.</w:t>
            </w:r>
          </w:p>
        </w:tc>
        <w:tc>
          <w:tcPr>
            <w:tcW w:w="6000" w:type="dxa"/>
            <w:vAlign w:val="center"/>
          </w:tcPr>
          <w:p w14:paraId="226466EE"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 xml:space="preserve">Over het algemeen mag Abbott persoonlijke informatie alleen bewaren voor de tijd die nodig is om de doeleinden te bereiken waarvoor deze is verzameld en verwerkt. Zodra </w:t>
            </w:r>
            <w:r w:rsidRPr="00E830F9">
              <w:rPr>
                <w:rFonts w:ascii="Calibri" w:eastAsia="Calibri" w:hAnsi="Calibri" w:cs="Calibri"/>
                <w:lang w:val="nl-NL"/>
              </w:rPr>
              <w:lastRenderedPageBreak/>
              <w:t>gegevens niet langer nodig zijn in een actieve productieomgeving, moeten ze worden gearchiveerd of verwijderd op een manier die consistent is met de vereisten voor gegevensbeheer, bewaring en verwijdering van Abbott. Vereisten inzake bewaren en verwijderen zijn ook onderworpen aan eventuele bewaarplichten met betrekking tot juridische zaken.</w:t>
            </w:r>
          </w:p>
          <w:p w14:paraId="00CD6D4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Zie voor meer informatie over het juiste antwoord Hoofdstuk 1.3, Abbott's ingebouwde privacy- principes.</w:t>
            </w:r>
          </w:p>
        </w:tc>
      </w:tr>
      <w:tr w:rsidR="003A0F64" w:rsidRPr="00A82CC3" w14:paraId="26ADC134" w14:textId="77777777" w:rsidTr="004F4653">
        <w:tc>
          <w:tcPr>
            <w:tcW w:w="1353" w:type="dxa"/>
            <w:shd w:val="clear" w:color="auto" w:fill="D9E2F3" w:themeFill="accent1" w:themeFillTint="33"/>
            <w:tcMar>
              <w:top w:w="120" w:type="dxa"/>
              <w:left w:w="180" w:type="dxa"/>
              <w:bottom w:w="120" w:type="dxa"/>
              <w:right w:w="180" w:type="dxa"/>
            </w:tcMar>
            <w:hideMark/>
          </w:tcPr>
          <w:p w14:paraId="18D1EE59"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48B18667"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5: Scenario</w:t>
            </w:r>
          </w:p>
          <w:p w14:paraId="5D7DEE7D"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43331FC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An Engineer is working on developing a new product. Which of the following would be considered confidential business information that must be kept secure?</w:t>
            </w:r>
          </w:p>
          <w:p w14:paraId="1B57047D" w14:textId="77777777" w:rsidR="003A0F64" w:rsidRPr="00E830F9" w:rsidRDefault="003A0F64" w:rsidP="004F4653">
            <w:pPr>
              <w:pStyle w:val="NormalWeb"/>
              <w:ind w:left="30" w:right="30"/>
              <w:rPr>
                <w:rFonts w:ascii="Calibri" w:hAnsi="Calibri" w:cs="Calibri"/>
              </w:rPr>
            </w:pPr>
            <w:r w:rsidRPr="00E830F9">
              <w:rPr>
                <w:rFonts w:ascii="Calibri" w:hAnsi="Calibri" w:cs="Calibri"/>
              </w:rPr>
              <w:t>Check all that apply.</w:t>
            </w:r>
          </w:p>
        </w:tc>
        <w:tc>
          <w:tcPr>
            <w:tcW w:w="6000" w:type="dxa"/>
            <w:vAlign w:val="center"/>
          </w:tcPr>
          <w:p w14:paraId="7453F82A"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Een technicus werkt aan de ontwikkeling van een nieuw product. Welke van de volgende zal worden beschouwd als vertrouwelijke bedrijfsinformatie die veilig moet worden gehouden?</w:t>
            </w:r>
          </w:p>
          <w:p w14:paraId="54644B68" w14:textId="77777777" w:rsidR="003A0F64" w:rsidRPr="00D727FE" w:rsidRDefault="003A0F64" w:rsidP="004F4653">
            <w:pPr>
              <w:pStyle w:val="NormalWeb"/>
              <w:ind w:left="30" w:right="30"/>
              <w:rPr>
                <w:rFonts w:ascii="Calibri" w:hAnsi="Calibri" w:cs="Calibri"/>
                <w:lang w:val="en-US"/>
              </w:rPr>
            </w:pPr>
            <w:r w:rsidRPr="00E830F9">
              <w:rPr>
                <w:rFonts w:ascii="Calibri" w:eastAsia="Calibri" w:hAnsi="Calibri" w:cs="Calibri"/>
                <w:lang w:val="nl-NL"/>
              </w:rPr>
              <w:t>Vink alles aan wat van toepassing is.</w:t>
            </w:r>
          </w:p>
        </w:tc>
      </w:tr>
      <w:tr w:rsidR="003A0F64" w:rsidRPr="00A82CC3" w14:paraId="53C74AA1" w14:textId="77777777" w:rsidTr="004F4653">
        <w:tc>
          <w:tcPr>
            <w:tcW w:w="1353" w:type="dxa"/>
            <w:shd w:val="clear" w:color="auto" w:fill="D9E2F3" w:themeFill="accent1" w:themeFillTint="33"/>
            <w:tcMar>
              <w:top w:w="120" w:type="dxa"/>
              <w:left w:w="180" w:type="dxa"/>
              <w:bottom w:w="120" w:type="dxa"/>
              <w:right w:w="180" w:type="dxa"/>
            </w:tcMar>
            <w:hideMark/>
          </w:tcPr>
          <w:p w14:paraId="72D9BB5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25F59F9A"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5: Options</w:t>
            </w:r>
          </w:p>
          <w:p w14:paraId="5AF88F11"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0C955AE4"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[1] Sales projections and forecasts for the new product.</w:t>
            </w:r>
          </w:p>
          <w:p w14:paraId="58CC9CE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Financial reporting data from Abbott’s Annual Report.</w:t>
            </w:r>
          </w:p>
          <w:p w14:paraId="3CABBC48"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Purchasing information, such as bids for contracts for the new product.</w:t>
            </w:r>
          </w:p>
          <w:p w14:paraId="2362EDC0"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[4] Competitive information about similar products.</w:t>
            </w:r>
          </w:p>
          <w:p w14:paraId="25479F31"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[5] Proposals from third-party suppliers related to the new product.</w:t>
            </w:r>
          </w:p>
        </w:tc>
        <w:tc>
          <w:tcPr>
            <w:tcW w:w="6000" w:type="dxa"/>
            <w:vAlign w:val="center"/>
          </w:tcPr>
          <w:p w14:paraId="47B2D65E"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[1] Verkoopprojecties en -voorspellingen voor het nieuwe product.</w:t>
            </w:r>
          </w:p>
          <w:p w14:paraId="32D6BD80"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[2] Financiële rapportagegegevens uit het jaarverslag van Abbott.</w:t>
            </w:r>
          </w:p>
          <w:p w14:paraId="733099CF"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[3] Inkoopinformatie, zoals offertes voor contracten voor het nieuwe product.</w:t>
            </w:r>
          </w:p>
          <w:p w14:paraId="2A8990E3"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[4] Concurrentie-informatie over soortgelijke producten.</w:t>
            </w:r>
          </w:p>
          <w:p w14:paraId="7A882383"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lastRenderedPageBreak/>
              <w:t>[5] Voorstellen van externe leveranciers met betrekking tot het nieuwe product.</w:t>
            </w:r>
          </w:p>
        </w:tc>
      </w:tr>
      <w:tr w:rsidR="003A0F64" w:rsidRPr="00A82CC3" w14:paraId="69379E5D" w14:textId="77777777" w:rsidTr="004F4653">
        <w:tc>
          <w:tcPr>
            <w:tcW w:w="1353" w:type="dxa"/>
            <w:shd w:val="clear" w:color="auto" w:fill="D9E2F3" w:themeFill="accent1" w:themeFillTint="33"/>
            <w:tcMar>
              <w:top w:w="120" w:type="dxa"/>
              <w:left w:w="180" w:type="dxa"/>
              <w:bottom w:w="120" w:type="dxa"/>
              <w:right w:w="180" w:type="dxa"/>
            </w:tcMar>
            <w:hideMark/>
          </w:tcPr>
          <w:p w14:paraId="1F86EE0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1665B5AB"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5: Feedback</w:t>
            </w:r>
          </w:p>
          <w:p w14:paraId="56F72D06"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6387191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50DA865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Is this information publicly available?</w:t>
            </w:r>
          </w:p>
          <w:p w14:paraId="6A614CB0"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the answer is no, then the information is most certainly confidential, and you should take appropriate steps to protect it.</w:t>
            </w:r>
          </w:p>
          <w:p w14:paraId="31C7F0E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see Section 2.1, Recognizing Confidential Business Information.</w:t>
            </w:r>
          </w:p>
        </w:tc>
        <w:tc>
          <w:tcPr>
            <w:tcW w:w="6000" w:type="dxa"/>
            <w:vAlign w:val="center"/>
          </w:tcPr>
          <w:p w14:paraId="5E719626"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Vertrouwelijke bedrijfsinformatie is een brede categorie. Het bevat veel van de zakelijke informatie die we gebruiken en waarmee we dagelijks in contact komen. Een goede manier om te controleren of iets vertrouwelijk is, is door uzelf een eenvoudige vraag te stellen:</w:t>
            </w:r>
          </w:p>
          <w:p w14:paraId="469A0D8A"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Is deze informatie openbaar beschikbaar?</w:t>
            </w:r>
          </w:p>
          <w:p w14:paraId="1F0649E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Als het antwoord nee is, is de informatie zeer zeker vertrouwelijk en moet u passende maatregelen nemen om deze te beschermen.</w:t>
            </w:r>
          </w:p>
          <w:p w14:paraId="4F4D72B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 meer informatie, zie Hoofdstuk 2.1, Vertrouwelijke bedrijfsinformatie herkennen.</w:t>
            </w:r>
          </w:p>
        </w:tc>
      </w:tr>
      <w:tr w:rsidR="003A0F64" w:rsidRPr="00E830F9" w14:paraId="4A43572D" w14:textId="77777777" w:rsidTr="004F4653">
        <w:tc>
          <w:tcPr>
            <w:tcW w:w="1353" w:type="dxa"/>
            <w:shd w:val="clear" w:color="auto" w:fill="D9E2F3" w:themeFill="accent1" w:themeFillTint="33"/>
            <w:tcMar>
              <w:top w:w="120" w:type="dxa"/>
              <w:left w:w="180" w:type="dxa"/>
              <w:bottom w:w="120" w:type="dxa"/>
              <w:right w:w="180" w:type="dxa"/>
            </w:tcMar>
            <w:hideMark/>
          </w:tcPr>
          <w:p w14:paraId="15C3509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00F7A5E6"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6: Scenario</w:t>
            </w:r>
          </w:p>
          <w:p w14:paraId="37A41164"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C3C02F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1549C626"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De Algemene Verordening Gegevensbescherming (AVG) behoort tot de meest uitgebreide privacywetten ter wereld. De verordening is geïmplementeerd in 2018 en is de norm voor privacybescherming. Deze verordening werd opgesteld in:</w:t>
            </w:r>
          </w:p>
        </w:tc>
      </w:tr>
      <w:tr w:rsidR="003A0F64" w:rsidRPr="00A82CC3" w14:paraId="4E45C6A5" w14:textId="77777777" w:rsidTr="004F4653">
        <w:tc>
          <w:tcPr>
            <w:tcW w:w="1353" w:type="dxa"/>
            <w:shd w:val="clear" w:color="auto" w:fill="D9E2F3" w:themeFill="accent1" w:themeFillTint="33"/>
            <w:tcMar>
              <w:top w:w="120" w:type="dxa"/>
              <w:left w:w="180" w:type="dxa"/>
              <w:bottom w:w="120" w:type="dxa"/>
              <w:right w:w="180" w:type="dxa"/>
            </w:tcMar>
            <w:hideMark/>
          </w:tcPr>
          <w:p w14:paraId="14743C1B"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4A329AB8"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6: Options</w:t>
            </w:r>
          </w:p>
          <w:p w14:paraId="1266668E"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7D7903A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Canada</w:t>
            </w:r>
          </w:p>
          <w:p w14:paraId="268E85CC"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Asia</w:t>
            </w:r>
          </w:p>
          <w:p w14:paraId="44AFB275"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Europe</w:t>
            </w:r>
          </w:p>
          <w:p w14:paraId="235E1A0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[4] Russia</w:t>
            </w:r>
          </w:p>
          <w:p w14:paraId="6C1A65F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[5] United States</w:t>
            </w:r>
          </w:p>
          <w:p w14:paraId="4BC6E7F5" w14:textId="77777777" w:rsidR="003A0F64" w:rsidRPr="00E830F9" w:rsidRDefault="003A0F64" w:rsidP="004F4653">
            <w:pPr>
              <w:pStyle w:val="NormalWeb"/>
              <w:ind w:left="30" w:right="30"/>
              <w:rPr>
                <w:rFonts w:ascii="Calibri" w:hAnsi="Calibri" w:cs="Calibri"/>
              </w:rPr>
            </w:pPr>
            <w:r w:rsidRPr="00E830F9">
              <w:rPr>
                <w:rFonts w:ascii="Calibri" w:hAnsi="Calibri" w:cs="Calibri"/>
              </w:rPr>
              <w:t>[6] Latin America</w:t>
            </w:r>
          </w:p>
        </w:tc>
        <w:tc>
          <w:tcPr>
            <w:tcW w:w="6000" w:type="dxa"/>
            <w:vAlign w:val="center"/>
          </w:tcPr>
          <w:p w14:paraId="28BD8E6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[1] Canada</w:t>
            </w:r>
          </w:p>
          <w:p w14:paraId="0B0DBF1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[2] Azië</w:t>
            </w:r>
          </w:p>
          <w:p w14:paraId="2967D65B"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[3] Europa</w:t>
            </w:r>
          </w:p>
          <w:p w14:paraId="0F97191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[4] Rusland</w:t>
            </w:r>
          </w:p>
          <w:p w14:paraId="32AAF58E"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[5] Verenigde Staten</w:t>
            </w:r>
          </w:p>
          <w:p w14:paraId="639B0CC5" w14:textId="77777777" w:rsidR="003A0F64" w:rsidRPr="00685F29" w:rsidRDefault="003A0F64" w:rsidP="004F4653">
            <w:pPr>
              <w:pStyle w:val="NormalWeb"/>
              <w:ind w:left="30" w:right="30"/>
              <w:rPr>
                <w:rFonts w:ascii="Calibri" w:hAnsi="Calibri" w:cs="Calibri"/>
                <w:lang w:val="en-US"/>
              </w:rPr>
            </w:pPr>
            <w:r w:rsidRPr="00E830F9">
              <w:rPr>
                <w:rFonts w:ascii="Calibri" w:eastAsia="Calibri" w:hAnsi="Calibri" w:cs="Calibri"/>
                <w:lang w:val="nl-NL"/>
              </w:rPr>
              <w:t>[6] Latijns-Amerika</w:t>
            </w:r>
          </w:p>
        </w:tc>
      </w:tr>
      <w:tr w:rsidR="003A0F64" w:rsidRPr="00A82CC3" w14:paraId="039C0682" w14:textId="77777777" w:rsidTr="004F4653">
        <w:tc>
          <w:tcPr>
            <w:tcW w:w="1353" w:type="dxa"/>
            <w:shd w:val="clear" w:color="auto" w:fill="D9E2F3" w:themeFill="accent1" w:themeFillTint="33"/>
            <w:tcMar>
              <w:top w:w="120" w:type="dxa"/>
              <w:left w:w="180" w:type="dxa"/>
              <w:bottom w:w="120" w:type="dxa"/>
              <w:right w:w="180" w:type="dxa"/>
            </w:tcMar>
            <w:hideMark/>
          </w:tcPr>
          <w:p w14:paraId="65E2830D"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3DCA8521"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6: Feedback</w:t>
            </w:r>
          </w:p>
          <w:p w14:paraId="1D62230C"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8E757F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3E26084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see Section 1.2, Legal, Regulatory and Contractual Agreements.</w:t>
            </w:r>
          </w:p>
        </w:tc>
        <w:tc>
          <w:tcPr>
            <w:tcW w:w="6000" w:type="dxa"/>
            <w:vAlign w:val="center"/>
          </w:tcPr>
          <w:p w14:paraId="54176C92"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Het juiste antwoord is Europa. In Europa behoort de Algemene Verordening Gegevensbescherming (AVG) tot de meest uitgebreide privacywetten en sinds de implementatie ervan in 2018 bepaalt deze verordening de norm voor privacybescherming die andere landen proberen te evenaren.</w:t>
            </w:r>
          </w:p>
          <w:p w14:paraId="21ACF768"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Zie voor meer informatie Hoofdstuk 1.2 Wet- en regelgeving, contractuele overeenkomsten.</w:t>
            </w:r>
          </w:p>
        </w:tc>
      </w:tr>
      <w:tr w:rsidR="003A0F64" w:rsidRPr="00E830F9" w14:paraId="043D9754" w14:textId="77777777" w:rsidTr="004F4653">
        <w:tc>
          <w:tcPr>
            <w:tcW w:w="1353" w:type="dxa"/>
            <w:shd w:val="clear" w:color="auto" w:fill="D9E2F3" w:themeFill="accent1" w:themeFillTint="33"/>
            <w:tcMar>
              <w:top w:w="120" w:type="dxa"/>
              <w:left w:w="180" w:type="dxa"/>
              <w:bottom w:w="120" w:type="dxa"/>
              <w:right w:w="180" w:type="dxa"/>
            </w:tcMar>
            <w:hideMark/>
          </w:tcPr>
          <w:p w14:paraId="13B265C6"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3DF7076A"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7: Scenario</w:t>
            </w:r>
          </w:p>
          <w:p w14:paraId="48E446F9"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788393A6" w14:textId="77777777" w:rsidR="003A0F64" w:rsidRPr="00E830F9" w:rsidRDefault="003A0F64" w:rsidP="004F4653">
            <w:pPr>
              <w:pStyle w:val="NormalWeb"/>
              <w:ind w:left="30" w:right="30"/>
              <w:rPr>
                <w:rFonts w:ascii="Calibri" w:hAnsi="Calibri" w:cs="Calibri"/>
              </w:rPr>
            </w:pPr>
            <w:r w:rsidRPr="00E830F9">
              <w:rPr>
                <w:rFonts w:ascii="Calibri" w:hAnsi="Calibri" w:cs="Calibri"/>
                <w:lang w:val="en-IE"/>
              </w:rPr>
              <w:t xml:space="preserve">Your colleague just completed a project that involved collecting and using personal data. He's since received a request from another department to access that data. </w:t>
            </w:r>
            <w:r w:rsidRPr="00E830F9">
              <w:rPr>
                <w:rFonts w:ascii="Calibri" w:hAnsi="Calibri" w:cs="Calibri"/>
              </w:rPr>
              <w:t>You advise your colleague to:</w:t>
            </w:r>
          </w:p>
        </w:tc>
        <w:tc>
          <w:tcPr>
            <w:tcW w:w="6000" w:type="dxa"/>
            <w:vAlign w:val="center"/>
          </w:tcPr>
          <w:p w14:paraId="6AC4354C"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Uw collega heeft net een project afgerond waarbij de verzameling en het gebruik van persoonsgegevens aan de orde was. Hij heeft sindsdien een verzoek ontvangen van een andere afdeling om toegang tot de gegevens. U adviseert uw collega om:</w:t>
            </w:r>
          </w:p>
        </w:tc>
      </w:tr>
      <w:tr w:rsidR="003A0F64" w:rsidRPr="00E830F9" w14:paraId="2CE5654B" w14:textId="77777777" w:rsidTr="004F4653">
        <w:tc>
          <w:tcPr>
            <w:tcW w:w="1353" w:type="dxa"/>
            <w:shd w:val="clear" w:color="auto" w:fill="D9E2F3" w:themeFill="accent1" w:themeFillTint="33"/>
            <w:tcMar>
              <w:top w:w="120" w:type="dxa"/>
              <w:left w:w="180" w:type="dxa"/>
              <w:bottom w:w="120" w:type="dxa"/>
              <w:right w:w="180" w:type="dxa"/>
            </w:tcMar>
            <w:hideMark/>
          </w:tcPr>
          <w:p w14:paraId="49E32896"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2A98EFBD"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7: Options</w:t>
            </w:r>
          </w:p>
          <w:p w14:paraId="4831F90E"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402C6E4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Confirm the requester's identity and their need to access the information.</w:t>
            </w:r>
          </w:p>
          <w:p w14:paraId="039015C8"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Verify that the requester is authorized to have a copy of the information.</w:t>
            </w:r>
          </w:p>
          <w:p w14:paraId="49A047A9"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lastRenderedPageBreak/>
              <w:t>[3] Make sure that the data can be used for the requested purposes.</w:t>
            </w:r>
          </w:p>
          <w:p w14:paraId="24EA0C77" w14:textId="77777777" w:rsidR="003A0F64" w:rsidRPr="00E830F9" w:rsidRDefault="003A0F64" w:rsidP="004F4653">
            <w:pPr>
              <w:pStyle w:val="iscorrect"/>
              <w:ind w:left="30" w:right="30"/>
              <w:rPr>
                <w:rFonts w:ascii="Calibri" w:hAnsi="Calibri" w:cs="Calibri"/>
              </w:rPr>
            </w:pPr>
            <w:r w:rsidRPr="00E830F9">
              <w:rPr>
                <w:rFonts w:ascii="Calibri" w:hAnsi="Calibri" w:cs="Calibri"/>
              </w:rPr>
              <w:t>[4] All of the above.</w:t>
            </w:r>
          </w:p>
        </w:tc>
        <w:tc>
          <w:tcPr>
            <w:tcW w:w="6000" w:type="dxa"/>
            <w:vAlign w:val="center"/>
          </w:tcPr>
          <w:p w14:paraId="41ED048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[1] De identiteit van de aanvrager en zijn/haar noodzaak om toegang te krijgen tot de informatie te bevestigen.</w:t>
            </w:r>
          </w:p>
          <w:p w14:paraId="3CD46E7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[2] Te verifiëren dat de aanvrager is geautoriseerd om een kopie van de informatie te hebben.</w:t>
            </w:r>
          </w:p>
          <w:p w14:paraId="3C9E8B85"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lastRenderedPageBreak/>
              <w:t>[3] Zich ervan te overtuigen dat de gegevens kunnen worden gebruikt voor het doel waarvoor deze zijn aangevraagd.</w:t>
            </w:r>
          </w:p>
          <w:p w14:paraId="295B4150" w14:textId="77777777" w:rsidR="003A0F64" w:rsidRPr="00E830F9" w:rsidRDefault="003A0F64" w:rsidP="004F4653">
            <w:pPr>
              <w:pStyle w:val="iscorrect"/>
              <w:ind w:left="30" w:right="30"/>
              <w:rPr>
                <w:rFonts w:ascii="Calibri" w:hAnsi="Calibri" w:cs="Calibri"/>
              </w:rPr>
            </w:pPr>
            <w:r w:rsidRPr="00E830F9">
              <w:rPr>
                <w:rFonts w:ascii="Calibri" w:eastAsia="Calibri" w:hAnsi="Calibri" w:cs="Calibri"/>
                <w:lang w:val="nl-NL"/>
              </w:rPr>
              <w:t>[4] Alle bovengenoemde opties.</w:t>
            </w:r>
          </w:p>
        </w:tc>
      </w:tr>
      <w:tr w:rsidR="003A0F64" w:rsidRPr="00A82CC3" w14:paraId="519BB9B8" w14:textId="77777777" w:rsidTr="004F4653">
        <w:tc>
          <w:tcPr>
            <w:tcW w:w="1353" w:type="dxa"/>
            <w:shd w:val="clear" w:color="auto" w:fill="D9E2F3" w:themeFill="accent1" w:themeFillTint="33"/>
            <w:tcMar>
              <w:top w:w="120" w:type="dxa"/>
              <w:left w:w="180" w:type="dxa"/>
              <w:bottom w:w="120" w:type="dxa"/>
              <w:right w:w="180" w:type="dxa"/>
            </w:tcMar>
            <w:hideMark/>
          </w:tcPr>
          <w:p w14:paraId="776BAFC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79446F90"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7: Feedback</w:t>
            </w:r>
          </w:p>
          <w:p w14:paraId="5178DFB9"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252B9227"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1392A2C2" w14:textId="77777777" w:rsidR="003A0F64" w:rsidRPr="00E830F9" w:rsidRDefault="003A0F64" w:rsidP="004F4653">
            <w:pPr>
              <w:numPr>
                <w:ilvl w:val="0"/>
                <w:numId w:val="2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Confirm the identity of the person making the request and the person’s need to access the information.</w:t>
            </w:r>
          </w:p>
          <w:p w14:paraId="7B7AB5FA" w14:textId="77777777" w:rsidR="003A0F64" w:rsidRPr="00E830F9" w:rsidRDefault="003A0F64" w:rsidP="004F4653">
            <w:pPr>
              <w:numPr>
                <w:ilvl w:val="0"/>
                <w:numId w:val="2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Check to make sure the person is authorized to have a copy of the information.</w:t>
            </w:r>
          </w:p>
          <w:p w14:paraId="2DA43F4B" w14:textId="77777777" w:rsidR="003A0F64" w:rsidRPr="00E830F9" w:rsidRDefault="003A0F64" w:rsidP="004F4653">
            <w:pPr>
              <w:numPr>
                <w:ilvl w:val="0"/>
                <w:numId w:val="2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Verify that the information can be used for the purposes they are requesting to use it for.</w:t>
            </w:r>
          </w:p>
          <w:p w14:paraId="111CE34F" w14:textId="77777777" w:rsidR="003A0F64" w:rsidRPr="00E830F9" w:rsidRDefault="003A0F64" w:rsidP="004F4653">
            <w:pPr>
              <w:numPr>
                <w:ilvl w:val="0"/>
                <w:numId w:val="22"/>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Share only the amount of information required to meet the need, not more.</w:t>
            </w:r>
          </w:p>
          <w:p w14:paraId="1C4916FB"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see Section 3.2, Sharing Sensitive Data.</w:t>
            </w:r>
          </w:p>
        </w:tc>
        <w:tc>
          <w:tcPr>
            <w:tcW w:w="6000" w:type="dxa"/>
            <w:vAlign w:val="center"/>
          </w:tcPr>
          <w:p w14:paraId="3B036763"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Een van de meest voorkomende oorzaken van gegevensincidenten binnen een organisatie is het onjuist delen van gegevens met ongeautoriseerd personeel. Voordat u een document of bestand met gevoelige gegevens deelt, moet u altijd:</w:t>
            </w:r>
          </w:p>
          <w:p w14:paraId="0CA21064" w14:textId="77777777" w:rsidR="003A0F64" w:rsidRPr="00D727FE" w:rsidRDefault="003A0F64" w:rsidP="004F4653">
            <w:pPr>
              <w:numPr>
                <w:ilvl w:val="0"/>
                <w:numId w:val="22"/>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de identiteit van de persoon die het verzoek indient controleren, evenals de behoefte van de persoon om toegang te krijgen tot de informatie;</w:t>
            </w:r>
          </w:p>
          <w:p w14:paraId="405B947C" w14:textId="77777777" w:rsidR="003A0F64" w:rsidRPr="001E6366" w:rsidRDefault="003A0F64" w:rsidP="004F4653">
            <w:pPr>
              <w:numPr>
                <w:ilvl w:val="0"/>
                <w:numId w:val="22"/>
              </w:numPr>
              <w:spacing w:before="100" w:beforeAutospacing="1" w:after="100" w:afterAutospacing="1"/>
              <w:ind w:left="750" w:right="30"/>
              <w:rPr>
                <w:rFonts w:ascii="Calibri" w:eastAsia="Times New Roman" w:hAnsi="Calibri" w:cs="Calibri"/>
                <w:lang w:val="es-ES"/>
              </w:rPr>
            </w:pPr>
            <w:r w:rsidRPr="00E830F9">
              <w:rPr>
                <w:rFonts w:ascii="Calibri" w:eastAsia="Calibri" w:hAnsi="Calibri" w:cs="Calibri"/>
                <w:lang w:val="nl-NL"/>
              </w:rPr>
              <w:t>controleren of de persoon bevoegd is om een ​​kopie van de informatie te hebben;</w:t>
            </w:r>
          </w:p>
          <w:p w14:paraId="145C2FD1" w14:textId="77777777" w:rsidR="003A0F64" w:rsidRPr="00D727FE" w:rsidRDefault="003A0F64" w:rsidP="004F4653">
            <w:pPr>
              <w:numPr>
                <w:ilvl w:val="0"/>
                <w:numId w:val="22"/>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controleren of de informatie kan worden gebruikt voor de doeleinden waarvoor het is aangevraagd;</w:t>
            </w:r>
          </w:p>
          <w:p w14:paraId="2FA32571" w14:textId="77777777" w:rsidR="003A0F64" w:rsidRPr="00D727FE" w:rsidRDefault="003A0F64" w:rsidP="004F4653">
            <w:pPr>
              <w:numPr>
                <w:ilvl w:val="0"/>
                <w:numId w:val="22"/>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alleen de hoeveelheid informatie delen die nodig is om aan de behoefte te voldoen, niet meer.</w:t>
            </w:r>
          </w:p>
          <w:p w14:paraId="20E0229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Voor meer informatie, zie Hoofdstuk 3.2, Delen van gevoelige gegevens.</w:t>
            </w:r>
          </w:p>
        </w:tc>
      </w:tr>
      <w:tr w:rsidR="003A0F64" w:rsidRPr="00E830F9" w14:paraId="04273607" w14:textId="77777777" w:rsidTr="004F4653">
        <w:tc>
          <w:tcPr>
            <w:tcW w:w="1353" w:type="dxa"/>
            <w:shd w:val="clear" w:color="auto" w:fill="D9E2F3" w:themeFill="accent1" w:themeFillTint="33"/>
            <w:tcMar>
              <w:top w:w="120" w:type="dxa"/>
              <w:left w:w="180" w:type="dxa"/>
              <w:bottom w:w="120" w:type="dxa"/>
              <w:right w:w="180" w:type="dxa"/>
            </w:tcMar>
            <w:hideMark/>
          </w:tcPr>
          <w:p w14:paraId="5E30B0E4"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0CFF0DFF"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8: Scenario</w:t>
            </w:r>
          </w:p>
          <w:p w14:paraId="2FC8AA15"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4031B52E" w14:textId="77777777" w:rsidR="003A0F64" w:rsidRPr="00E830F9" w:rsidRDefault="003A0F64" w:rsidP="004F4653">
            <w:pPr>
              <w:pStyle w:val="NormalWeb"/>
              <w:ind w:left="30" w:right="30"/>
              <w:rPr>
                <w:rFonts w:ascii="Calibri" w:hAnsi="Calibri" w:cs="Calibri"/>
              </w:rPr>
            </w:pPr>
            <w:r w:rsidRPr="00E830F9">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E830F9">
              <w:rPr>
                <w:rFonts w:ascii="Calibri" w:hAnsi="Calibri" w:cs="Calibri"/>
              </w:rPr>
              <w:t>What do you do?</w:t>
            </w:r>
          </w:p>
        </w:tc>
        <w:tc>
          <w:tcPr>
            <w:tcW w:w="6000" w:type="dxa"/>
            <w:vAlign w:val="center"/>
          </w:tcPr>
          <w:p w14:paraId="4E007F7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U bent verkoopvertegenwoordiger en bezoekt een ziekenhuis in uw regio. Terwijl u bij de receptie wacht, legt u onbedoeld gevoelige documenten met beschermde gezondheidsinformatie op een verkeerde plaats. Wat doet u?</w:t>
            </w:r>
          </w:p>
        </w:tc>
      </w:tr>
      <w:tr w:rsidR="003A0F64" w:rsidRPr="00A82CC3" w14:paraId="56C30865" w14:textId="77777777" w:rsidTr="004F4653">
        <w:tc>
          <w:tcPr>
            <w:tcW w:w="1353" w:type="dxa"/>
            <w:shd w:val="clear" w:color="auto" w:fill="D9E2F3" w:themeFill="accent1" w:themeFillTint="33"/>
            <w:tcMar>
              <w:top w:w="120" w:type="dxa"/>
              <w:left w:w="180" w:type="dxa"/>
              <w:bottom w:w="120" w:type="dxa"/>
              <w:right w:w="180" w:type="dxa"/>
            </w:tcMar>
            <w:hideMark/>
          </w:tcPr>
          <w:p w14:paraId="6F5061B0"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79C09126"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8: Options</w:t>
            </w:r>
          </w:p>
          <w:p w14:paraId="6B8D5484"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27F0339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Notify the clinic's privacy officer.</w:t>
            </w:r>
          </w:p>
          <w:p w14:paraId="44F796B2"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Contact your supervisor.</w:t>
            </w:r>
          </w:p>
          <w:p w14:paraId="695D1403"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Report the incident to OEC or a member of the Global Privacy team.</w:t>
            </w:r>
          </w:p>
        </w:tc>
        <w:tc>
          <w:tcPr>
            <w:tcW w:w="6000" w:type="dxa"/>
            <w:vAlign w:val="center"/>
          </w:tcPr>
          <w:p w14:paraId="32D59FC4"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[1] De privacyfunctionaris van het ziekenhuis informeren.</w:t>
            </w:r>
          </w:p>
          <w:p w14:paraId="485EF287"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[2] Contact opnemen met uw leidinggevende.</w:t>
            </w:r>
          </w:p>
          <w:p w14:paraId="7D8AF417"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[3] Het incident melden aan OEC of een lid van het Global Privacy-team.</w:t>
            </w:r>
          </w:p>
        </w:tc>
      </w:tr>
      <w:tr w:rsidR="003A0F64" w:rsidRPr="00A82CC3" w14:paraId="15C82B48" w14:textId="77777777" w:rsidTr="004F4653">
        <w:tc>
          <w:tcPr>
            <w:tcW w:w="1353" w:type="dxa"/>
            <w:shd w:val="clear" w:color="auto" w:fill="D9E2F3" w:themeFill="accent1" w:themeFillTint="33"/>
            <w:tcMar>
              <w:top w:w="120" w:type="dxa"/>
              <w:left w:w="180" w:type="dxa"/>
              <w:bottom w:w="120" w:type="dxa"/>
              <w:right w:w="180" w:type="dxa"/>
            </w:tcMar>
            <w:hideMark/>
          </w:tcPr>
          <w:p w14:paraId="1325F637"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3263688F"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8: Feedback</w:t>
            </w:r>
          </w:p>
          <w:p w14:paraId="2AAF01DA"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16E6E21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In response to any inadvertent disclosure of a patient’s protected health information, you should immediately report the incident to:</w:t>
            </w:r>
          </w:p>
          <w:p w14:paraId="327D24D0" w14:textId="77777777" w:rsidR="003A0F64" w:rsidRPr="00E830F9" w:rsidRDefault="003A0F64" w:rsidP="004F4653">
            <w:pPr>
              <w:numPr>
                <w:ilvl w:val="0"/>
                <w:numId w:val="23"/>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OEC or a member of the Global Privacy team.</w:t>
            </w:r>
          </w:p>
          <w:p w14:paraId="05FA14D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see Section 3.4, Responding to Improper Disclosures.</w:t>
            </w:r>
          </w:p>
        </w:tc>
        <w:tc>
          <w:tcPr>
            <w:tcW w:w="6000" w:type="dxa"/>
            <w:vAlign w:val="center"/>
          </w:tcPr>
          <w:p w14:paraId="65FDFDFA"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reactie op elke onbedoelde openbaarmaking van de beschermde gezondheidsinformatie van een patiënt, moet u het incident onmiddellijk melden aan:</w:t>
            </w:r>
          </w:p>
          <w:p w14:paraId="5C054E6A" w14:textId="77777777" w:rsidR="003A0F64" w:rsidRPr="00E830F9" w:rsidRDefault="003A0F64" w:rsidP="004F4653">
            <w:pPr>
              <w:numPr>
                <w:ilvl w:val="0"/>
                <w:numId w:val="23"/>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OEC of een lid van het Global Privacy-team.</w:t>
            </w:r>
          </w:p>
          <w:p w14:paraId="529E163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Raadpleeg voor meer informatie  Hoofdstuk 3.4, Reageren op ongepaste openbaarmakingen.</w:t>
            </w:r>
          </w:p>
        </w:tc>
      </w:tr>
      <w:tr w:rsidR="003A0F64" w:rsidRPr="00E830F9" w14:paraId="154045B6" w14:textId="77777777" w:rsidTr="004F4653">
        <w:tc>
          <w:tcPr>
            <w:tcW w:w="1353" w:type="dxa"/>
            <w:shd w:val="clear" w:color="auto" w:fill="D9E2F3" w:themeFill="accent1" w:themeFillTint="33"/>
            <w:tcMar>
              <w:top w:w="120" w:type="dxa"/>
              <w:left w:w="180" w:type="dxa"/>
              <w:bottom w:w="120" w:type="dxa"/>
              <w:right w:w="180" w:type="dxa"/>
            </w:tcMar>
            <w:hideMark/>
          </w:tcPr>
          <w:p w14:paraId="3B312C11"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687469E1"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9: Scenario</w:t>
            </w:r>
          </w:p>
          <w:p w14:paraId="550ED78B"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356FE489" w14:textId="77777777" w:rsidR="003A0F64" w:rsidRPr="00E830F9" w:rsidRDefault="003A0F64" w:rsidP="004F4653">
            <w:pPr>
              <w:pStyle w:val="NormalWeb"/>
              <w:ind w:left="30" w:right="30"/>
              <w:rPr>
                <w:rFonts w:ascii="Calibri" w:hAnsi="Calibri" w:cs="Calibri"/>
              </w:rPr>
            </w:pPr>
            <w:r w:rsidRPr="00E830F9">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E830F9">
              <w:rPr>
                <w:rFonts w:ascii="Calibri" w:hAnsi="Calibri" w:cs="Calibri"/>
              </w:rPr>
              <w:t>What should you do first?</w:t>
            </w:r>
          </w:p>
        </w:tc>
        <w:tc>
          <w:tcPr>
            <w:tcW w:w="6000" w:type="dxa"/>
            <w:vAlign w:val="center"/>
          </w:tcPr>
          <w:p w14:paraId="209F2AF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Terwijl u per trein naar uw werk reist laat u onbedoeld uw laptop met daarop gevoelige werkdocumenten op uw zitplaats in de trein liggen en verlaat u de trein. U realiseert zich uw fout als u op kantoor bent en naar uw laptop zoekt, maar deze nergens kunt vinden. Wat zijn de eerste stappen die u moet zetten?</w:t>
            </w:r>
          </w:p>
        </w:tc>
      </w:tr>
      <w:tr w:rsidR="003A0F64" w:rsidRPr="00A82CC3" w14:paraId="7FAFCBEB" w14:textId="77777777" w:rsidTr="004F4653">
        <w:tc>
          <w:tcPr>
            <w:tcW w:w="1353" w:type="dxa"/>
            <w:shd w:val="clear" w:color="auto" w:fill="D9E2F3" w:themeFill="accent1" w:themeFillTint="33"/>
            <w:tcMar>
              <w:top w:w="120" w:type="dxa"/>
              <w:left w:w="180" w:type="dxa"/>
              <w:bottom w:w="120" w:type="dxa"/>
              <w:right w:w="180" w:type="dxa"/>
            </w:tcMar>
            <w:hideMark/>
          </w:tcPr>
          <w:p w14:paraId="5DBF13E2"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066AAADC"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9: Options</w:t>
            </w:r>
          </w:p>
          <w:p w14:paraId="452960A9"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5F6E09B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[1] Call the train company and ask if someone turned in your laptop.</w:t>
            </w:r>
          </w:p>
          <w:p w14:paraId="1B776E8D"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[2] Go back to the train station and search for your laptop.</w:t>
            </w:r>
          </w:p>
          <w:p w14:paraId="4FD8CC1F"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Contact your local Global Service Desk.</w:t>
            </w:r>
          </w:p>
        </w:tc>
        <w:tc>
          <w:tcPr>
            <w:tcW w:w="6000" w:type="dxa"/>
            <w:vAlign w:val="center"/>
          </w:tcPr>
          <w:p w14:paraId="4B1BA43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[1] De spoorwegmaatschappij bellen en vragen of iemand uw laptop daar heeft afgegeven.</w:t>
            </w:r>
          </w:p>
          <w:p w14:paraId="7E78B656"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[2] Teruggaan naar het treinstation en uw laptop zoeken.</w:t>
            </w:r>
          </w:p>
          <w:p w14:paraId="77F7FCF2"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[3] Contact opnemen met uw lokale Global Service Desk.</w:t>
            </w:r>
          </w:p>
        </w:tc>
      </w:tr>
      <w:tr w:rsidR="003A0F64" w:rsidRPr="00A82CC3" w14:paraId="0178FF91" w14:textId="77777777" w:rsidTr="004F4653">
        <w:tc>
          <w:tcPr>
            <w:tcW w:w="1353" w:type="dxa"/>
            <w:shd w:val="clear" w:color="auto" w:fill="D9E2F3" w:themeFill="accent1" w:themeFillTint="33"/>
            <w:tcMar>
              <w:top w:w="120" w:type="dxa"/>
              <w:left w:w="180" w:type="dxa"/>
              <w:bottom w:w="120" w:type="dxa"/>
              <w:right w:w="180" w:type="dxa"/>
            </w:tcMar>
            <w:hideMark/>
          </w:tcPr>
          <w:p w14:paraId="162EE7E4"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Screen 46</w:t>
            </w:r>
          </w:p>
          <w:p w14:paraId="2082D080"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9: Feedback</w:t>
            </w:r>
          </w:p>
          <w:p w14:paraId="55857A97"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7CBCE69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believe that sensitive information may have been compromised, such as through a lost or stolen laptop, please contact your local Global Service Desk immediately.</w:t>
            </w:r>
          </w:p>
          <w:p w14:paraId="75E82D9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see Section 3.4, Reporting a Data Incident.</w:t>
            </w:r>
          </w:p>
        </w:tc>
        <w:tc>
          <w:tcPr>
            <w:tcW w:w="6000" w:type="dxa"/>
            <w:vAlign w:val="center"/>
          </w:tcPr>
          <w:p w14:paraId="6729CCCD"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Als u van mening bent dat mogelijk gevoelige informatie is gecompromitteerd, zoals door een verloren of gestolen laptop, moet u onmiddellijk contact opnemen met uw lokale Global Service Desk.</w:t>
            </w:r>
          </w:p>
          <w:p w14:paraId="49A2B14F"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Zie voor meer informatie Hoofdstuk 3.4, Het melden van een gegevensincident.</w:t>
            </w:r>
          </w:p>
        </w:tc>
      </w:tr>
      <w:tr w:rsidR="003A0F64" w:rsidRPr="00A82CC3" w14:paraId="4A766E94" w14:textId="77777777" w:rsidTr="004F4653">
        <w:tc>
          <w:tcPr>
            <w:tcW w:w="1353" w:type="dxa"/>
            <w:shd w:val="clear" w:color="auto" w:fill="D9E2F3" w:themeFill="accent1" w:themeFillTint="33"/>
            <w:tcMar>
              <w:top w:w="120" w:type="dxa"/>
              <w:left w:w="180" w:type="dxa"/>
              <w:bottom w:w="120" w:type="dxa"/>
              <w:right w:w="180" w:type="dxa"/>
            </w:tcMar>
            <w:hideMark/>
          </w:tcPr>
          <w:p w14:paraId="19F10551"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4E65AB46"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10: Scenario</w:t>
            </w:r>
          </w:p>
          <w:p w14:paraId="2D688046"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1D0DC58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 should only use personal information:</w:t>
            </w:r>
          </w:p>
          <w:p w14:paraId="345F0264" w14:textId="77777777" w:rsidR="003A0F64" w:rsidRPr="00E830F9" w:rsidRDefault="003A0F64" w:rsidP="004F4653">
            <w:pPr>
              <w:pStyle w:val="NormalWeb"/>
              <w:ind w:left="30" w:right="30"/>
              <w:rPr>
                <w:rFonts w:ascii="Calibri" w:hAnsi="Calibri" w:cs="Calibri"/>
              </w:rPr>
            </w:pPr>
            <w:r w:rsidRPr="00E830F9">
              <w:rPr>
                <w:rFonts w:ascii="Calibri" w:hAnsi="Calibri" w:cs="Calibri"/>
              </w:rPr>
              <w:t>Check all that apply.</w:t>
            </w:r>
          </w:p>
        </w:tc>
        <w:tc>
          <w:tcPr>
            <w:tcW w:w="6000" w:type="dxa"/>
            <w:vAlign w:val="center"/>
          </w:tcPr>
          <w:p w14:paraId="3BEB7AF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U mag persoonlijke informatie uitsluitend gebruiken:</w:t>
            </w:r>
          </w:p>
          <w:p w14:paraId="53D917E4" w14:textId="77777777" w:rsidR="003A0F64" w:rsidRPr="00D727FE" w:rsidRDefault="003A0F64" w:rsidP="004F4653">
            <w:pPr>
              <w:pStyle w:val="NormalWeb"/>
              <w:ind w:left="30" w:right="30"/>
              <w:rPr>
                <w:rFonts w:ascii="Calibri" w:hAnsi="Calibri" w:cs="Calibri"/>
                <w:lang w:val="en-US"/>
              </w:rPr>
            </w:pPr>
            <w:r w:rsidRPr="00E830F9">
              <w:rPr>
                <w:rFonts w:ascii="Calibri" w:eastAsia="Calibri" w:hAnsi="Calibri" w:cs="Calibri"/>
                <w:lang w:val="nl-NL"/>
              </w:rPr>
              <w:t>Vink alles aan wat van toepassing is.</w:t>
            </w:r>
          </w:p>
        </w:tc>
      </w:tr>
      <w:tr w:rsidR="003A0F64" w:rsidRPr="00A82CC3" w14:paraId="47720932" w14:textId="77777777" w:rsidTr="004F4653">
        <w:tc>
          <w:tcPr>
            <w:tcW w:w="1353" w:type="dxa"/>
            <w:shd w:val="clear" w:color="auto" w:fill="D9E2F3" w:themeFill="accent1" w:themeFillTint="33"/>
            <w:tcMar>
              <w:top w:w="120" w:type="dxa"/>
              <w:left w:w="180" w:type="dxa"/>
              <w:bottom w:w="120" w:type="dxa"/>
              <w:right w:w="180" w:type="dxa"/>
            </w:tcMar>
            <w:hideMark/>
          </w:tcPr>
          <w:p w14:paraId="3C7CFB0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21B83961"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10: Options</w:t>
            </w:r>
          </w:p>
          <w:p w14:paraId="337E0A4B"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55DA0BD"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[1] For the specific purpose for which you have been granted access.</w:t>
            </w:r>
          </w:p>
          <w:p w14:paraId="73EC1CB1"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[2] According to the notice provided to the data subject.</w:t>
            </w:r>
          </w:p>
          <w:p w14:paraId="4415AEAF" w14:textId="77777777" w:rsidR="003A0F64" w:rsidRPr="00E830F9" w:rsidRDefault="003A0F64" w:rsidP="004F4653">
            <w:pPr>
              <w:pStyle w:val="iscorrect"/>
              <w:ind w:left="30" w:right="30"/>
              <w:rPr>
                <w:rFonts w:ascii="Calibri" w:hAnsi="Calibri" w:cs="Calibri"/>
                <w:lang w:val="en-IE"/>
              </w:rPr>
            </w:pPr>
            <w:r w:rsidRPr="00E830F9">
              <w:rPr>
                <w:rFonts w:ascii="Calibri" w:hAnsi="Calibri" w:cs="Calibri"/>
                <w:lang w:val="en-IE"/>
              </w:rPr>
              <w:t>[3] According to the consent granted by the data subject.</w:t>
            </w:r>
          </w:p>
        </w:tc>
        <w:tc>
          <w:tcPr>
            <w:tcW w:w="6000" w:type="dxa"/>
            <w:vAlign w:val="center"/>
          </w:tcPr>
          <w:p w14:paraId="0EDB3722"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[1] Voor het specifieke doel waarvoor u er toegang toe is verleend.</w:t>
            </w:r>
          </w:p>
          <w:p w14:paraId="0ADED8BD" w14:textId="77777777" w:rsidR="003A0F64" w:rsidRPr="00D727FE" w:rsidRDefault="003A0F64" w:rsidP="004F4653">
            <w:pPr>
              <w:pStyle w:val="iscorrect"/>
              <w:ind w:left="30" w:right="30"/>
              <w:rPr>
                <w:rFonts w:ascii="Calibri" w:hAnsi="Calibri" w:cs="Calibri"/>
                <w:lang w:val="de-DE"/>
              </w:rPr>
            </w:pPr>
            <w:r w:rsidRPr="00E830F9">
              <w:rPr>
                <w:rFonts w:ascii="Calibri" w:eastAsia="Calibri" w:hAnsi="Calibri" w:cs="Calibri"/>
                <w:lang w:val="nl-NL"/>
              </w:rPr>
              <w:t>[2] In overeenstemming met de kennisgeving verstrekt aan de betrokkene.</w:t>
            </w:r>
          </w:p>
          <w:p w14:paraId="222D85C8" w14:textId="77777777" w:rsidR="003A0F64" w:rsidRPr="00E830F9" w:rsidRDefault="003A0F64" w:rsidP="004F4653">
            <w:pPr>
              <w:pStyle w:val="iscorrect"/>
              <w:ind w:left="30" w:right="30"/>
              <w:rPr>
                <w:rFonts w:ascii="Calibri" w:hAnsi="Calibri" w:cs="Calibri"/>
                <w:lang w:val="en-IE"/>
              </w:rPr>
            </w:pPr>
            <w:r w:rsidRPr="00E830F9">
              <w:rPr>
                <w:rFonts w:ascii="Calibri" w:eastAsia="Calibri" w:hAnsi="Calibri" w:cs="Calibri"/>
                <w:lang w:val="nl-NL"/>
              </w:rPr>
              <w:t>[3] In overeenstemming met de toestemming verleend door de betrokkene.</w:t>
            </w:r>
          </w:p>
        </w:tc>
      </w:tr>
      <w:tr w:rsidR="003A0F64" w:rsidRPr="00A82CC3" w14:paraId="3B737EE0" w14:textId="77777777" w:rsidTr="004F4653">
        <w:tc>
          <w:tcPr>
            <w:tcW w:w="1353" w:type="dxa"/>
            <w:shd w:val="clear" w:color="auto" w:fill="D9E2F3" w:themeFill="accent1" w:themeFillTint="33"/>
            <w:tcMar>
              <w:top w:w="120" w:type="dxa"/>
              <w:left w:w="180" w:type="dxa"/>
              <w:bottom w:w="120" w:type="dxa"/>
              <w:right w:w="180" w:type="dxa"/>
            </w:tcMar>
            <w:hideMark/>
          </w:tcPr>
          <w:p w14:paraId="7CD79E3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Screen 46</w:t>
            </w:r>
          </w:p>
          <w:p w14:paraId="76DCFEF7" w14:textId="77777777" w:rsidR="003A0F64" w:rsidRPr="00E830F9" w:rsidRDefault="003A0F64" w:rsidP="004F4653">
            <w:pPr>
              <w:pStyle w:val="NormalWeb"/>
              <w:ind w:left="30" w:right="30"/>
              <w:rPr>
                <w:rFonts w:ascii="Calibri" w:hAnsi="Calibri" w:cs="Calibri"/>
                <w:sz w:val="16"/>
              </w:rPr>
            </w:pPr>
            <w:r w:rsidRPr="00E830F9">
              <w:rPr>
                <w:rFonts w:ascii="Calibri" w:hAnsi="Calibri" w:cs="Calibri"/>
                <w:sz w:val="16"/>
              </w:rPr>
              <w:t>Question 10: Feedback</w:t>
            </w:r>
          </w:p>
          <w:p w14:paraId="172E2E10" w14:textId="77777777" w:rsidR="003A0F64" w:rsidRPr="00E830F9" w:rsidRDefault="003A0F64" w:rsidP="004F4653">
            <w:pPr>
              <w:ind w:left="30" w:right="30"/>
              <w:rPr>
                <w:rFonts w:ascii="Calibri" w:eastAsia="Times New Roman" w:hAnsi="Calibri" w:cs="Calibri"/>
                <w:sz w:val="16"/>
              </w:rPr>
            </w:pPr>
            <w:r w:rsidRPr="00E830F9">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61A9D7A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If you have permission to access personal information, only use it:</w:t>
            </w:r>
          </w:p>
          <w:p w14:paraId="4BC40D12" w14:textId="77777777" w:rsidR="003A0F64" w:rsidRPr="00E830F9" w:rsidRDefault="003A0F64" w:rsidP="004F4653">
            <w:pPr>
              <w:numPr>
                <w:ilvl w:val="0"/>
                <w:numId w:val="24"/>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For the specific purpose for which you have been granted access.</w:t>
            </w:r>
          </w:p>
          <w:p w14:paraId="3B3643BB" w14:textId="77777777" w:rsidR="003A0F64" w:rsidRPr="00E830F9" w:rsidRDefault="003A0F64" w:rsidP="004F4653">
            <w:pPr>
              <w:numPr>
                <w:ilvl w:val="0"/>
                <w:numId w:val="24"/>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t>According to the notice provided to the data subject.</w:t>
            </w:r>
          </w:p>
          <w:p w14:paraId="2BD12EC2" w14:textId="77777777" w:rsidR="003A0F64" w:rsidRPr="00E830F9" w:rsidRDefault="003A0F64" w:rsidP="004F4653">
            <w:pPr>
              <w:numPr>
                <w:ilvl w:val="0"/>
                <w:numId w:val="24"/>
              </w:numPr>
              <w:spacing w:before="100" w:beforeAutospacing="1" w:after="100" w:afterAutospacing="1"/>
              <w:ind w:left="750" w:right="30"/>
              <w:rPr>
                <w:rFonts w:ascii="Calibri" w:eastAsia="Times New Roman" w:hAnsi="Calibri" w:cs="Calibri"/>
                <w:lang w:val="en-IE"/>
              </w:rPr>
            </w:pPr>
            <w:r w:rsidRPr="00E830F9">
              <w:rPr>
                <w:rFonts w:ascii="Calibri" w:eastAsia="Times New Roman" w:hAnsi="Calibri" w:cs="Calibri"/>
                <w:lang w:val="en-IE"/>
              </w:rPr>
              <w:lastRenderedPageBreak/>
              <w:t>According to the consent granted by the data subject.</w:t>
            </w:r>
          </w:p>
          <w:p w14:paraId="12FB8971"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For more information, see Section 3.1 Accessing and Using Sensitive Data.</w:t>
            </w:r>
          </w:p>
        </w:tc>
        <w:tc>
          <w:tcPr>
            <w:tcW w:w="6000" w:type="dxa"/>
            <w:vAlign w:val="center"/>
          </w:tcPr>
          <w:p w14:paraId="56D47A08"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lastRenderedPageBreak/>
              <w:t>Als u toestemming heeft om toegang te verkrijgen tot persoonlijke informatie, mag u deze uitsluitend gebruiken:</w:t>
            </w:r>
          </w:p>
          <w:p w14:paraId="305A77C6" w14:textId="77777777" w:rsidR="003A0F64" w:rsidRPr="00E830F9" w:rsidRDefault="003A0F64" w:rsidP="004F4653">
            <w:pPr>
              <w:numPr>
                <w:ilvl w:val="0"/>
                <w:numId w:val="24"/>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t>Voor het specifieke doel waarvoor u er toegang toe is verleend.</w:t>
            </w:r>
          </w:p>
          <w:p w14:paraId="19B1ABDE" w14:textId="77777777" w:rsidR="003A0F64" w:rsidRPr="00D727FE" w:rsidRDefault="003A0F64" w:rsidP="004F4653">
            <w:pPr>
              <w:numPr>
                <w:ilvl w:val="0"/>
                <w:numId w:val="24"/>
              </w:numPr>
              <w:spacing w:before="100" w:beforeAutospacing="1" w:after="100" w:afterAutospacing="1"/>
              <w:ind w:left="750" w:right="30"/>
              <w:rPr>
                <w:rFonts w:ascii="Calibri" w:eastAsia="Times New Roman" w:hAnsi="Calibri" w:cs="Calibri"/>
                <w:lang w:val="de-DE"/>
              </w:rPr>
            </w:pPr>
            <w:r w:rsidRPr="00E830F9">
              <w:rPr>
                <w:rFonts w:ascii="Calibri" w:eastAsia="Calibri" w:hAnsi="Calibri" w:cs="Calibri"/>
                <w:lang w:val="nl-NL"/>
              </w:rPr>
              <w:t>In overeenstemming met de kennisgeving verstrekt aan de betrokkene.</w:t>
            </w:r>
          </w:p>
          <w:p w14:paraId="501B1B52" w14:textId="77777777" w:rsidR="003A0F64" w:rsidRPr="00E830F9" w:rsidRDefault="003A0F64" w:rsidP="004F4653">
            <w:pPr>
              <w:numPr>
                <w:ilvl w:val="0"/>
                <w:numId w:val="24"/>
              </w:numPr>
              <w:spacing w:before="100" w:beforeAutospacing="1" w:after="100" w:afterAutospacing="1"/>
              <w:ind w:left="750" w:right="30"/>
              <w:rPr>
                <w:rFonts w:ascii="Calibri" w:eastAsia="Times New Roman" w:hAnsi="Calibri" w:cs="Calibri"/>
                <w:lang w:val="en-IE"/>
              </w:rPr>
            </w:pPr>
            <w:r w:rsidRPr="00E830F9">
              <w:rPr>
                <w:rFonts w:ascii="Calibri" w:eastAsia="Calibri" w:hAnsi="Calibri" w:cs="Calibri"/>
                <w:lang w:val="nl-NL"/>
              </w:rPr>
              <w:lastRenderedPageBreak/>
              <w:t>In overeenstemming met de toestemming verleend door de betrokkene.</w:t>
            </w:r>
          </w:p>
          <w:p w14:paraId="3AF3F10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Zie voor meer informatie over het juiste antwoord Hoofdstuk 3.1, Toegang tot en gebruik van gevoelige gegevens.</w:t>
            </w:r>
          </w:p>
        </w:tc>
      </w:tr>
      <w:tr w:rsidR="003A0F64" w:rsidRPr="00E830F9" w14:paraId="63B9C6B9" w14:textId="77777777" w:rsidTr="004F4653">
        <w:tc>
          <w:tcPr>
            <w:tcW w:w="1353" w:type="dxa"/>
            <w:shd w:val="clear" w:color="auto" w:fill="D9E2F3" w:themeFill="accent1" w:themeFillTint="33"/>
            <w:tcMar>
              <w:top w:w="120" w:type="dxa"/>
              <w:left w:w="180" w:type="dxa"/>
              <w:bottom w:w="120" w:type="dxa"/>
              <w:right w:w="180" w:type="dxa"/>
            </w:tcMar>
            <w:hideMark/>
          </w:tcPr>
          <w:p w14:paraId="58D73A94" w14:textId="77777777" w:rsidR="003A0F64" w:rsidRPr="00E830F9" w:rsidRDefault="00000000" w:rsidP="004F4653">
            <w:pPr>
              <w:spacing w:before="30" w:after="30"/>
              <w:ind w:left="30" w:right="30"/>
              <w:rPr>
                <w:rFonts w:ascii="Calibri" w:eastAsia="Times New Roman" w:hAnsi="Calibri" w:cs="Calibri"/>
                <w:sz w:val="16"/>
              </w:rPr>
            </w:pPr>
            <w:hyperlink r:id="rId158" w:tgtFrame="_blank" w:history="1">
              <w:r w:rsidR="003A0F64" w:rsidRPr="00E830F9">
                <w:rPr>
                  <w:rStyle w:val="Hyperlink"/>
                  <w:rFonts w:ascii="Calibri" w:eastAsia="Times New Roman" w:hAnsi="Calibri" w:cs="Calibri"/>
                  <w:sz w:val="16"/>
                </w:rPr>
                <w:t>Screen 46</w:t>
              </w:r>
            </w:hyperlink>
            <w:r w:rsidR="003A0F64" w:rsidRPr="00E830F9">
              <w:rPr>
                <w:rFonts w:ascii="Calibri" w:eastAsia="Times New Roman" w:hAnsi="Calibri" w:cs="Calibri"/>
                <w:sz w:val="16"/>
              </w:rPr>
              <w:t xml:space="preserve"> </w:t>
            </w:r>
          </w:p>
          <w:p w14:paraId="53EF2C7C" w14:textId="77777777" w:rsidR="003A0F64" w:rsidRPr="00E830F9" w:rsidRDefault="00000000" w:rsidP="004F4653">
            <w:pPr>
              <w:ind w:left="30" w:right="30"/>
              <w:rPr>
                <w:rFonts w:ascii="Calibri" w:eastAsia="Times New Roman" w:hAnsi="Calibri" w:cs="Calibri"/>
                <w:sz w:val="16"/>
              </w:rPr>
            </w:pPr>
            <w:hyperlink r:id="rId159" w:tgtFrame="_blank" w:history="1">
              <w:r w:rsidR="003A0F64" w:rsidRPr="00E830F9">
                <w:rPr>
                  <w:rStyle w:val="Hyperlink"/>
                  <w:rFonts w:ascii="Calibri" w:eastAsia="Times New Roman" w:hAnsi="Calibri" w:cs="Calibri"/>
                  <w:sz w:val="16"/>
                </w:rPr>
                <w:t>87_C_48</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8A8065" w14:textId="77777777" w:rsidR="003A0F64" w:rsidRPr="00E830F9" w:rsidRDefault="003A0F64" w:rsidP="004F4653">
            <w:pPr>
              <w:pStyle w:val="NormalWeb"/>
              <w:ind w:left="30" w:right="30"/>
              <w:rPr>
                <w:rFonts w:ascii="Calibri" w:hAnsi="Calibri" w:cs="Calibri"/>
              </w:rPr>
            </w:pPr>
            <w:r w:rsidRPr="00E830F9">
              <w:rPr>
                <w:rFonts w:ascii="Calibri" w:hAnsi="Calibri" w:cs="Calibri"/>
              </w:rPr>
              <w:t>All questions remain unanswered</w:t>
            </w:r>
          </w:p>
        </w:tc>
        <w:tc>
          <w:tcPr>
            <w:tcW w:w="6000" w:type="dxa"/>
            <w:vAlign w:val="center"/>
          </w:tcPr>
          <w:p w14:paraId="716C5304"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Alle vragen blijven onbeantwoord</w:t>
            </w:r>
          </w:p>
        </w:tc>
      </w:tr>
      <w:tr w:rsidR="003A0F64" w:rsidRPr="00A82CC3" w14:paraId="3F98272D" w14:textId="77777777" w:rsidTr="004F4653">
        <w:tc>
          <w:tcPr>
            <w:tcW w:w="1353" w:type="dxa"/>
            <w:shd w:val="clear" w:color="auto" w:fill="D9E2F3" w:themeFill="accent1" w:themeFillTint="33"/>
            <w:tcMar>
              <w:top w:w="120" w:type="dxa"/>
              <w:left w:w="180" w:type="dxa"/>
              <w:bottom w:w="120" w:type="dxa"/>
              <w:right w:w="180" w:type="dxa"/>
            </w:tcMar>
            <w:hideMark/>
          </w:tcPr>
          <w:p w14:paraId="6909943A" w14:textId="77777777" w:rsidR="003A0F64" w:rsidRPr="00E830F9" w:rsidRDefault="00000000" w:rsidP="004F4653">
            <w:pPr>
              <w:spacing w:before="30" w:after="30"/>
              <w:ind w:left="30" w:right="30"/>
              <w:rPr>
                <w:rFonts w:ascii="Calibri" w:eastAsia="Times New Roman" w:hAnsi="Calibri" w:cs="Calibri"/>
                <w:sz w:val="16"/>
              </w:rPr>
            </w:pPr>
            <w:hyperlink r:id="rId160" w:tgtFrame="_blank" w:history="1">
              <w:r w:rsidR="003A0F64" w:rsidRPr="00E830F9">
                <w:rPr>
                  <w:rStyle w:val="Hyperlink"/>
                  <w:rFonts w:ascii="Calibri" w:eastAsia="Times New Roman" w:hAnsi="Calibri" w:cs="Calibri"/>
                  <w:sz w:val="16"/>
                </w:rPr>
                <w:t>Screen 47</w:t>
              </w:r>
            </w:hyperlink>
            <w:r w:rsidR="003A0F64" w:rsidRPr="00E830F9">
              <w:rPr>
                <w:rFonts w:ascii="Calibri" w:eastAsia="Times New Roman" w:hAnsi="Calibri" w:cs="Calibri"/>
                <w:sz w:val="16"/>
              </w:rPr>
              <w:t xml:space="preserve"> </w:t>
            </w:r>
          </w:p>
          <w:p w14:paraId="2F8859ED" w14:textId="77777777" w:rsidR="003A0F64" w:rsidRPr="00E830F9" w:rsidRDefault="00000000" w:rsidP="004F4653">
            <w:pPr>
              <w:ind w:left="30" w:right="30"/>
              <w:rPr>
                <w:rFonts w:ascii="Calibri" w:eastAsia="Times New Roman" w:hAnsi="Calibri" w:cs="Calibri"/>
                <w:sz w:val="16"/>
              </w:rPr>
            </w:pPr>
            <w:hyperlink r:id="rId161" w:tgtFrame="_blank" w:history="1">
              <w:r w:rsidR="003A0F64" w:rsidRPr="00E830F9">
                <w:rPr>
                  <w:rStyle w:val="Hyperlink"/>
                  <w:rFonts w:ascii="Calibri" w:eastAsia="Times New Roman" w:hAnsi="Calibri" w:cs="Calibri"/>
                  <w:sz w:val="16"/>
                </w:rPr>
                <w:t>88_C_49</w:t>
              </w:r>
            </w:hyperlink>
            <w:r w:rsidR="003A0F64" w:rsidRPr="00E830F9">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EE9F4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No results are available, as you have not completed the Knowledge Check.</w:t>
            </w:r>
          </w:p>
          <w:p w14:paraId="096254B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Congratulations! You have successfully passed the Knowledge Check and completed the course.</w:t>
            </w:r>
          </w:p>
          <w:p w14:paraId="1C59DBF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Please review your results below by clicking on each question.</w:t>
            </w:r>
          </w:p>
          <w:p w14:paraId="3E58252A"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Once you are done, you must click the </w:t>
            </w:r>
            <w:r w:rsidRPr="00E830F9">
              <w:rPr>
                <w:rStyle w:val="bold1"/>
                <w:rFonts w:ascii="Calibri" w:hAnsi="Calibri" w:cs="Calibri"/>
                <w:lang w:val="en-IE"/>
              </w:rPr>
              <w:t>EXIT [X]</w:t>
            </w:r>
            <w:r w:rsidRPr="00E830F9">
              <w:rPr>
                <w:rFonts w:ascii="Calibri" w:hAnsi="Calibri" w:cs="Calibri"/>
                <w:lang w:val="en-IE"/>
              </w:rPr>
              <w:t xml:space="preserve"> icon in the course title bar before closing your browser window or browser tab.</w:t>
            </w:r>
          </w:p>
          <w:p w14:paraId="569689F5"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Sorry, you did not pass the Knowledge Check. Take a few minutes to review your results below by clicking on each question.</w:t>
            </w:r>
          </w:p>
          <w:p w14:paraId="683763B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When you are done, click the </w:t>
            </w:r>
            <w:r w:rsidRPr="00E830F9">
              <w:rPr>
                <w:rStyle w:val="bold1"/>
                <w:rFonts w:ascii="Calibri" w:hAnsi="Calibri" w:cs="Calibri"/>
                <w:lang w:val="en-IE"/>
              </w:rPr>
              <w:t>Retake Knowledge Check</w:t>
            </w:r>
            <w:r w:rsidRPr="00E830F9">
              <w:rPr>
                <w:rFonts w:ascii="Calibri" w:hAnsi="Calibri" w:cs="Calibri"/>
                <w:lang w:val="en-IE"/>
              </w:rPr>
              <w:t xml:space="preserve"> button.</w:t>
            </w:r>
          </w:p>
        </w:tc>
        <w:tc>
          <w:tcPr>
            <w:tcW w:w="6000" w:type="dxa"/>
            <w:vAlign w:val="center"/>
          </w:tcPr>
          <w:p w14:paraId="2FF8D937"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Er zijn geen resultaten beschikbaar, omdat u de Kennischeck niet hebt voltooid.</w:t>
            </w:r>
          </w:p>
          <w:p w14:paraId="78B1F13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Gefeliciteerd! U hebt de Kennischeck succesvol afgerond en de cursus voltooid.</w:t>
            </w:r>
          </w:p>
          <w:p w14:paraId="5D809E5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Bekijk uw resultaten hieronder door op elke vraag te klikken.</w:t>
            </w:r>
          </w:p>
          <w:p w14:paraId="2A46EF62"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 xml:space="preserve">Nadat u klaar bent, moet u klikken op het pictogram </w:t>
            </w:r>
            <w:r w:rsidRPr="00E830F9">
              <w:rPr>
                <w:rFonts w:ascii="Calibri" w:eastAsia="Calibri" w:hAnsi="Calibri" w:cs="Calibri"/>
                <w:b/>
                <w:bCs/>
                <w:lang w:val="nl-NL"/>
              </w:rPr>
              <w:t>AFSLUITEN [X]</w:t>
            </w:r>
            <w:r w:rsidRPr="00E830F9">
              <w:rPr>
                <w:rFonts w:ascii="Calibri" w:eastAsia="Calibri" w:hAnsi="Calibri" w:cs="Calibri"/>
                <w:lang w:val="nl-NL"/>
              </w:rPr>
              <w:t xml:space="preserve"> in de titelbalk van de cursus voordat u uw browservenster of -tabblad sluit.</w:t>
            </w:r>
          </w:p>
          <w:p w14:paraId="7E5A4788"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Helaas, u bent niet geslaagd voor de Kennischeck. Neem even de tijd om uw resultaten hieronder te bekijken door op elke vraag te klikken.</w:t>
            </w:r>
          </w:p>
          <w:p w14:paraId="687730CD" w14:textId="77777777" w:rsidR="003A0F64" w:rsidRPr="00D727FE" w:rsidRDefault="003A0F64" w:rsidP="004F4653">
            <w:pPr>
              <w:pStyle w:val="NormalWeb"/>
              <w:ind w:left="30" w:right="30"/>
              <w:rPr>
                <w:rFonts w:ascii="Calibri" w:hAnsi="Calibri" w:cs="Calibri"/>
                <w:lang w:val="nl-NL"/>
              </w:rPr>
            </w:pPr>
            <w:r w:rsidRPr="00E830F9">
              <w:rPr>
                <w:rFonts w:ascii="Calibri" w:eastAsia="Calibri" w:hAnsi="Calibri" w:cs="Calibri"/>
                <w:lang w:val="nl-NL"/>
              </w:rPr>
              <w:t xml:space="preserve">Wanneer u klaar bent, klikt u op de knop </w:t>
            </w:r>
            <w:r w:rsidRPr="00E830F9">
              <w:rPr>
                <w:rFonts w:ascii="Calibri" w:eastAsia="Calibri" w:hAnsi="Calibri" w:cs="Calibri"/>
                <w:b/>
                <w:bCs/>
                <w:lang w:val="nl-NL"/>
              </w:rPr>
              <w:t>Kennischeck opnieuw doen</w:t>
            </w:r>
            <w:r w:rsidRPr="00E830F9">
              <w:rPr>
                <w:rFonts w:ascii="Calibri" w:eastAsia="Calibri" w:hAnsi="Calibri" w:cs="Calibri"/>
                <w:lang w:val="nl-NL"/>
              </w:rPr>
              <w:t>.</w:t>
            </w:r>
          </w:p>
        </w:tc>
      </w:tr>
      <w:tr w:rsidR="003A0F64" w:rsidRPr="00E830F9" w14:paraId="637A4B8E" w14:textId="77777777" w:rsidTr="004F4653">
        <w:tc>
          <w:tcPr>
            <w:tcW w:w="1353" w:type="dxa"/>
            <w:shd w:val="clear" w:color="auto" w:fill="D9E2F3" w:themeFill="accent1" w:themeFillTint="33"/>
            <w:tcMar>
              <w:top w:w="120" w:type="dxa"/>
              <w:left w:w="180" w:type="dxa"/>
              <w:bottom w:w="120" w:type="dxa"/>
              <w:right w:w="180" w:type="dxa"/>
            </w:tcMar>
            <w:hideMark/>
          </w:tcPr>
          <w:p w14:paraId="4B23C91B"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6E6EFE5" w14:textId="77777777" w:rsidR="003A0F64" w:rsidRPr="00E830F9" w:rsidRDefault="003A0F64" w:rsidP="004F4653">
            <w:pPr>
              <w:pStyle w:val="NormalWeb"/>
              <w:ind w:left="30" w:right="30"/>
              <w:rPr>
                <w:rFonts w:ascii="Calibri" w:hAnsi="Calibri" w:cs="Calibri"/>
              </w:rPr>
            </w:pPr>
            <w:r w:rsidRPr="00E830F9">
              <w:rPr>
                <w:rFonts w:ascii="Calibri" w:hAnsi="Calibri" w:cs="Calibri"/>
              </w:rPr>
              <w:t>Introduction</w:t>
            </w:r>
          </w:p>
        </w:tc>
        <w:tc>
          <w:tcPr>
            <w:tcW w:w="6000" w:type="dxa"/>
            <w:vAlign w:val="center"/>
          </w:tcPr>
          <w:p w14:paraId="548DEAEC"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Inleiding</w:t>
            </w:r>
          </w:p>
        </w:tc>
      </w:tr>
      <w:tr w:rsidR="003A0F64" w:rsidRPr="00E830F9" w14:paraId="7EF15D44" w14:textId="77777777" w:rsidTr="004F4653">
        <w:tc>
          <w:tcPr>
            <w:tcW w:w="1353" w:type="dxa"/>
            <w:shd w:val="clear" w:color="auto" w:fill="D9E2F3" w:themeFill="accent1" w:themeFillTint="33"/>
            <w:tcMar>
              <w:top w:w="120" w:type="dxa"/>
              <w:left w:w="180" w:type="dxa"/>
              <w:bottom w:w="120" w:type="dxa"/>
              <w:right w:w="180" w:type="dxa"/>
            </w:tcMar>
            <w:hideMark/>
          </w:tcPr>
          <w:p w14:paraId="65B16F09"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90_toc_2</w:t>
            </w:r>
          </w:p>
        </w:tc>
        <w:tc>
          <w:tcPr>
            <w:tcW w:w="6000" w:type="dxa"/>
            <w:shd w:val="clear" w:color="auto" w:fill="auto"/>
            <w:tcMar>
              <w:top w:w="120" w:type="dxa"/>
              <w:left w:w="180" w:type="dxa"/>
              <w:bottom w:w="120" w:type="dxa"/>
              <w:right w:w="180" w:type="dxa"/>
            </w:tcMar>
            <w:vAlign w:val="center"/>
            <w:hideMark/>
          </w:tcPr>
          <w:p w14:paraId="62FD8E0D" w14:textId="77777777" w:rsidR="003A0F64" w:rsidRPr="00E830F9" w:rsidRDefault="003A0F64" w:rsidP="004F4653">
            <w:pPr>
              <w:pStyle w:val="NormalWeb"/>
              <w:ind w:left="30" w:right="30"/>
              <w:rPr>
                <w:rFonts w:ascii="Calibri" w:hAnsi="Calibri" w:cs="Calibri"/>
              </w:rPr>
            </w:pPr>
            <w:r w:rsidRPr="00E830F9">
              <w:rPr>
                <w:rFonts w:ascii="Calibri" w:hAnsi="Calibri" w:cs="Calibri"/>
              </w:rPr>
              <w:t>Welcome</w:t>
            </w:r>
          </w:p>
        </w:tc>
        <w:tc>
          <w:tcPr>
            <w:tcW w:w="6000" w:type="dxa"/>
            <w:vAlign w:val="center"/>
          </w:tcPr>
          <w:p w14:paraId="343F6423"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Welkom</w:t>
            </w:r>
          </w:p>
        </w:tc>
      </w:tr>
      <w:tr w:rsidR="003A0F64" w:rsidRPr="00E830F9" w14:paraId="233C4523" w14:textId="77777777" w:rsidTr="004F4653">
        <w:tc>
          <w:tcPr>
            <w:tcW w:w="1353" w:type="dxa"/>
            <w:shd w:val="clear" w:color="auto" w:fill="D9E2F3" w:themeFill="accent1" w:themeFillTint="33"/>
            <w:tcMar>
              <w:top w:w="120" w:type="dxa"/>
              <w:left w:w="180" w:type="dxa"/>
              <w:bottom w:w="120" w:type="dxa"/>
              <w:right w:w="180" w:type="dxa"/>
            </w:tcMar>
            <w:hideMark/>
          </w:tcPr>
          <w:p w14:paraId="0C93EFA5"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225D3CD3" w14:textId="77777777" w:rsidR="003A0F64" w:rsidRPr="00E830F9" w:rsidRDefault="003A0F64" w:rsidP="004F4653">
            <w:pPr>
              <w:pStyle w:val="NormalWeb"/>
              <w:ind w:left="30" w:right="30"/>
              <w:rPr>
                <w:rFonts w:ascii="Calibri" w:hAnsi="Calibri" w:cs="Calibri"/>
              </w:rPr>
            </w:pPr>
            <w:r w:rsidRPr="00E830F9">
              <w:rPr>
                <w:rFonts w:ascii="Calibri" w:hAnsi="Calibri" w:cs="Calibri"/>
              </w:rPr>
              <w:t>Objectives</w:t>
            </w:r>
          </w:p>
        </w:tc>
        <w:tc>
          <w:tcPr>
            <w:tcW w:w="6000" w:type="dxa"/>
            <w:vAlign w:val="center"/>
          </w:tcPr>
          <w:p w14:paraId="6DF320C0"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Doelstellingen</w:t>
            </w:r>
          </w:p>
        </w:tc>
      </w:tr>
      <w:tr w:rsidR="003A0F64" w:rsidRPr="00E830F9" w14:paraId="76448B7B" w14:textId="77777777" w:rsidTr="004F4653">
        <w:tc>
          <w:tcPr>
            <w:tcW w:w="1353" w:type="dxa"/>
            <w:shd w:val="clear" w:color="auto" w:fill="D9E2F3" w:themeFill="accent1" w:themeFillTint="33"/>
            <w:tcMar>
              <w:top w:w="120" w:type="dxa"/>
              <w:left w:w="180" w:type="dxa"/>
              <w:bottom w:w="120" w:type="dxa"/>
              <w:right w:w="180" w:type="dxa"/>
            </w:tcMar>
            <w:hideMark/>
          </w:tcPr>
          <w:p w14:paraId="5A350C0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401B7136" w14:textId="77777777" w:rsidR="003A0F64" w:rsidRPr="00E830F9" w:rsidRDefault="003A0F64" w:rsidP="004F4653">
            <w:pPr>
              <w:pStyle w:val="NormalWeb"/>
              <w:ind w:left="30" w:right="30"/>
              <w:rPr>
                <w:rFonts w:ascii="Calibri" w:hAnsi="Calibri" w:cs="Calibri"/>
              </w:rPr>
            </w:pPr>
            <w:r w:rsidRPr="00E830F9">
              <w:rPr>
                <w:rFonts w:ascii="Calibri" w:hAnsi="Calibri" w:cs="Calibri"/>
              </w:rPr>
              <w:t>Menu</w:t>
            </w:r>
          </w:p>
        </w:tc>
        <w:tc>
          <w:tcPr>
            <w:tcW w:w="6000" w:type="dxa"/>
            <w:vAlign w:val="center"/>
          </w:tcPr>
          <w:p w14:paraId="77D30A71"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Menu</w:t>
            </w:r>
          </w:p>
        </w:tc>
      </w:tr>
      <w:tr w:rsidR="003A0F64" w:rsidRPr="00E830F9" w14:paraId="1BDE4EA6" w14:textId="77777777" w:rsidTr="004F4653">
        <w:tc>
          <w:tcPr>
            <w:tcW w:w="1353" w:type="dxa"/>
            <w:shd w:val="clear" w:color="auto" w:fill="D9E2F3" w:themeFill="accent1" w:themeFillTint="33"/>
            <w:tcMar>
              <w:top w:w="120" w:type="dxa"/>
              <w:left w:w="180" w:type="dxa"/>
              <w:bottom w:w="120" w:type="dxa"/>
              <w:right w:w="180" w:type="dxa"/>
            </w:tcMar>
            <w:hideMark/>
          </w:tcPr>
          <w:p w14:paraId="3EA7E665"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4A3E7C25" w14:textId="77777777" w:rsidR="003A0F64" w:rsidRPr="00E830F9" w:rsidRDefault="003A0F64" w:rsidP="004F4653">
            <w:pPr>
              <w:pStyle w:val="NormalWeb"/>
              <w:ind w:left="30" w:right="30"/>
              <w:rPr>
                <w:rFonts w:ascii="Calibri" w:hAnsi="Calibri" w:cs="Calibri"/>
              </w:rPr>
            </w:pPr>
            <w:r w:rsidRPr="00E830F9">
              <w:rPr>
                <w:rFonts w:ascii="Calibri" w:hAnsi="Calibri" w:cs="Calibri"/>
              </w:rPr>
              <w:t>Personal Information</w:t>
            </w:r>
          </w:p>
        </w:tc>
        <w:tc>
          <w:tcPr>
            <w:tcW w:w="6000" w:type="dxa"/>
            <w:vAlign w:val="center"/>
          </w:tcPr>
          <w:p w14:paraId="5A2D6DE8"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Persoonlijke informatie</w:t>
            </w:r>
          </w:p>
        </w:tc>
      </w:tr>
      <w:tr w:rsidR="003A0F64" w:rsidRPr="00E830F9" w14:paraId="4594F1DF" w14:textId="77777777" w:rsidTr="004F4653">
        <w:tc>
          <w:tcPr>
            <w:tcW w:w="1353" w:type="dxa"/>
            <w:shd w:val="clear" w:color="auto" w:fill="D9E2F3" w:themeFill="accent1" w:themeFillTint="33"/>
            <w:tcMar>
              <w:top w:w="120" w:type="dxa"/>
              <w:left w:w="180" w:type="dxa"/>
              <w:bottom w:w="120" w:type="dxa"/>
              <w:right w:w="180" w:type="dxa"/>
            </w:tcMar>
            <w:hideMark/>
          </w:tcPr>
          <w:p w14:paraId="3A7C095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437E98E2"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Recognizing Personal Information</w:t>
            </w:r>
          </w:p>
        </w:tc>
        <w:tc>
          <w:tcPr>
            <w:tcW w:w="6000" w:type="dxa"/>
            <w:vAlign w:val="center"/>
          </w:tcPr>
          <w:p w14:paraId="6ABBE6DF"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Persoonlijke informatie herkennen</w:t>
            </w:r>
          </w:p>
        </w:tc>
      </w:tr>
      <w:tr w:rsidR="003A0F64" w:rsidRPr="00A82CC3" w14:paraId="4009534F" w14:textId="77777777" w:rsidTr="004F4653">
        <w:tc>
          <w:tcPr>
            <w:tcW w:w="1353" w:type="dxa"/>
            <w:shd w:val="clear" w:color="auto" w:fill="D9E2F3" w:themeFill="accent1" w:themeFillTint="33"/>
            <w:tcMar>
              <w:top w:w="120" w:type="dxa"/>
              <w:left w:w="180" w:type="dxa"/>
              <w:bottom w:w="120" w:type="dxa"/>
              <w:right w:w="180" w:type="dxa"/>
            </w:tcMar>
            <w:hideMark/>
          </w:tcPr>
          <w:p w14:paraId="7E0FD15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3FDE4AC6"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Legal, Regulatory and Contractual Requirements</w:t>
            </w:r>
          </w:p>
        </w:tc>
        <w:tc>
          <w:tcPr>
            <w:tcW w:w="6000" w:type="dxa"/>
            <w:vAlign w:val="center"/>
          </w:tcPr>
          <w:p w14:paraId="4DE75DE1" w14:textId="77777777" w:rsidR="003A0F64" w:rsidRPr="001E6366" w:rsidRDefault="003A0F64" w:rsidP="004F4653">
            <w:pPr>
              <w:pStyle w:val="NormalWeb"/>
              <w:ind w:left="30" w:right="30"/>
              <w:rPr>
                <w:rFonts w:ascii="Calibri" w:hAnsi="Calibri" w:cs="Calibri"/>
                <w:lang w:val="es-ES"/>
              </w:rPr>
            </w:pPr>
            <w:r w:rsidRPr="00E830F9">
              <w:rPr>
                <w:rFonts w:ascii="Calibri" w:eastAsia="Calibri" w:hAnsi="Calibri" w:cs="Calibri"/>
                <w:lang w:val="nl-NL"/>
              </w:rPr>
              <w:t>Wet- en regelgeving en contractuele vereisten</w:t>
            </w:r>
          </w:p>
        </w:tc>
      </w:tr>
      <w:tr w:rsidR="003A0F64" w:rsidRPr="00A82CC3" w14:paraId="24F732BC" w14:textId="77777777" w:rsidTr="004F4653">
        <w:tc>
          <w:tcPr>
            <w:tcW w:w="1353" w:type="dxa"/>
            <w:shd w:val="clear" w:color="auto" w:fill="D9E2F3" w:themeFill="accent1" w:themeFillTint="33"/>
            <w:tcMar>
              <w:top w:w="120" w:type="dxa"/>
              <w:left w:w="180" w:type="dxa"/>
              <w:bottom w:w="120" w:type="dxa"/>
              <w:right w:w="180" w:type="dxa"/>
            </w:tcMar>
            <w:hideMark/>
          </w:tcPr>
          <w:p w14:paraId="40CDDDFB"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34C9CFAF"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Abbott’s Privacy by Design Principles</w:t>
            </w:r>
          </w:p>
        </w:tc>
        <w:tc>
          <w:tcPr>
            <w:tcW w:w="6000" w:type="dxa"/>
            <w:vAlign w:val="center"/>
          </w:tcPr>
          <w:p w14:paraId="3D313CD3"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Abbott's principes van ingebouwde privacy (Privacy by Design)</w:t>
            </w:r>
          </w:p>
        </w:tc>
      </w:tr>
      <w:tr w:rsidR="003A0F64" w:rsidRPr="00E830F9" w14:paraId="469A891D" w14:textId="77777777" w:rsidTr="004F4653">
        <w:tc>
          <w:tcPr>
            <w:tcW w:w="1353" w:type="dxa"/>
            <w:shd w:val="clear" w:color="auto" w:fill="D9E2F3" w:themeFill="accent1" w:themeFillTint="33"/>
            <w:tcMar>
              <w:top w:w="120" w:type="dxa"/>
              <w:left w:w="180" w:type="dxa"/>
              <w:bottom w:w="120" w:type="dxa"/>
              <w:right w:w="180" w:type="dxa"/>
            </w:tcMar>
            <w:hideMark/>
          </w:tcPr>
          <w:p w14:paraId="3A622619"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625C51B7"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Review</w:t>
            </w:r>
          </w:p>
        </w:tc>
        <w:tc>
          <w:tcPr>
            <w:tcW w:w="6000" w:type="dxa"/>
            <w:vAlign w:val="center"/>
          </w:tcPr>
          <w:p w14:paraId="0AB7C202" w14:textId="77777777" w:rsidR="003A0F64" w:rsidRPr="00E830F9" w:rsidRDefault="003A0F64" w:rsidP="004F4653">
            <w:pPr>
              <w:pStyle w:val="NormalWeb"/>
              <w:ind w:left="30" w:right="30"/>
              <w:rPr>
                <w:rFonts w:ascii="Calibri" w:hAnsi="Calibri" w:cs="Calibri"/>
              </w:rPr>
            </w:pPr>
            <w:r>
              <w:rPr>
                <w:rFonts w:ascii="Calibri" w:eastAsia="Calibri" w:hAnsi="Calibri" w:cs="Calibri"/>
                <w:lang w:val="nl-NL"/>
              </w:rPr>
              <w:t>Opnieuw bekijken</w:t>
            </w:r>
          </w:p>
        </w:tc>
      </w:tr>
      <w:tr w:rsidR="003A0F64" w:rsidRPr="00E830F9" w14:paraId="53246995" w14:textId="77777777" w:rsidTr="004F4653">
        <w:tc>
          <w:tcPr>
            <w:tcW w:w="1353" w:type="dxa"/>
            <w:shd w:val="clear" w:color="auto" w:fill="D9E2F3" w:themeFill="accent1" w:themeFillTint="33"/>
            <w:tcMar>
              <w:top w:w="120" w:type="dxa"/>
              <w:left w:w="180" w:type="dxa"/>
              <w:bottom w:w="120" w:type="dxa"/>
              <w:right w:w="180" w:type="dxa"/>
            </w:tcMar>
            <w:hideMark/>
          </w:tcPr>
          <w:p w14:paraId="318AF4D4"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3ADF33F2" w14:textId="77777777" w:rsidR="003A0F64" w:rsidRPr="00E830F9" w:rsidRDefault="003A0F64" w:rsidP="004F4653">
            <w:pPr>
              <w:pStyle w:val="NormalWeb"/>
              <w:ind w:left="30" w:right="30"/>
              <w:rPr>
                <w:rFonts w:ascii="Calibri" w:hAnsi="Calibri" w:cs="Calibri"/>
              </w:rPr>
            </w:pPr>
            <w:r w:rsidRPr="00E830F9">
              <w:rPr>
                <w:rFonts w:ascii="Calibri" w:hAnsi="Calibri" w:cs="Calibri"/>
              </w:rPr>
              <w:t>Confidential Business Information</w:t>
            </w:r>
          </w:p>
        </w:tc>
        <w:tc>
          <w:tcPr>
            <w:tcW w:w="6000" w:type="dxa"/>
            <w:vAlign w:val="center"/>
          </w:tcPr>
          <w:p w14:paraId="1FD896F8"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Vertrouwelijke bedrijfsinformatie</w:t>
            </w:r>
          </w:p>
        </w:tc>
      </w:tr>
      <w:tr w:rsidR="003A0F64" w:rsidRPr="00E830F9" w14:paraId="649820E5" w14:textId="77777777" w:rsidTr="004F4653">
        <w:tc>
          <w:tcPr>
            <w:tcW w:w="1353" w:type="dxa"/>
            <w:shd w:val="clear" w:color="auto" w:fill="D9E2F3" w:themeFill="accent1" w:themeFillTint="33"/>
            <w:tcMar>
              <w:top w:w="120" w:type="dxa"/>
              <w:left w:w="180" w:type="dxa"/>
              <w:bottom w:w="120" w:type="dxa"/>
              <w:right w:w="180" w:type="dxa"/>
            </w:tcMar>
            <w:hideMark/>
          </w:tcPr>
          <w:p w14:paraId="36F34987"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E589610"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Recognizing Confidential Business Information</w:t>
            </w:r>
          </w:p>
        </w:tc>
        <w:tc>
          <w:tcPr>
            <w:tcW w:w="6000" w:type="dxa"/>
            <w:vAlign w:val="center"/>
          </w:tcPr>
          <w:p w14:paraId="1781AB5F"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Vertrouwelijke bedrijfsinformatie herkennen</w:t>
            </w:r>
          </w:p>
        </w:tc>
      </w:tr>
      <w:tr w:rsidR="003A0F64" w:rsidRPr="00A82CC3" w14:paraId="34C96771" w14:textId="77777777" w:rsidTr="004F4653">
        <w:tc>
          <w:tcPr>
            <w:tcW w:w="1353" w:type="dxa"/>
            <w:shd w:val="clear" w:color="auto" w:fill="D9E2F3" w:themeFill="accent1" w:themeFillTint="33"/>
            <w:tcMar>
              <w:top w:w="120" w:type="dxa"/>
              <w:left w:w="180" w:type="dxa"/>
              <w:bottom w:w="120" w:type="dxa"/>
              <w:right w:w="180" w:type="dxa"/>
            </w:tcMar>
            <w:hideMark/>
          </w:tcPr>
          <w:p w14:paraId="3B32D2A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27C8F663"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Cost of Not Protecting Confidential Business Information</w:t>
            </w:r>
          </w:p>
        </w:tc>
        <w:tc>
          <w:tcPr>
            <w:tcW w:w="6000" w:type="dxa"/>
            <w:vAlign w:val="center"/>
          </w:tcPr>
          <w:p w14:paraId="63A10F00"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De kosten voor het niet beschermen van vertrouwelijke bedrijfsinformatie</w:t>
            </w:r>
          </w:p>
        </w:tc>
      </w:tr>
      <w:tr w:rsidR="003A0F64" w:rsidRPr="00E830F9" w14:paraId="16013339" w14:textId="77777777" w:rsidTr="004F4653">
        <w:tc>
          <w:tcPr>
            <w:tcW w:w="1353" w:type="dxa"/>
            <w:shd w:val="clear" w:color="auto" w:fill="D9E2F3" w:themeFill="accent1" w:themeFillTint="33"/>
            <w:tcMar>
              <w:top w:w="120" w:type="dxa"/>
              <w:left w:w="180" w:type="dxa"/>
              <w:bottom w:w="120" w:type="dxa"/>
              <w:right w:w="180" w:type="dxa"/>
            </w:tcMar>
            <w:hideMark/>
          </w:tcPr>
          <w:p w14:paraId="2D9217D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58AA73DE" w14:textId="77777777" w:rsidR="003A0F64" w:rsidRPr="00E830F9" w:rsidRDefault="003A0F64" w:rsidP="004F4653">
            <w:pPr>
              <w:pStyle w:val="NormalWeb"/>
              <w:ind w:left="30" w:right="30"/>
              <w:rPr>
                <w:rFonts w:ascii="Calibri" w:hAnsi="Calibri" w:cs="Calibri"/>
              </w:rPr>
            </w:pPr>
            <w:r w:rsidRPr="00E830F9">
              <w:rPr>
                <w:rFonts w:ascii="Calibri" w:hAnsi="Calibri" w:cs="Calibri"/>
              </w:rPr>
              <w:t>Insider Information</w:t>
            </w:r>
          </w:p>
        </w:tc>
        <w:tc>
          <w:tcPr>
            <w:tcW w:w="6000" w:type="dxa"/>
            <w:vAlign w:val="center"/>
          </w:tcPr>
          <w:p w14:paraId="1E2BEBC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Voorkennis</w:t>
            </w:r>
          </w:p>
        </w:tc>
      </w:tr>
      <w:tr w:rsidR="003A0F64" w:rsidRPr="00E830F9" w14:paraId="020B29DF" w14:textId="77777777" w:rsidTr="004F4653">
        <w:tc>
          <w:tcPr>
            <w:tcW w:w="1353" w:type="dxa"/>
            <w:shd w:val="clear" w:color="auto" w:fill="D9E2F3" w:themeFill="accent1" w:themeFillTint="33"/>
            <w:tcMar>
              <w:top w:w="120" w:type="dxa"/>
              <w:left w:w="180" w:type="dxa"/>
              <w:bottom w:w="120" w:type="dxa"/>
              <w:right w:w="180" w:type="dxa"/>
            </w:tcMar>
            <w:hideMark/>
          </w:tcPr>
          <w:p w14:paraId="4716C3D5"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4F63B013"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Review</w:t>
            </w:r>
          </w:p>
        </w:tc>
        <w:tc>
          <w:tcPr>
            <w:tcW w:w="6000" w:type="dxa"/>
            <w:vAlign w:val="center"/>
          </w:tcPr>
          <w:p w14:paraId="3E669FBF" w14:textId="77777777" w:rsidR="003A0F64" w:rsidRPr="00E830F9" w:rsidRDefault="003A0F64" w:rsidP="004F4653">
            <w:pPr>
              <w:pStyle w:val="NormalWeb"/>
              <w:ind w:left="30" w:right="30"/>
              <w:rPr>
                <w:rFonts w:ascii="Calibri" w:hAnsi="Calibri" w:cs="Calibri"/>
              </w:rPr>
            </w:pPr>
            <w:r>
              <w:rPr>
                <w:rFonts w:ascii="Calibri" w:eastAsia="Calibri" w:hAnsi="Calibri" w:cs="Calibri"/>
                <w:lang w:val="nl-NL"/>
              </w:rPr>
              <w:t>Opnieuw bekijken</w:t>
            </w:r>
          </w:p>
        </w:tc>
      </w:tr>
      <w:tr w:rsidR="003A0F64" w:rsidRPr="00A82CC3" w14:paraId="107FF17A" w14:textId="77777777" w:rsidTr="004F4653">
        <w:tc>
          <w:tcPr>
            <w:tcW w:w="1353" w:type="dxa"/>
            <w:shd w:val="clear" w:color="auto" w:fill="D9E2F3" w:themeFill="accent1" w:themeFillTint="33"/>
            <w:tcMar>
              <w:top w:w="120" w:type="dxa"/>
              <w:left w:w="180" w:type="dxa"/>
              <w:bottom w:w="120" w:type="dxa"/>
              <w:right w:w="180" w:type="dxa"/>
            </w:tcMar>
            <w:hideMark/>
          </w:tcPr>
          <w:p w14:paraId="01520E6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4400513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Your Role in Protecting Sensitive Data</w:t>
            </w:r>
          </w:p>
        </w:tc>
        <w:tc>
          <w:tcPr>
            <w:tcW w:w="6000" w:type="dxa"/>
            <w:vAlign w:val="center"/>
          </w:tcPr>
          <w:p w14:paraId="5B380E0D"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Uw rol bij het beschermen van gevoelige gegevens</w:t>
            </w:r>
          </w:p>
        </w:tc>
      </w:tr>
      <w:tr w:rsidR="003A0F64" w:rsidRPr="00A82CC3" w14:paraId="4DEBA0B1" w14:textId="77777777" w:rsidTr="004F4653">
        <w:tc>
          <w:tcPr>
            <w:tcW w:w="1353" w:type="dxa"/>
            <w:shd w:val="clear" w:color="auto" w:fill="D9E2F3" w:themeFill="accent1" w:themeFillTint="33"/>
            <w:tcMar>
              <w:top w:w="120" w:type="dxa"/>
              <w:left w:w="180" w:type="dxa"/>
              <w:bottom w:w="120" w:type="dxa"/>
              <w:right w:w="180" w:type="dxa"/>
            </w:tcMar>
            <w:hideMark/>
          </w:tcPr>
          <w:p w14:paraId="175F8640"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46AE102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Accessing and Using Sensitive Data</w:t>
            </w:r>
          </w:p>
        </w:tc>
        <w:tc>
          <w:tcPr>
            <w:tcW w:w="6000" w:type="dxa"/>
            <w:vAlign w:val="center"/>
          </w:tcPr>
          <w:p w14:paraId="1EAF80C4"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Toegang tot en gebruik van gevoelige gegevens</w:t>
            </w:r>
          </w:p>
        </w:tc>
      </w:tr>
      <w:tr w:rsidR="003A0F64" w:rsidRPr="00E830F9" w14:paraId="59E862C1" w14:textId="77777777" w:rsidTr="004F4653">
        <w:tc>
          <w:tcPr>
            <w:tcW w:w="1353" w:type="dxa"/>
            <w:shd w:val="clear" w:color="auto" w:fill="D9E2F3" w:themeFill="accent1" w:themeFillTint="33"/>
            <w:tcMar>
              <w:top w:w="120" w:type="dxa"/>
              <w:left w:w="180" w:type="dxa"/>
              <w:bottom w:w="120" w:type="dxa"/>
              <w:right w:w="180" w:type="dxa"/>
            </w:tcMar>
            <w:hideMark/>
          </w:tcPr>
          <w:p w14:paraId="638076B2"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105_toc_17</w:t>
            </w:r>
          </w:p>
        </w:tc>
        <w:tc>
          <w:tcPr>
            <w:tcW w:w="6000" w:type="dxa"/>
            <w:shd w:val="clear" w:color="auto" w:fill="auto"/>
            <w:tcMar>
              <w:top w:w="120" w:type="dxa"/>
              <w:left w:w="180" w:type="dxa"/>
              <w:bottom w:w="120" w:type="dxa"/>
              <w:right w:w="180" w:type="dxa"/>
            </w:tcMar>
            <w:vAlign w:val="center"/>
            <w:hideMark/>
          </w:tcPr>
          <w:p w14:paraId="5256870B" w14:textId="77777777" w:rsidR="003A0F64" w:rsidRPr="00E830F9" w:rsidRDefault="003A0F64" w:rsidP="004F4653">
            <w:pPr>
              <w:pStyle w:val="NormalWeb"/>
              <w:ind w:left="30" w:right="30"/>
              <w:rPr>
                <w:rFonts w:ascii="Calibri" w:hAnsi="Calibri" w:cs="Calibri"/>
              </w:rPr>
            </w:pPr>
            <w:r w:rsidRPr="00E830F9">
              <w:rPr>
                <w:rFonts w:ascii="Calibri" w:hAnsi="Calibri" w:cs="Calibri"/>
              </w:rPr>
              <w:t>Sharing Sensitive Data</w:t>
            </w:r>
          </w:p>
        </w:tc>
        <w:tc>
          <w:tcPr>
            <w:tcW w:w="6000" w:type="dxa"/>
            <w:vAlign w:val="center"/>
          </w:tcPr>
          <w:p w14:paraId="5C879EEA"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Gevoelige gegevens delen</w:t>
            </w:r>
          </w:p>
        </w:tc>
      </w:tr>
      <w:tr w:rsidR="003A0F64" w:rsidRPr="00A82CC3" w14:paraId="0F4EB020" w14:textId="77777777" w:rsidTr="004F4653">
        <w:tc>
          <w:tcPr>
            <w:tcW w:w="1353" w:type="dxa"/>
            <w:shd w:val="clear" w:color="auto" w:fill="D9E2F3" w:themeFill="accent1" w:themeFillTint="33"/>
            <w:tcMar>
              <w:top w:w="120" w:type="dxa"/>
              <w:left w:w="180" w:type="dxa"/>
              <w:bottom w:w="120" w:type="dxa"/>
              <w:right w:w="180" w:type="dxa"/>
            </w:tcMar>
            <w:hideMark/>
          </w:tcPr>
          <w:p w14:paraId="4321679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7390181E"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Retaining and Disposing of Sensitive Data</w:t>
            </w:r>
          </w:p>
        </w:tc>
        <w:tc>
          <w:tcPr>
            <w:tcW w:w="6000" w:type="dxa"/>
            <w:vAlign w:val="center"/>
          </w:tcPr>
          <w:p w14:paraId="79FA384C" w14:textId="77777777" w:rsidR="003A0F64" w:rsidRPr="00D727FE" w:rsidRDefault="003A0F64" w:rsidP="004F4653">
            <w:pPr>
              <w:pStyle w:val="NormalWeb"/>
              <w:ind w:left="30" w:right="30"/>
              <w:rPr>
                <w:rFonts w:ascii="Calibri" w:hAnsi="Calibri" w:cs="Calibri"/>
                <w:lang w:val="de-DE"/>
              </w:rPr>
            </w:pPr>
            <w:r w:rsidRPr="00E830F9">
              <w:rPr>
                <w:rFonts w:ascii="Calibri" w:eastAsia="Calibri" w:hAnsi="Calibri" w:cs="Calibri"/>
                <w:lang w:val="nl-NL"/>
              </w:rPr>
              <w:t>Gevoelige gegevens bewaren en verwijderen</w:t>
            </w:r>
          </w:p>
        </w:tc>
      </w:tr>
      <w:tr w:rsidR="003A0F64" w:rsidRPr="00E830F9" w14:paraId="2875663A" w14:textId="77777777" w:rsidTr="004F4653">
        <w:tc>
          <w:tcPr>
            <w:tcW w:w="1353" w:type="dxa"/>
            <w:shd w:val="clear" w:color="auto" w:fill="D9E2F3" w:themeFill="accent1" w:themeFillTint="33"/>
            <w:tcMar>
              <w:top w:w="120" w:type="dxa"/>
              <w:left w:w="180" w:type="dxa"/>
              <w:bottom w:w="120" w:type="dxa"/>
              <w:right w:w="180" w:type="dxa"/>
            </w:tcMar>
            <w:hideMark/>
          </w:tcPr>
          <w:p w14:paraId="58C7807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7898EC1C"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Responding to Improper Disclosures</w:t>
            </w:r>
          </w:p>
        </w:tc>
        <w:tc>
          <w:tcPr>
            <w:tcW w:w="6000" w:type="dxa"/>
            <w:vAlign w:val="center"/>
          </w:tcPr>
          <w:p w14:paraId="1DA6F0E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Reageren op ongepaste openbaarmakingen</w:t>
            </w:r>
          </w:p>
        </w:tc>
      </w:tr>
      <w:tr w:rsidR="003A0F64" w:rsidRPr="00E830F9" w14:paraId="716ADE11" w14:textId="77777777" w:rsidTr="004F4653">
        <w:tc>
          <w:tcPr>
            <w:tcW w:w="1353" w:type="dxa"/>
            <w:shd w:val="clear" w:color="auto" w:fill="D9E2F3" w:themeFill="accent1" w:themeFillTint="33"/>
            <w:tcMar>
              <w:top w:w="120" w:type="dxa"/>
              <w:left w:w="180" w:type="dxa"/>
              <w:bottom w:w="120" w:type="dxa"/>
              <w:right w:w="180" w:type="dxa"/>
            </w:tcMar>
            <w:hideMark/>
          </w:tcPr>
          <w:p w14:paraId="3ADF8667"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2C33F443"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Review</w:t>
            </w:r>
          </w:p>
        </w:tc>
        <w:tc>
          <w:tcPr>
            <w:tcW w:w="6000" w:type="dxa"/>
            <w:vAlign w:val="center"/>
          </w:tcPr>
          <w:p w14:paraId="602E75D2" w14:textId="77777777" w:rsidR="003A0F64" w:rsidRPr="00E830F9" w:rsidRDefault="003A0F64" w:rsidP="004F4653">
            <w:pPr>
              <w:pStyle w:val="NormalWeb"/>
              <w:ind w:left="30" w:right="30"/>
              <w:rPr>
                <w:rFonts w:ascii="Calibri" w:hAnsi="Calibri" w:cs="Calibri"/>
              </w:rPr>
            </w:pPr>
            <w:r>
              <w:rPr>
                <w:rFonts w:ascii="Calibri" w:eastAsia="Calibri" w:hAnsi="Calibri" w:cs="Calibri"/>
                <w:lang w:val="nl-NL"/>
              </w:rPr>
              <w:t>Opnieuw bekijken</w:t>
            </w:r>
          </w:p>
        </w:tc>
      </w:tr>
      <w:tr w:rsidR="003A0F64" w:rsidRPr="00E830F9" w14:paraId="07D7C784" w14:textId="77777777" w:rsidTr="004F4653">
        <w:tc>
          <w:tcPr>
            <w:tcW w:w="1353" w:type="dxa"/>
            <w:shd w:val="clear" w:color="auto" w:fill="D9E2F3" w:themeFill="accent1" w:themeFillTint="33"/>
            <w:tcMar>
              <w:top w:w="120" w:type="dxa"/>
              <w:left w:w="180" w:type="dxa"/>
              <w:bottom w:w="120" w:type="dxa"/>
              <w:right w:w="180" w:type="dxa"/>
            </w:tcMar>
            <w:hideMark/>
          </w:tcPr>
          <w:p w14:paraId="2BD617C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4F5B12D2" w14:textId="77777777" w:rsidR="003A0F64" w:rsidRPr="00E830F9" w:rsidRDefault="003A0F64" w:rsidP="004F4653">
            <w:pPr>
              <w:pStyle w:val="NormalWeb"/>
              <w:ind w:left="30" w:right="30"/>
              <w:rPr>
                <w:rFonts w:ascii="Calibri" w:hAnsi="Calibri" w:cs="Calibri"/>
              </w:rPr>
            </w:pPr>
            <w:r w:rsidRPr="00E830F9">
              <w:rPr>
                <w:rFonts w:ascii="Calibri" w:hAnsi="Calibri" w:cs="Calibri"/>
              </w:rPr>
              <w:t>Knowledge Check</w:t>
            </w:r>
          </w:p>
        </w:tc>
        <w:tc>
          <w:tcPr>
            <w:tcW w:w="6000" w:type="dxa"/>
            <w:vAlign w:val="center"/>
          </w:tcPr>
          <w:p w14:paraId="73EDE0D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Kennischeck</w:t>
            </w:r>
          </w:p>
        </w:tc>
      </w:tr>
      <w:tr w:rsidR="003A0F64" w:rsidRPr="00E830F9" w14:paraId="321DC2DD" w14:textId="77777777" w:rsidTr="004F4653">
        <w:tc>
          <w:tcPr>
            <w:tcW w:w="1353" w:type="dxa"/>
            <w:shd w:val="clear" w:color="auto" w:fill="D9E2F3" w:themeFill="accent1" w:themeFillTint="33"/>
            <w:tcMar>
              <w:top w:w="120" w:type="dxa"/>
              <w:left w:w="180" w:type="dxa"/>
              <w:bottom w:w="120" w:type="dxa"/>
              <w:right w:w="180" w:type="dxa"/>
            </w:tcMar>
            <w:hideMark/>
          </w:tcPr>
          <w:p w14:paraId="7C0DCEF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38C9ECE4" w14:textId="77777777" w:rsidR="003A0F64" w:rsidRPr="00E830F9" w:rsidRDefault="003A0F64" w:rsidP="004F4653">
            <w:pPr>
              <w:pStyle w:val="NormalWeb"/>
              <w:ind w:left="30" w:right="30"/>
              <w:rPr>
                <w:rFonts w:ascii="Calibri" w:hAnsi="Calibri" w:cs="Calibri"/>
              </w:rPr>
            </w:pPr>
            <w:r w:rsidRPr="00E830F9">
              <w:rPr>
                <w:rFonts w:ascii="Calibri" w:hAnsi="Calibri" w:cs="Calibri"/>
              </w:rPr>
              <w:t>Introduction</w:t>
            </w:r>
          </w:p>
        </w:tc>
        <w:tc>
          <w:tcPr>
            <w:tcW w:w="6000" w:type="dxa"/>
            <w:vAlign w:val="center"/>
          </w:tcPr>
          <w:p w14:paraId="3591B6C7"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Inleiding</w:t>
            </w:r>
          </w:p>
        </w:tc>
      </w:tr>
      <w:tr w:rsidR="003A0F64" w:rsidRPr="00E830F9" w14:paraId="094867AB" w14:textId="77777777" w:rsidTr="004F4653">
        <w:tc>
          <w:tcPr>
            <w:tcW w:w="1353" w:type="dxa"/>
            <w:shd w:val="clear" w:color="auto" w:fill="D9E2F3" w:themeFill="accent1" w:themeFillTint="33"/>
            <w:tcMar>
              <w:top w:w="120" w:type="dxa"/>
              <w:left w:w="180" w:type="dxa"/>
              <w:bottom w:w="120" w:type="dxa"/>
              <w:right w:w="180" w:type="dxa"/>
            </w:tcMar>
            <w:hideMark/>
          </w:tcPr>
          <w:p w14:paraId="3AC97892"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5E233C2C" w14:textId="77777777" w:rsidR="003A0F64" w:rsidRPr="00E830F9" w:rsidRDefault="003A0F64" w:rsidP="004F4653">
            <w:pPr>
              <w:pStyle w:val="NormalWeb"/>
              <w:ind w:left="30" w:right="30"/>
              <w:rPr>
                <w:rFonts w:ascii="Calibri" w:hAnsi="Calibri" w:cs="Calibri"/>
              </w:rPr>
            </w:pPr>
            <w:r w:rsidRPr="00E830F9">
              <w:rPr>
                <w:rFonts w:ascii="Calibri" w:hAnsi="Calibri" w:cs="Calibri"/>
              </w:rPr>
              <w:t>Assessment</w:t>
            </w:r>
          </w:p>
        </w:tc>
        <w:tc>
          <w:tcPr>
            <w:tcW w:w="6000" w:type="dxa"/>
            <w:vAlign w:val="center"/>
          </w:tcPr>
          <w:p w14:paraId="08C85A9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Toets</w:t>
            </w:r>
          </w:p>
        </w:tc>
      </w:tr>
      <w:tr w:rsidR="003A0F64" w:rsidRPr="00E830F9" w14:paraId="3DF2816B" w14:textId="77777777" w:rsidTr="004F4653">
        <w:tc>
          <w:tcPr>
            <w:tcW w:w="1353" w:type="dxa"/>
            <w:shd w:val="clear" w:color="auto" w:fill="D9E2F3" w:themeFill="accent1" w:themeFillTint="33"/>
            <w:tcMar>
              <w:top w:w="120" w:type="dxa"/>
              <w:left w:w="180" w:type="dxa"/>
              <w:bottom w:w="120" w:type="dxa"/>
              <w:right w:w="180" w:type="dxa"/>
            </w:tcMar>
            <w:hideMark/>
          </w:tcPr>
          <w:p w14:paraId="39BDB48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3DC49696"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1</w:t>
            </w:r>
          </w:p>
        </w:tc>
        <w:tc>
          <w:tcPr>
            <w:tcW w:w="6000" w:type="dxa"/>
            <w:vAlign w:val="center"/>
          </w:tcPr>
          <w:p w14:paraId="39D1BAA8"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1</w:t>
            </w:r>
          </w:p>
        </w:tc>
      </w:tr>
      <w:tr w:rsidR="003A0F64" w:rsidRPr="00E830F9" w14:paraId="279D8343" w14:textId="77777777" w:rsidTr="004F4653">
        <w:tc>
          <w:tcPr>
            <w:tcW w:w="1353" w:type="dxa"/>
            <w:shd w:val="clear" w:color="auto" w:fill="D9E2F3" w:themeFill="accent1" w:themeFillTint="33"/>
            <w:tcMar>
              <w:top w:w="120" w:type="dxa"/>
              <w:left w:w="180" w:type="dxa"/>
              <w:bottom w:w="120" w:type="dxa"/>
              <w:right w:w="180" w:type="dxa"/>
            </w:tcMar>
            <w:hideMark/>
          </w:tcPr>
          <w:p w14:paraId="1B5BBD2A"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2974BF30"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2</w:t>
            </w:r>
          </w:p>
        </w:tc>
        <w:tc>
          <w:tcPr>
            <w:tcW w:w="6000" w:type="dxa"/>
            <w:vAlign w:val="center"/>
          </w:tcPr>
          <w:p w14:paraId="7ED7607C"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2</w:t>
            </w:r>
          </w:p>
        </w:tc>
      </w:tr>
      <w:tr w:rsidR="003A0F64" w:rsidRPr="00E830F9" w14:paraId="7823BA6D" w14:textId="77777777" w:rsidTr="004F4653">
        <w:tc>
          <w:tcPr>
            <w:tcW w:w="1353" w:type="dxa"/>
            <w:shd w:val="clear" w:color="auto" w:fill="D9E2F3" w:themeFill="accent1" w:themeFillTint="33"/>
            <w:tcMar>
              <w:top w:w="120" w:type="dxa"/>
              <w:left w:w="180" w:type="dxa"/>
              <w:bottom w:w="120" w:type="dxa"/>
              <w:right w:w="180" w:type="dxa"/>
            </w:tcMar>
            <w:hideMark/>
          </w:tcPr>
          <w:p w14:paraId="60C171E3"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783AF56B"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3</w:t>
            </w:r>
          </w:p>
        </w:tc>
        <w:tc>
          <w:tcPr>
            <w:tcW w:w="6000" w:type="dxa"/>
            <w:vAlign w:val="center"/>
          </w:tcPr>
          <w:p w14:paraId="08E5EF8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3</w:t>
            </w:r>
          </w:p>
        </w:tc>
      </w:tr>
      <w:tr w:rsidR="003A0F64" w:rsidRPr="00E830F9" w14:paraId="1EDB8F16" w14:textId="77777777" w:rsidTr="004F4653">
        <w:tc>
          <w:tcPr>
            <w:tcW w:w="1353" w:type="dxa"/>
            <w:shd w:val="clear" w:color="auto" w:fill="D9E2F3" w:themeFill="accent1" w:themeFillTint="33"/>
            <w:tcMar>
              <w:top w:w="120" w:type="dxa"/>
              <w:left w:w="180" w:type="dxa"/>
              <w:bottom w:w="120" w:type="dxa"/>
              <w:right w:w="180" w:type="dxa"/>
            </w:tcMar>
            <w:hideMark/>
          </w:tcPr>
          <w:p w14:paraId="0DB3EF5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4AF2C815"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4</w:t>
            </w:r>
          </w:p>
        </w:tc>
        <w:tc>
          <w:tcPr>
            <w:tcW w:w="6000" w:type="dxa"/>
            <w:vAlign w:val="center"/>
          </w:tcPr>
          <w:p w14:paraId="5EF2ACC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4</w:t>
            </w:r>
          </w:p>
        </w:tc>
      </w:tr>
      <w:tr w:rsidR="003A0F64" w:rsidRPr="00E830F9" w14:paraId="56E9AD74" w14:textId="77777777" w:rsidTr="004F4653">
        <w:tc>
          <w:tcPr>
            <w:tcW w:w="1353" w:type="dxa"/>
            <w:shd w:val="clear" w:color="auto" w:fill="D9E2F3" w:themeFill="accent1" w:themeFillTint="33"/>
            <w:tcMar>
              <w:top w:w="120" w:type="dxa"/>
              <w:left w:w="180" w:type="dxa"/>
              <w:bottom w:w="120" w:type="dxa"/>
              <w:right w:w="180" w:type="dxa"/>
            </w:tcMar>
            <w:hideMark/>
          </w:tcPr>
          <w:p w14:paraId="680D0054"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55D27F57"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5</w:t>
            </w:r>
          </w:p>
        </w:tc>
        <w:tc>
          <w:tcPr>
            <w:tcW w:w="6000" w:type="dxa"/>
            <w:vAlign w:val="center"/>
          </w:tcPr>
          <w:p w14:paraId="076C0ADE"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5</w:t>
            </w:r>
          </w:p>
        </w:tc>
      </w:tr>
      <w:tr w:rsidR="003A0F64" w:rsidRPr="00E830F9" w14:paraId="14271007" w14:textId="77777777" w:rsidTr="004F4653">
        <w:tc>
          <w:tcPr>
            <w:tcW w:w="1353" w:type="dxa"/>
            <w:shd w:val="clear" w:color="auto" w:fill="D9E2F3" w:themeFill="accent1" w:themeFillTint="33"/>
            <w:tcMar>
              <w:top w:w="120" w:type="dxa"/>
              <w:left w:w="180" w:type="dxa"/>
              <w:bottom w:w="120" w:type="dxa"/>
              <w:right w:w="180" w:type="dxa"/>
            </w:tcMar>
            <w:hideMark/>
          </w:tcPr>
          <w:p w14:paraId="5DB02DE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4ADEE7CA"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6</w:t>
            </w:r>
          </w:p>
        </w:tc>
        <w:tc>
          <w:tcPr>
            <w:tcW w:w="6000" w:type="dxa"/>
            <w:vAlign w:val="center"/>
          </w:tcPr>
          <w:p w14:paraId="646F128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6</w:t>
            </w:r>
          </w:p>
        </w:tc>
      </w:tr>
      <w:tr w:rsidR="003A0F64" w:rsidRPr="00E830F9" w14:paraId="33BF4A64" w14:textId="77777777" w:rsidTr="004F4653">
        <w:tc>
          <w:tcPr>
            <w:tcW w:w="1353" w:type="dxa"/>
            <w:shd w:val="clear" w:color="auto" w:fill="D9E2F3" w:themeFill="accent1" w:themeFillTint="33"/>
            <w:tcMar>
              <w:top w:w="120" w:type="dxa"/>
              <w:left w:w="180" w:type="dxa"/>
              <w:bottom w:w="120" w:type="dxa"/>
              <w:right w:w="180" w:type="dxa"/>
            </w:tcMar>
            <w:hideMark/>
          </w:tcPr>
          <w:p w14:paraId="399E927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1366BD39"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7</w:t>
            </w:r>
          </w:p>
        </w:tc>
        <w:tc>
          <w:tcPr>
            <w:tcW w:w="6000" w:type="dxa"/>
            <w:vAlign w:val="center"/>
          </w:tcPr>
          <w:p w14:paraId="6775F830"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7</w:t>
            </w:r>
          </w:p>
        </w:tc>
      </w:tr>
      <w:tr w:rsidR="003A0F64" w:rsidRPr="00E830F9" w14:paraId="7EE8D346" w14:textId="77777777" w:rsidTr="004F4653">
        <w:tc>
          <w:tcPr>
            <w:tcW w:w="1353" w:type="dxa"/>
            <w:shd w:val="clear" w:color="auto" w:fill="D9E2F3" w:themeFill="accent1" w:themeFillTint="33"/>
            <w:tcMar>
              <w:top w:w="120" w:type="dxa"/>
              <w:left w:w="180" w:type="dxa"/>
              <w:bottom w:w="120" w:type="dxa"/>
              <w:right w:w="180" w:type="dxa"/>
            </w:tcMar>
            <w:hideMark/>
          </w:tcPr>
          <w:p w14:paraId="4C95A8F5"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247F958C"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8</w:t>
            </w:r>
          </w:p>
        </w:tc>
        <w:tc>
          <w:tcPr>
            <w:tcW w:w="6000" w:type="dxa"/>
            <w:vAlign w:val="center"/>
          </w:tcPr>
          <w:p w14:paraId="4D98EDD5"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8</w:t>
            </w:r>
          </w:p>
        </w:tc>
      </w:tr>
      <w:tr w:rsidR="003A0F64" w:rsidRPr="00E830F9" w14:paraId="491F6E8B" w14:textId="77777777" w:rsidTr="004F4653">
        <w:tc>
          <w:tcPr>
            <w:tcW w:w="1353" w:type="dxa"/>
            <w:shd w:val="clear" w:color="auto" w:fill="D9E2F3" w:themeFill="accent1" w:themeFillTint="33"/>
            <w:tcMar>
              <w:top w:w="120" w:type="dxa"/>
              <w:left w:w="180" w:type="dxa"/>
              <w:bottom w:w="120" w:type="dxa"/>
              <w:right w:w="180" w:type="dxa"/>
            </w:tcMar>
            <w:hideMark/>
          </w:tcPr>
          <w:p w14:paraId="44FE2EE6"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6659FACE"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9</w:t>
            </w:r>
          </w:p>
        </w:tc>
        <w:tc>
          <w:tcPr>
            <w:tcW w:w="6000" w:type="dxa"/>
            <w:vAlign w:val="center"/>
          </w:tcPr>
          <w:p w14:paraId="24F79518"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9</w:t>
            </w:r>
          </w:p>
        </w:tc>
      </w:tr>
      <w:tr w:rsidR="003A0F64" w:rsidRPr="00E830F9" w14:paraId="5E7AB729" w14:textId="77777777" w:rsidTr="004F4653">
        <w:tc>
          <w:tcPr>
            <w:tcW w:w="1353" w:type="dxa"/>
            <w:shd w:val="clear" w:color="auto" w:fill="D9E2F3" w:themeFill="accent1" w:themeFillTint="33"/>
            <w:tcMar>
              <w:top w:w="120" w:type="dxa"/>
              <w:left w:w="180" w:type="dxa"/>
              <w:bottom w:w="120" w:type="dxa"/>
              <w:right w:w="180" w:type="dxa"/>
            </w:tcMar>
            <w:hideMark/>
          </w:tcPr>
          <w:p w14:paraId="55E0A682"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121_toc_33</w:t>
            </w:r>
          </w:p>
        </w:tc>
        <w:tc>
          <w:tcPr>
            <w:tcW w:w="6000" w:type="dxa"/>
            <w:shd w:val="clear" w:color="auto" w:fill="auto"/>
            <w:tcMar>
              <w:top w:w="120" w:type="dxa"/>
              <w:left w:w="180" w:type="dxa"/>
              <w:bottom w:w="120" w:type="dxa"/>
              <w:right w:w="180" w:type="dxa"/>
            </w:tcMar>
            <w:vAlign w:val="center"/>
            <w:hideMark/>
          </w:tcPr>
          <w:p w14:paraId="2660A52A"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 10</w:t>
            </w:r>
          </w:p>
        </w:tc>
        <w:tc>
          <w:tcPr>
            <w:tcW w:w="6000" w:type="dxa"/>
            <w:vAlign w:val="center"/>
          </w:tcPr>
          <w:p w14:paraId="64AD113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 10</w:t>
            </w:r>
          </w:p>
        </w:tc>
      </w:tr>
      <w:tr w:rsidR="003A0F64" w:rsidRPr="00E830F9" w14:paraId="29DAC93B" w14:textId="77777777" w:rsidTr="004F4653">
        <w:tc>
          <w:tcPr>
            <w:tcW w:w="1353" w:type="dxa"/>
            <w:shd w:val="clear" w:color="auto" w:fill="D9E2F3" w:themeFill="accent1" w:themeFillTint="33"/>
            <w:tcMar>
              <w:top w:w="120" w:type="dxa"/>
              <w:left w:w="180" w:type="dxa"/>
              <w:bottom w:w="120" w:type="dxa"/>
              <w:right w:w="180" w:type="dxa"/>
            </w:tcMar>
            <w:hideMark/>
          </w:tcPr>
          <w:p w14:paraId="24D1789D"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130CD4E9" w14:textId="77777777" w:rsidR="003A0F64" w:rsidRPr="00E830F9" w:rsidRDefault="003A0F64" w:rsidP="004F4653">
            <w:pPr>
              <w:pStyle w:val="NormalWeb"/>
              <w:ind w:left="30" w:right="30"/>
              <w:rPr>
                <w:rFonts w:ascii="Calibri" w:hAnsi="Calibri" w:cs="Calibri"/>
              </w:rPr>
            </w:pPr>
            <w:r w:rsidRPr="00E830F9">
              <w:rPr>
                <w:rFonts w:ascii="Calibri" w:hAnsi="Calibri" w:cs="Calibri"/>
              </w:rPr>
              <w:t>Feedback</w:t>
            </w:r>
          </w:p>
        </w:tc>
        <w:tc>
          <w:tcPr>
            <w:tcW w:w="6000" w:type="dxa"/>
            <w:vAlign w:val="center"/>
          </w:tcPr>
          <w:p w14:paraId="6E50B91F"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Feedback</w:t>
            </w:r>
          </w:p>
        </w:tc>
      </w:tr>
      <w:tr w:rsidR="003A0F64" w:rsidRPr="00E830F9" w14:paraId="1B115C30" w14:textId="77777777" w:rsidTr="004F4653">
        <w:tc>
          <w:tcPr>
            <w:tcW w:w="1353" w:type="dxa"/>
            <w:shd w:val="clear" w:color="auto" w:fill="D9E2F3" w:themeFill="accent1" w:themeFillTint="33"/>
            <w:tcMar>
              <w:top w:w="120" w:type="dxa"/>
              <w:left w:w="180" w:type="dxa"/>
              <w:bottom w:w="120" w:type="dxa"/>
              <w:right w:w="180" w:type="dxa"/>
            </w:tcMar>
            <w:hideMark/>
          </w:tcPr>
          <w:p w14:paraId="4966B6B9"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047CAC54" w14:textId="77777777" w:rsidR="003A0F64" w:rsidRPr="00E830F9" w:rsidRDefault="003A0F64" w:rsidP="004F4653">
            <w:pPr>
              <w:pStyle w:val="NormalWeb"/>
              <w:ind w:left="30" w:right="30"/>
              <w:rPr>
                <w:rFonts w:ascii="Calibri" w:hAnsi="Calibri" w:cs="Calibri"/>
                <w:lang w:val="en-IE"/>
              </w:rPr>
            </w:pPr>
            <w:r w:rsidRPr="00E830F9">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3DEBD32E" w14:textId="77777777" w:rsidR="003A0F64" w:rsidRPr="00E830F9" w:rsidRDefault="003A0F64" w:rsidP="004F4653">
            <w:pPr>
              <w:pStyle w:val="NormalWeb"/>
              <w:ind w:left="30" w:right="30"/>
              <w:rPr>
                <w:rFonts w:ascii="Calibri" w:hAnsi="Calibri" w:cs="Calibri"/>
                <w:lang w:val="en-IE"/>
              </w:rPr>
            </w:pPr>
            <w:r w:rsidRPr="00E830F9">
              <w:rPr>
                <w:rFonts w:ascii="Calibri" w:eastAsia="Calibri" w:hAnsi="Calibri" w:cs="Calibri"/>
                <w:lang w:val="nl-NL"/>
              </w:rPr>
              <w:t xml:space="preserve">De cursus kan geen verbinding maken met het LMS. Klik op 'OK' om verder te gaan en de cursus opnieuw door te nemen. Let op, het cursuscertificaat is mogelijk niet beschikbaar. Klik op 'Annuleren' om af te sluiten </w:t>
            </w:r>
          </w:p>
        </w:tc>
      </w:tr>
      <w:tr w:rsidR="003A0F64" w:rsidRPr="00E830F9" w14:paraId="2CFAC8B0" w14:textId="77777777" w:rsidTr="004F4653">
        <w:tc>
          <w:tcPr>
            <w:tcW w:w="1353" w:type="dxa"/>
            <w:shd w:val="clear" w:color="auto" w:fill="D9E2F3" w:themeFill="accent1" w:themeFillTint="33"/>
            <w:tcMar>
              <w:top w:w="120" w:type="dxa"/>
              <w:left w:w="180" w:type="dxa"/>
              <w:bottom w:w="120" w:type="dxa"/>
              <w:right w:w="180" w:type="dxa"/>
            </w:tcMar>
            <w:hideMark/>
          </w:tcPr>
          <w:p w14:paraId="040A5410"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1B47AD40" w14:textId="77777777" w:rsidR="003A0F64" w:rsidRPr="00E830F9" w:rsidRDefault="003A0F64" w:rsidP="004F4653">
            <w:pPr>
              <w:pStyle w:val="NormalWeb"/>
              <w:ind w:left="30" w:right="30"/>
              <w:rPr>
                <w:rFonts w:ascii="Calibri" w:hAnsi="Calibri" w:cs="Calibri"/>
              </w:rPr>
            </w:pPr>
            <w:r w:rsidRPr="00E830F9">
              <w:rPr>
                <w:rFonts w:ascii="Calibri" w:hAnsi="Calibri" w:cs="Calibri"/>
              </w:rPr>
              <w:t>All questions remain unanswered</w:t>
            </w:r>
          </w:p>
        </w:tc>
        <w:tc>
          <w:tcPr>
            <w:tcW w:w="6000" w:type="dxa"/>
            <w:vAlign w:val="center"/>
          </w:tcPr>
          <w:p w14:paraId="27CE3603"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Alle vragen blijven onbeantwoord</w:t>
            </w:r>
          </w:p>
        </w:tc>
      </w:tr>
      <w:tr w:rsidR="003A0F64" w:rsidRPr="00E830F9" w14:paraId="1D536573" w14:textId="77777777" w:rsidTr="004F4653">
        <w:tc>
          <w:tcPr>
            <w:tcW w:w="1353" w:type="dxa"/>
            <w:shd w:val="clear" w:color="auto" w:fill="D9E2F3" w:themeFill="accent1" w:themeFillTint="33"/>
            <w:tcMar>
              <w:top w:w="120" w:type="dxa"/>
              <w:left w:w="180" w:type="dxa"/>
              <w:bottom w:w="120" w:type="dxa"/>
              <w:right w:w="180" w:type="dxa"/>
            </w:tcMar>
            <w:hideMark/>
          </w:tcPr>
          <w:p w14:paraId="2BF1D93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7827AFB4"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Questions</w:t>
            </w:r>
          </w:p>
        </w:tc>
        <w:tc>
          <w:tcPr>
            <w:tcW w:w="6000" w:type="dxa"/>
            <w:vAlign w:val="center"/>
          </w:tcPr>
          <w:p w14:paraId="258C9596"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Vragen</w:t>
            </w:r>
          </w:p>
        </w:tc>
      </w:tr>
      <w:tr w:rsidR="003A0F64" w:rsidRPr="00E830F9" w14:paraId="7599F1DD" w14:textId="77777777" w:rsidTr="004F4653">
        <w:tc>
          <w:tcPr>
            <w:tcW w:w="1353" w:type="dxa"/>
            <w:shd w:val="clear" w:color="auto" w:fill="D9E2F3" w:themeFill="accent1" w:themeFillTint="33"/>
            <w:tcMar>
              <w:top w:w="120" w:type="dxa"/>
              <w:left w:w="180" w:type="dxa"/>
              <w:bottom w:w="120" w:type="dxa"/>
              <w:right w:w="180" w:type="dxa"/>
            </w:tcMar>
            <w:hideMark/>
          </w:tcPr>
          <w:p w14:paraId="2367AAF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5B16BCCA" w14:textId="77777777" w:rsidR="003A0F64" w:rsidRPr="00E830F9" w:rsidRDefault="003A0F64" w:rsidP="004F4653">
            <w:pPr>
              <w:pStyle w:val="NormalWeb"/>
              <w:ind w:left="30" w:right="30"/>
              <w:rPr>
                <w:rFonts w:ascii="Calibri" w:hAnsi="Calibri" w:cs="Calibri"/>
              </w:rPr>
            </w:pPr>
            <w:r w:rsidRPr="00E830F9">
              <w:rPr>
                <w:rFonts w:ascii="Calibri" w:hAnsi="Calibri" w:cs="Calibri"/>
              </w:rPr>
              <w:t>Question</w:t>
            </w:r>
          </w:p>
        </w:tc>
        <w:tc>
          <w:tcPr>
            <w:tcW w:w="6000" w:type="dxa"/>
            <w:vAlign w:val="center"/>
          </w:tcPr>
          <w:p w14:paraId="12558347"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Vraag</w:t>
            </w:r>
          </w:p>
        </w:tc>
      </w:tr>
      <w:tr w:rsidR="003A0F64" w:rsidRPr="00E830F9" w14:paraId="0FB2CD87" w14:textId="77777777" w:rsidTr="004F4653">
        <w:tc>
          <w:tcPr>
            <w:tcW w:w="1353" w:type="dxa"/>
            <w:shd w:val="clear" w:color="auto" w:fill="D9E2F3" w:themeFill="accent1" w:themeFillTint="33"/>
            <w:tcMar>
              <w:top w:w="120" w:type="dxa"/>
              <w:left w:w="180" w:type="dxa"/>
              <w:bottom w:w="120" w:type="dxa"/>
              <w:right w:w="180" w:type="dxa"/>
            </w:tcMar>
            <w:hideMark/>
          </w:tcPr>
          <w:p w14:paraId="2DE0988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1C486CF4" w14:textId="77777777" w:rsidR="003A0F64" w:rsidRPr="00E830F9" w:rsidRDefault="003A0F64" w:rsidP="004F4653">
            <w:pPr>
              <w:pStyle w:val="NormalWeb"/>
              <w:ind w:left="30" w:right="30"/>
              <w:rPr>
                <w:rFonts w:ascii="Calibri" w:hAnsi="Calibri" w:cs="Calibri"/>
              </w:rPr>
            </w:pPr>
            <w:r w:rsidRPr="00E830F9">
              <w:rPr>
                <w:rFonts w:ascii="Calibri" w:hAnsi="Calibri" w:cs="Calibri"/>
              </w:rPr>
              <w:t>not answered</w:t>
            </w:r>
          </w:p>
        </w:tc>
        <w:tc>
          <w:tcPr>
            <w:tcW w:w="6000" w:type="dxa"/>
            <w:vAlign w:val="center"/>
          </w:tcPr>
          <w:p w14:paraId="2188946D"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niet beantwoord</w:t>
            </w:r>
          </w:p>
        </w:tc>
      </w:tr>
      <w:tr w:rsidR="003A0F64" w:rsidRPr="00E830F9" w14:paraId="7D756C6C" w14:textId="77777777" w:rsidTr="004F4653">
        <w:tc>
          <w:tcPr>
            <w:tcW w:w="1353" w:type="dxa"/>
            <w:shd w:val="clear" w:color="auto" w:fill="D9E2F3" w:themeFill="accent1" w:themeFillTint="33"/>
            <w:tcMar>
              <w:top w:w="120" w:type="dxa"/>
              <w:left w:w="180" w:type="dxa"/>
              <w:bottom w:w="120" w:type="dxa"/>
              <w:right w:w="180" w:type="dxa"/>
            </w:tcMar>
            <w:hideMark/>
          </w:tcPr>
          <w:p w14:paraId="598362C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20721323" w14:textId="77777777" w:rsidR="003A0F64" w:rsidRPr="00E830F9" w:rsidRDefault="003A0F64" w:rsidP="004F4653">
            <w:pPr>
              <w:pStyle w:val="NormalWeb"/>
              <w:ind w:left="30" w:right="30"/>
              <w:rPr>
                <w:rFonts w:ascii="Calibri" w:hAnsi="Calibri" w:cs="Calibri"/>
              </w:rPr>
            </w:pPr>
            <w:r w:rsidRPr="00E830F9">
              <w:rPr>
                <w:rFonts w:ascii="Calibri" w:hAnsi="Calibri" w:cs="Calibri"/>
              </w:rPr>
              <w:t>That's correct!</w:t>
            </w:r>
          </w:p>
        </w:tc>
        <w:tc>
          <w:tcPr>
            <w:tcW w:w="6000" w:type="dxa"/>
            <w:vAlign w:val="center"/>
          </w:tcPr>
          <w:p w14:paraId="5354F630"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Dat is juist!</w:t>
            </w:r>
          </w:p>
        </w:tc>
      </w:tr>
      <w:tr w:rsidR="003A0F64" w:rsidRPr="00E830F9" w14:paraId="554E2829" w14:textId="77777777" w:rsidTr="004F4653">
        <w:tc>
          <w:tcPr>
            <w:tcW w:w="1353" w:type="dxa"/>
            <w:shd w:val="clear" w:color="auto" w:fill="D9E2F3" w:themeFill="accent1" w:themeFillTint="33"/>
            <w:tcMar>
              <w:top w:w="120" w:type="dxa"/>
              <w:left w:w="180" w:type="dxa"/>
              <w:bottom w:w="120" w:type="dxa"/>
              <w:right w:w="180" w:type="dxa"/>
            </w:tcMar>
            <w:hideMark/>
          </w:tcPr>
          <w:p w14:paraId="1CCD5509"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0C440008" w14:textId="77777777" w:rsidR="003A0F64" w:rsidRPr="00E830F9" w:rsidRDefault="003A0F64" w:rsidP="004F4653">
            <w:pPr>
              <w:pStyle w:val="NormalWeb"/>
              <w:ind w:left="30" w:right="30"/>
              <w:rPr>
                <w:rFonts w:ascii="Calibri" w:hAnsi="Calibri" w:cs="Calibri"/>
              </w:rPr>
            </w:pPr>
            <w:r w:rsidRPr="00E830F9">
              <w:rPr>
                <w:rFonts w:ascii="Calibri" w:hAnsi="Calibri" w:cs="Calibri"/>
              </w:rPr>
              <w:t>That's not correct!</w:t>
            </w:r>
          </w:p>
        </w:tc>
        <w:tc>
          <w:tcPr>
            <w:tcW w:w="6000" w:type="dxa"/>
            <w:vAlign w:val="center"/>
          </w:tcPr>
          <w:p w14:paraId="27C1EA81"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Dat is niet juist!</w:t>
            </w:r>
          </w:p>
        </w:tc>
      </w:tr>
      <w:tr w:rsidR="003A0F64" w:rsidRPr="00E830F9" w14:paraId="17A29597" w14:textId="77777777" w:rsidTr="004F4653">
        <w:tc>
          <w:tcPr>
            <w:tcW w:w="1353" w:type="dxa"/>
            <w:shd w:val="clear" w:color="auto" w:fill="D9E2F3" w:themeFill="accent1" w:themeFillTint="33"/>
            <w:tcMar>
              <w:top w:w="120" w:type="dxa"/>
              <w:left w:w="180" w:type="dxa"/>
              <w:bottom w:w="120" w:type="dxa"/>
              <w:right w:w="180" w:type="dxa"/>
            </w:tcMar>
            <w:hideMark/>
          </w:tcPr>
          <w:p w14:paraId="326789C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491E86AB" w14:textId="77777777" w:rsidR="003A0F64" w:rsidRPr="00E830F9" w:rsidRDefault="003A0F64" w:rsidP="004F4653">
            <w:pPr>
              <w:pStyle w:val="NormalWeb"/>
              <w:ind w:left="30" w:right="30"/>
              <w:rPr>
                <w:rFonts w:ascii="Calibri" w:hAnsi="Calibri" w:cs="Calibri"/>
              </w:rPr>
            </w:pPr>
            <w:r w:rsidRPr="00E830F9">
              <w:rPr>
                <w:rFonts w:ascii="Calibri" w:hAnsi="Calibri" w:cs="Calibri"/>
              </w:rPr>
              <w:t xml:space="preserve">Feedback: </w:t>
            </w:r>
          </w:p>
        </w:tc>
        <w:tc>
          <w:tcPr>
            <w:tcW w:w="6000" w:type="dxa"/>
            <w:vAlign w:val="center"/>
          </w:tcPr>
          <w:p w14:paraId="33211800"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 xml:space="preserve">Feedback: </w:t>
            </w:r>
          </w:p>
        </w:tc>
      </w:tr>
      <w:tr w:rsidR="003A0F64" w:rsidRPr="00E830F9" w14:paraId="6E84F0D3" w14:textId="77777777" w:rsidTr="004F4653">
        <w:tc>
          <w:tcPr>
            <w:tcW w:w="1353" w:type="dxa"/>
            <w:shd w:val="clear" w:color="auto" w:fill="D9E2F3" w:themeFill="accent1" w:themeFillTint="33"/>
            <w:tcMar>
              <w:top w:w="120" w:type="dxa"/>
              <w:left w:w="180" w:type="dxa"/>
              <w:bottom w:w="120" w:type="dxa"/>
              <w:right w:w="180" w:type="dxa"/>
            </w:tcMar>
            <w:hideMark/>
          </w:tcPr>
          <w:p w14:paraId="5351704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764E7836" w14:textId="77777777" w:rsidR="003A0F64" w:rsidRPr="00E830F9" w:rsidRDefault="003A0F64" w:rsidP="004F4653">
            <w:pPr>
              <w:pStyle w:val="NormalWeb"/>
              <w:ind w:left="30" w:right="30"/>
              <w:rPr>
                <w:rFonts w:ascii="Calibri" w:hAnsi="Calibri" w:cs="Calibri"/>
              </w:rPr>
            </w:pPr>
            <w:r w:rsidRPr="00E830F9">
              <w:rPr>
                <w:rFonts w:ascii="Calibri" w:hAnsi="Calibri" w:cs="Calibri"/>
              </w:rPr>
              <w:t>PROTECTING SENSITIVE DATA</w:t>
            </w:r>
          </w:p>
        </w:tc>
        <w:tc>
          <w:tcPr>
            <w:tcW w:w="6000" w:type="dxa"/>
            <w:vAlign w:val="center"/>
          </w:tcPr>
          <w:p w14:paraId="3B66B6F0"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BESCHERMEN VAN GEVOELIGE GEGEVENS</w:t>
            </w:r>
          </w:p>
        </w:tc>
      </w:tr>
      <w:tr w:rsidR="003A0F64" w:rsidRPr="00E830F9" w14:paraId="5F0B28EB" w14:textId="77777777" w:rsidTr="004F4653">
        <w:tc>
          <w:tcPr>
            <w:tcW w:w="1353" w:type="dxa"/>
            <w:shd w:val="clear" w:color="auto" w:fill="D9E2F3" w:themeFill="accent1" w:themeFillTint="33"/>
            <w:tcMar>
              <w:top w:w="120" w:type="dxa"/>
              <w:left w:w="180" w:type="dxa"/>
              <w:bottom w:w="120" w:type="dxa"/>
              <w:right w:w="180" w:type="dxa"/>
            </w:tcMar>
            <w:hideMark/>
          </w:tcPr>
          <w:p w14:paraId="7D17AE1C"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107F51E6" w14:textId="77777777" w:rsidR="003A0F64" w:rsidRPr="00E830F9" w:rsidRDefault="003A0F64" w:rsidP="004F4653">
            <w:pPr>
              <w:pStyle w:val="NormalWeb"/>
              <w:ind w:left="30" w:right="30"/>
              <w:rPr>
                <w:rFonts w:ascii="Calibri" w:hAnsi="Calibri" w:cs="Calibri"/>
              </w:rPr>
            </w:pPr>
            <w:r w:rsidRPr="00E830F9">
              <w:rPr>
                <w:rFonts w:ascii="Calibri" w:hAnsi="Calibri" w:cs="Calibri"/>
              </w:rPr>
              <w:t>Knowledge Check</w:t>
            </w:r>
          </w:p>
        </w:tc>
        <w:tc>
          <w:tcPr>
            <w:tcW w:w="6000" w:type="dxa"/>
            <w:vAlign w:val="center"/>
          </w:tcPr>
          <w:p w14:paraId="7F75A36A"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Kennischeck</w:t>
            </w:r>
          </w:p>
        </w:tc>
      </w:tr>
      <w:tr w:rsidR="003A0F64" w:rsidRPr="00E830F9" w14:paraId="199FEE99" w14:textId="77777777" w:rsidTr="004F4653">
        <w:tc>
          <w:tcPr>
            <w:tcW w:w="1353" w:type="dxa"/>
            <w:shd w:val="clear" w:color="auto" w:fill="D9E2F3" w:themeFill="accent1" w:themeFillTint="33"/>
            <w:tcMar>
              <w:top w:w="120" w:type="dxa"/>
              <w:left w:w="180" w:type="dxa"/>
              <w:bottom w:w="120" w:type="dxa"/>
              <w:right w:w="180" w:type="dxa"/>
            </w:tcMar>
            <w:hideMark/>
          </w:tcPr>
          <w:p w14:paraId="4A2DB2AF"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562CD251" w14:textId="77777777" w:rsidR="003A0F64" w:rsidRPr="00E830F9" w:rsidRDefault="003A0F64" w:rsidP="004F4653">
            <w:pPr>
              <w:pStyle w:val="NormalWeb"/>
              <w:ind w:left="30" w:right="30"/>
              <w:rPr>
                <w:rFonts w:ascii="Calibri" w:hAnsi="Calibri" w:cs="Calibri"/>
              </w:rPr>
            </w:pPr>
            <w:r w:rsidRPr="00E830F9">
              <w:rPr>
                <w:rFonts w:ascii="Calibri" w:hAnsi="Calibri" w:cs="Calibri"/>
              </w:rPr>
              <w:t>Submit</w:t>
            </w:r>
          </w:p>
        </w:tc>
        <w:tc>
          <w:tcPr>
            <w:tcW w:w="6000" w:type="dxa"/>
            <w:vAlign w:val="center"/>
          </w:tcPr>
          <w:p w14:paraId="108D591A"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Indienen</w:t>
            </w:r>
          </w:p>
        </w:tc>
      </w:tr>
      <w:tr w:rsidR="003A0F64" w:rsidRPr="00E830F9" w14:paraId="73C712B0" w14:textId="77777777" w:rsidTr="004F4653">
        <w:tc>
          <w:tcPr>
            <w:tcW w:w="1353" w:type="dxa"/>
            <w:shd w:val="clear" w:color="auto" w:fill="D9E2F3" w:themeFill="accent1" w:themeFillTint="33"/>
            <w:tcMar>
              <w:top w:w="120" w:type="dxa"/>
              <w:left w:w="180" w:type="dxa"/>
              <w:bottom w:w="120" w:type="dxa"/>
              <w:right w:w="180" w:type="dxa"/>
            </w:tcMar>
            <w:hideMark/>
          </w:tcPr>
          <w:p w14:paraId="2791273E"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069B5031"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Retake Knowledge Check</w:t>
            </w:r>
          </w:p>
        </w:tc>
        <w:tc>
          <w:tcPr>
            <w:tcW w:w="6000" w:type="dxa"/>
            <w:vAlign w:val="center"/>
          </w:tcPr>
          <w:p w14:paraId="0F60130A"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Kennischeck opnieuw doen</w:t>
            </w:r>
          </w:p>
        </w:tc>
      </w:tr>
      <w:tr w:rsidR="003A0F64" w:rsidRPr="00E830F9" w14:paraId="10F503EC" w14:textId="77777777" w:rsidTr="004F4653">
        <w:tc>
          <w:tcPr>
            <w:tcW w:w="1353" w:type="dxa"/>
            <w:shd w:val="clear" w:color="auto" w:fill="D9E2F3" w:themeFill="accent1" w:themeFillTint="33"/>
            <w:tcMar>
              <w:top w:w="120" w:type="dxa"/>
              <w:left w:w="180" w:type="dxa"/>
              <w:bottom w:w="120" w:type="dxa"/>
              <w:right w:w="180" w:type="dxa"/>
            </w:tcMar>
            <w:hideMark/>
          </w:tcPr>
          <w:p w14:paraId="3724E2A6"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lastRenderedPageBreak/>
              <w:t>135_string_13</w:t>
            </w:r>
          </w:p>
        </w:tc>
        <w:tc>
          <w:tcPr>
            <w:tcW w:w="6000" w:type="dxa"/>
            <w:shd w:val="clear" w:color="auto" w:fill="auto"/>
            <w:tcMar>
              <w:top w:w="120" w:type="dxa"/>
              <w:left w:w="180" w:type="dxa"/>
              <w:bottom w:w="120" w:type="dxa"/>
              <w:right w:w="180" w:type="dxa"/>
            </w:tcMar>
            <w:vAlign w:val="center"/>
            <w:hideMark/>
          </w:tcPr>
          <w:p w14:paraId="1D17C5C3" w14:textId="77777777" w:rsidR="003A0F64" w:rsidRPr="00E830F9" w:rsidRDefault="003A0F64" w:rsidP="004F4653">
            <w:pPr>
              <w:pStyle w:val="NormalWeb"/>
              <w:ind w:left="30" w:right="30"/>
              <w:rPr>
                <w:rFonts w:ascii="Calibri" w:hAnsi="Calibri" w:cs="Calibri"/>
              </w:rPr>
            </w:pPr>
            <w:r w:rsidRPr="00E830F9">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E830F9">
              <w:rPr>
                <w:rFonts w:ascii="Calibri" w:hAnsi="Calibri" w:cs="Calibri"/>
              </w:rPr>
              <w:t>This course will take approximately 30 minutes to complete.</w:t>
            </w:r>
          </w:p>
        </w:tc>
        <w:tc>
          <w:tcPr>
            <w:tcW w:w="6000" w:type="dxa"/>
            <w:vAlign w:val="center"/>
          </w:tcPr>
          <w:p w14:paraId="340A79F2"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Cursusbeschrijving: Bij Abbott gebruiken we vaak gevoelige gegevens om belangrijke zakelijke beslissingen te nemen. Omdat veel van onze belanghebbenden zich zorgen maken over hoe deze gegevens worden verzameld en gebruikt, heeft Abbott beleidsregels en procedures ingevoerd om ervoor te zorgen dat deze gegevens worden beschermd. In deze cursus wordt uitgelegd wat gevoelige gegevens zijn, waarom ze van vitaal belang zijn voor ons bedrijf en welke stappen we kunnen nemen om ervoor te zorgen dat we deze informatie veilig en beveiligd verwerken en behandelen. Het voltooien van deze cursus duurt ongeveer 30 minuten.</w:t>
            </w:r>
          </w:p>
        </w:tc>
      </w:tr>
      <w:tr w:rsidR="003A0F64" w:rsidRPr="00E830F9" w14:paraId="432DB234" w14:textId="77777777" w:rsidTr="004F4653">
        <w:tc>
          <w:tcPr>
            <w:tcW w:w="1353" w:type="dxa"/>
            <w:shd w:val="clear" w:color="auto" w:fill="D9E2F3" w:themeFill="accent1" w:themeFillTint="33"/>
            <w:tcMar>
              <w:top w:w="120" w:type="dxa"/>
              <w:left w:w="180" w:type="dxa"/>
              <w:bottom w:w="120" w:type="dxa"/>
              <w:right w:w="180" w:type="dxa"/>
            </w:tcMar>
            <w:hideMark/>
          </w:tcPr>
          <w:p w14:paraId="22A42165"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0DA1DD10" w14:textId="77777777" w:rsidR="003A0F64" w:rsidRPr="00E830F9" w:rsidRDefault="003A0F64" w:rsidP="004F4653">
            <w:pPr>
              <w:pStyle w:val="NormalWeb"/>
              <w:ind w:left="30" w:right="30"/>
              <w:rPr>
                <w:rFonts w:ascii="Calibri" w:hAnsi="Calibri" w:cs="Calibri"/>
              </w:rPr>
            </w:pPr>
            <w:r w:rsidRPr="00E830F9">
              <w:rPr>
                <w:rFonts w:ascii="Calibri" w:hAnsi="Calibri" w:cs="Calibri"/>
              </w:rPr>
              <w:t>Menu</w:t>
            </w:r>
          </w:p>
        </w:tc>
        <w:tc>
          <w:tcPr>
            <w:tcW w:w="6000" w:type="dxa"/>
            <w:vAlign w:val="center"/>
          </w:tcPr>
          <w:p w14:paraId="15AA593A"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Menu</w:t>
            </w:r>
          </w:p>
        </w:tc>
      </w:tr>
      <w:tr w:rsidR="003A0F64" w:rsidRPr="00E830F9" w14:paraId="6C3DABD5" w14:textId="77777777" w:rsidTr="004F4653">
        <w:tc>
          <w:tcPr>
            <w:tcW w:w="1353" w:type="dxa"/>
            <w:shd w:val="clear" w:color="auto" w:fill="D9E2F3" w:themeFill="accent1" w:themeFillTint="33"/>
            <w:tcMar>
              <w:top w:w="120" w:type="dxa"/>
              <w:left w:w="180" w:type="dxa"/>
              <w:bottom w:w="120" w:type="dxa"/>
              <w:right w:w="180" w:type="dxa"/>
            </w:tcMar>
            <w:hideMark/>
          </w:tcPr>
          <w:p w14:paraId="4B1A4E34"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4B370E83"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Resources</w:t>
            </w:r>
          </w:p>
        </w:tc>
        <w:tc>
          <w:tcPr>
            <w:tcW w:w="6000" w:type="dxa"/>
            <w:vAlign w:val="center"/>
          </w:tcPr>
          <w:p w14:paraId="1A348777"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Hulpbronnen</w:t>
            </w:r>
          </w:p>
        </w:tc>
      </w:tr>
      <w:tr w:rsidR="003A0F64" w:rsidRPr="00E830F9" w14:paraId="64769D48" w14:textId="77777777" w:rsidTr="004F4653">
        <w:tc>
          <w:tcPr>
            <w:tcW w:w="1353" w:type="dxa"/>
            <w:shd w:val="clear" w:color="auto" w:fill="D9E2F3" w:themeFill="accent1" w:themeFillTint="33"/>
            <w:tcMar>
              <w:top w:w="120" w:type="dxa"/>
              <w:left w:w="180" w:type="dxa"/>
              <w:bottom w:w="120" w:type="dxa"/>
              <w:right w:w="180" w:type="dxa"/>
            </w:tcMar>
            <w:hideMark/>
          </w:tcPr>
          <w:p w14:paraId="14F5EEC9"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39D657C8"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Reference Material</w:t>
            </w:r>
          </w:p>
        </w:tc>
        <w:tc>
          <w:tcPr>
            <w:tcW w:w="6000" w:type="dxa"/>
            <w:vAlign w:val="center"/>
          </w:tcPr>
          <w:p w14:paraId="6EF2676C"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Referentiemateriaal</w:t>
            </w:r>
          </w:p>
        </w:tc>
      </w:tr>
      <w:tr w:rsidR="003A0F64" w:rsidRPr="00E830F9" w14:paraId="6277BC5C" w14:textId="77777777" w:rsidTr="004F4653">
        <w:tc>
          <w:tcPr>
            <w:tcW w:w="1353" w:type="dxa"/>
            <w:shd w:val="clear" w:color="auto" w:fill="D9E2F3" w:themeFill="accent1" w:themeFillTint="33"/>
            <w:tcMar>
              <w:top w:w="120" w:type="dxa"/>
              <w:left w:w="180" w:type="dxa"/>
              <w:bottom w:w="120" w:type="dxa"/>
              <w:right w:w="180" w:type="dxa"/>
            </w:tcMar>
            <w:hideMark/>
          </w:tcPr>
          <w:p w14:paraId="357CC785"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0EFF1688" w14:textId="77777777" w:rsidR="003A0F64" w:rsidRPr="00E830F9" w:rsidRDefault="003A0F64" w:rsidP="004F4653">
            <w:pPr>
              <w:pStyle w:val="NormalWeb"/>
              <w:ind w:left="30" w:right="30"/>
              <w:rPr>
                <w:rFonts w:ascii="Calibri" w:hAnsi="Calibri" w:cs="Calibri"/>
              </w:rPr>
            </w:pPr>
            <w:r w:rsidRPr="00E830F9">
              <w:rPr>
                <w:rFonts w:ascii="Calibri" w:hAnsi="Calibri" w:cs="Calibri"/>
              </w:rPr>
              <w:t>Audio</w:t>
            </w:r>
          </w:p>
        </w:tc>
        <w:tc>
          <w:tcPr>
            <w:tcW w:w="6000" w:type="dxa"/>
            <w:vAlign w:val="center"/>
          </w:tcPr>
          <w:p w14:paraId="6B101162"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Audio</w:t>
            </w:r>
          </w:p>
        </w:tc>
      </w:tr>
      <w:tr w:rsidR="003A0F64" w:rsidRPr="00E830F9" w14:paraId="5F52CE82" w14:textId="77777777" w:rsidTr="004F4653">
        <w:tc>
          <w:tcPr>
            <w:tcW w:w="1353" w:type="dxa"/>
            <w:shd w:val="clear" w:color="auto" w:fill="D9E2F3" w:themeFill="accent1" w:themeFillTint="33"/>
            <w:tcMar>
              <w:top w:w="120" w:type="dxa"/>
              <w:left w:w="180" w:type="dxa"/>
              <w:bottom w:w="120" w:type="dxa"/>
              <w:right w:w="180" w:type="dxa"/>
            </w:tcMar>
            <w:hideMark/>
          </w:tcPr>
          <w:p w14:paraId="2681F4A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6293A5B3" w14:textId="77777777" w:rsidR="003A0F64" w:rsidRPr="00E830F9" w:rsidRDefault="003A0F64" w:rsidP="004F4653">
            <w:pPr>
              <w:pStyle w:val="NormalWeb"/>
              <w:ind w:left="30" w:right="30"/>
              <w:rPr>
                <w:rFonts w:ascii="Calibri" w:hAnsi="Calibri" w:cs="Calibri"/>
              </w:rPr>
            </w:pPr>
            <w:r w:rsidRPr="00E830F9">
              <w:rPr>
                <w:rFonts w:ascii="Calibri" w:hAnsi="Calibri" w:cs="Calibri"/>
              </w:rPr>
              <w:t>Exit</w:t>
            </w:r>
          </w:p>
        </w:tc>
        <w:tc>
          <w:tcPr>
            <w:tcW w:w="6000" w:type="dxa"/>
            <w:vAlign w:val="center"/>
          </w:tcPr>
          <w:p w14:paraId="5548A79B"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Afsluiten</w:t>
            </w:r>
          </w:p>
        </w:tc>
      </w:tr>
      <w:tr w:rsidR="003A0F64" w:rsidRPr="00E830F9" w14:paraId="14571D71" w14:textId="77777777" w:rsidTr="004F4653">
        <w:tc>
          <w:tcPr>
            <w:tcW w:w="1353" w:type="dxa"/>
            <w:shd w:val="clear" w:color="auto" w:fill="D9E2F3" w:themeFill="accent1" w:themeFillTint="33"/>
            <w:tcMar>
              <w:top w:w="120" w:type="dxa"/>
              <w:left w:w="180" w:type="dxa"/>
              <w:bottom w:w="120" w:type="dxa"/>
              <w:right w:w="180" w:type="dxa"/>
            </w:tcMar>
            <w:hideMark/>
          </w:tcPr>
          <w:p w14:paraId="06C92BF8" w14:textId="77777777" w:rsidR="003A0F64" w:rsidRPr="00E830F9" w:rsidRDefault="003A0F64" w:rsidP="004F4653">
            <w:pPr>
              <w:spacing w:before="30" w:after="30"/>
              <w:ind w:left="30" w:right="30"/>
              <w:rPr>
                <w:rFonts w:ascii="Calibri" w:eastAsia="Times New Roman" w:hAnsi="Calibri" w:cs="Calibri"/>
                <w:sz w:val="16"/>
              </w:rPr>
            </w:pPr>
            <w:r w:rsidRPr="00E830F9">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6EA87B4B" w14:textId="77777777" w:rsidR="003A0F64" w:rsidRPr="00E830F9" w:rsidRDefault="003A0F64" w:rsidP="004F4653">
            <w:pPr>
              <w:pStyle w:val="NormalWeb"/>
              <w:ind w:left="30" w:right="30"/>
              <w:rPr>
                <w:rFonts w:ascii="Calibri" w:hAnsi="Calibri" w:cs="Calibri"/>
              </w:rPr>
            </w:pPr>
            <w:r w:rsidRPr="00E830F9">
              <w:rPr>
                <w:rFonts w:ascii="Calibri" w:hAnsi="Calibri" w:cs="Calibri"/>
              </w:rPr>
              <w:t>Record My Results</w:t>
            </w:r>
          </w:p>
        </w:tc>
        <w:tc>
          <w:tcPr>
            <w:tcW w:w="6000" w:type="dxa"/>
            <w:vAlign w:val="center"/>
          </w:tcPr>
          <w:p w14:paraId="508EE0E9" w14:textId="77777777" w:rsidR="003A0F64" w:rsidRPr="00E830F9" w:rsidRDefault="003A0F64" w:rsidP="004F4653">
            <w:pPr>
              <w:pStyle w:val="NormalWeb"/>
              <w:ind w:left="30" w:right="30"/>
              <w:rPr>
                <w:rFonts w:ascii="Calibri" w:hAnsi="Calibri" w:cs="Calibri"/>
              </w:rPr>
            </w:pPr>
            <w:r w:rsidRPr="00E830F9">
              <w:rPr>
                <w:rFonts w:ascii="Calibri" w:eastAsia="Calibri" w:hAnsi="Calibri" w:cs="Calibri"/>
                <w:lang w:val="nl-NL"/>
              </w:rPr>
              <w:t>Mijn resultaten vastleggen</w:t>
            </w:r>
          </w:p>
        </w:tc>
      </w:tr>
    </w:tbl>
    <w:p w14:paraId="5F4DACDA" w14:textId="77777777" w:rsidR="00752E7A" w:rsidRPr="003A0F64" w:rsidRDefault="00752E7A" w:rsidP="003A0F64"/>
    <w:sectPr w:rsidR="00752E7A" w:rsidRPr="003A0F6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c Van der Spoel" w:date="2022-07-11T10:39:00Z" w:initials="vdSM">
    <w:p w14:paraId="6D1146DF" w14:textId="77777777" w:rsidR="003A0F64" w:rsidRDefault="003A0F64" w:rsidP="003A0F64">
      <w:pPr>
        <w:pStyle w:val="CommentText"/>
      </w:pPr>
      <w:r>
        <w:rPr>
          <w:rStyle w:val="CommentReference"/>
        </w:rPr>
        <w:annotationRef/>
      </w:r>
      <w:r>
        <w:t>Zin loopt niet lekker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1146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67C56" w16cex:dateUtc="2022-07-11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1146DF" w16cid:durableId="26767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EB76" w14:textId="77777777" w:rsidR="00E45FB1" w:rsidRDefault="00E45FB1" w:rsidP="00D727FE">
      <w:r>
        <w:separator/>
      </w:r>
    </w:p>
  </w:endnote>
  <w:endnote w:type="continuationSeparator" w:id="0">
    <w:p w14:paraId="2065D953" w14:textId="77777777" w:rsidR="00E45FB1" w:rsidRDefault="00E45FB1" w:rsidP="00D7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0B9" w14:textId="77777777" w:rsidR="00E45FB1" w:rsidRDefault="00E45FB1" w:rsidP="00D727FE">
      <w:r>
        <w:separator/>
      </w:r>
    </w:p>
  </w:footnote>
  <w:footnote w:type="continuationSeparator" w:id="0">
    <w:p w14:paraId="0895CBA7" w14:textId="77777777" w:rsidR="00E45FB1" w:rsidRDefault="00E45FB1" w:rsidP="00D72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54A6EAA6">
      <w:start w:val="1"/>
      <w:numFmt w:val="decimal"/>
      <w:lvlText w:val="%1."/>
      <w:lvlJc w:val="left"/>
      <w:pPr>
        <w:ind w:left="720" w:hanging="360"/>
      </w:pPr>
    </w:lvl>
    <w:lvl w:ilvl="1" w:tplc="A38237CA">
      <w:start w:val="1"/>
      <w:numFmt w:val="lowerLetter"/>
      <w:lvlText w:val="%2."/>
      <w:lvlJc w:val="left"/>
      <w:pPr>
        <w:ind w:left="1440" w:hanging="360"/>
      </w:pPr>
    </w:lvl>
    <w:lvl w:ilvl="2" w:tplc="919ED5DA" w:tentative="1">
      <w:start w:val="1"/>
      <w:numFmt w:val="lowerRoman"/>
      <w:lvlText w:val="%3."/>
      <w:lvlJc w:val="right"/>
      <w:pPr>
        <w:ind w:left="2160" w:hanging="180"/>
      </w:pPr>
    </w:lvl>
    <w:lvl w:ilvl="3" w:tplc="A5B6DDAE" w:tentative="1">
      <w:start w:val="1"/>
      <w:numFmt w:val="decimal"/>
      <w:lvlText w:val="%4."/>
      <w:lvlJc w:val="left"/>
      <w:pPr>
        <w:ind w:left="2880" w:hanging="360"/>
      </w:pPr>
    </w:lvl>
    <w:lvl w:ilvl="4" w:tplc="EBE09186" w:tentative="1">
      <w:start w:val="1"/>
      <w:numFmt w:val="lowerLetter"/>
      <w:lvlText w:val="%5."/>
      <w:lvlJc w:val="left"/>
      <w:pPr>
        <w:ind w:left="3600" w:hanging="360"/>
      </w:pPr>
    </w:lvl>
    <w:lvl w:ilvl="5" w:tplc="6C628D46" w:tentative="1">
      <w:start w:val="1"/>
      <w:numFmt w:val="lowerRoman"/>
      <w:lvlText w:val="%6."/>
      <w:lvlJc w:val="right"/>
      <w:pPr>
        <w:ind w:left="4320" w:hanging="180"/>
      </w:pPr>
    </w:lvl>
    <w:lvl w:ilvl="6" w:tplc="499408B8" w:tentative="1">
      <w:start w:val="1"/>
      <w:numFmt w:val="decimal"/>
      <w:lvlText w:val="%7."/>
      <w:lvlJc w:val="left"/>
      <w:pPr>
        <w:ind w:left="5040" w:hanging="360"/>
      </w:pPr>
    </w:lvl>
    <w:lvl w:ilvl="7" w:tplc="DA86FCDA" w:tentative="1">
      <w:start w:val="1"/>
      <w:numFmt w:val="lowerLetter"/>
      <w:lvlText w:val="%8."/>
      <w:lvlJc w:val="left"/>
      <w:pPr>
        <w:ind w:left="5760" w:hanging="360"/>
      </w:pPr>
    </w:lvl>
    <w:lvl w:ilvl="8" w:tplc="058E7A92"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C150BE44">
      <w:start w:val="1"/>
      <w:numFmt w:val="decimal"/>
      <w:lvlText w:val="%1."/>
      <w:lvlJc w:val="left"/>
      <w:pPr>
        <w:ind w:left="720" w:hanging="360"/>
      </w:pPr>
    </w:lvl>
    <w:lvl w:ilvl="1" w:tplc="F1ACED12">
      <w:start w:val="1"/>
      <w:numFmt w:val="bullet"/>
      <w:lvlText w:val=""/>
      <w:lvlJc w:val="left"/>
      <w:pPr>
        <w:ind w:left="1440" w:hanging="360"/>
      </w:pPr>
      <w:rPr>
        <w:rFonts w:ascii="Symbol" w:hAnsi="Symbol" w:hint="default"/>
      </w:rPr>
    </w:lvl>
    <w:lvl w:ilvl="2" w:tplc="7E1C7084" w:tentative="1">
      <w:start w:val="1"/>
      <w:numFmt w:val="lowerRoman"/>
      <w:lvlText w:val="%3."/>
      <w:lvlJc w:val="right"/>
      <w:pPr>
        <w:ind w:left="2160" w:hanging="180"/>
      </w:pPr>
    </w:lvl>
    <w:lvl w:ilvl="3" w:tplc="D97040EC" w:tentative="1">
      <w:start w:val="1"/>
      <w:numFmt w:val="decimal"/>
      <w:lvlText w:val="%4."/>
      <w:lvlJc w:val="left"/>
      <w:pPr>
        <w:ind w:left="2880" w:hanging="360"/>
      </w:pPr>
    </w:lvl>
    <w:lvl w:ilvl="4" w:tplc="13924AEA" w:tentative="1">
      <w:start w:val="1"/>
      <w:numFmt w:val="lowerLetter"/>
      <w:lvlText w:val="%5."/>
      <w:lvlJc w:val="left"/>
      <w:pPr>
        <w:ind w:left="3600" w:hanging="360"/>
      </w:pPr>
    </w:lvl>
    <w:lvl w:ilvl="5" w:tplc="73365EBE" w:tentative="1">
      <w:start w:val="1"/>
      <w:numFmt w:val="lowerRoman"/>
      <w:lvlText w:val="%6."/>
      <w:lvlJc w:val="right"/>
      <w:pPr>
        <w:ind w:left="4320" w:hanging="180"/>
      </w:pPr>
    </w:lvl>
    <w:lvl w:ilvl="6" w:tplc="F26EFDB6" w:tentative="1">
      <w:start w:val="1"/>
      <w:numFmt w:val="decimal"/>
      <w:lvlText w:val="%7."/>
      <w:lvlJc w:val="left"/>
      <w:pPr>
        <w:ind w:left="5040" w:hanging="360"/>
      </w:pPr>
    </w:lvl>
    <w:lvl w:ilvl="7" w:tplc="D50A9D82" w:tentative="1">
      <w:start w:val="1"/>
      <w:numFmt w:val="lowerLetter"/>
      <w:lvlText w:val="%8."/>
      <w:lvlJc w:val="left"/>
      <w:pPr>
        <w:ind w:left="5760" w:hanging="360"/>
      </w:pPr>
    </w:lvl>
    <w:lvl w:ilvl="8" w:tplc="268641BA"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522660">
    <w:abstractNumId w:val="21"/>
  </w:num>
  <w:num w:numId="2" w16cid:durableId="930547744">
    <w:abstractNumId w:val="12"/>
  </w:num>
  <w:num w:numId="3" w16cid:durableId="2110810392">
    <w:abstractNumId w:val="10"/>
  </w:num>
  <w:num w:numId="4" w16cid:durableId="849492128">
    <w:abstractNumId w:val="8"/>
  </w:num>
  <w:num w:numId="5" w16cid:durableId="700786391">
    <w:abstractNumId w:val="4"/>
  </w:num>
  <w:num w:numId="6" w16cid:durableId="186064081">
    <w:abstractNumId w:val="9"/>
  </w:num>
  <w:num w:numId="7" w16cid:durableId="2014912630">
    <w:abstractNumId w:val="19"/>
  </w:num>
  <w:num w:numId="8" w16cid:durableId="432164712">
    <w:abstractNumId w:val="14"/>
  </w:num>
  <w:num w:numId="9" w16cid:durableId="546331969">
    <w:abstractNumId w:val="2"/>
  </w:num>
  <w:num w:numId="10" w16cid:durableId="220990466">
    <w:abstractNumId w:val="25"/>
  </w:num>
  <w:num w:numId="11" w16cid:durableId="1880705540">
    <w:abstractNumId w:val="11"/>
  </w:num>
  <w:num w:numId="12" w16cid:durableId="1415400603">
    <w:abstractNumId w:val="7"/>
  </w:num>
  <w:num w:numId="13" w16cid:durableId="1482498196">
    <w:abstractNumId w:val="1"/>
  </w:num>
  <w:num w:numId="14" w16cid:durableId="883441756">
    <w:abstractNumId w:val="17"/>
  </w:num>
  <w:num w:numId="15" w16cid:durableId="1331442185">
    <w:abstractNumId w:val="24"/>
  </w:num>
  <w:num w:numId="16" w16cid:durableId="1247954162">
    <w:abstractNumId w:val="18"/>
  </w:num>
  <w:num w:numId="17" w16cid:durableId="1314287873">
    <w:abstractNumId w:val="16"/>
  </w:num>
  <w:num w:numId="18" w16cid:durableId="957879706">
    <w:abstractNumId w:val="3"/>
  </w:num>
  <w:num w:numId="19" w16cid:durableId="1877693338">
    <w:abstractNumId w:val="5"/>
  </w:num>
  <w:num w:numId="20" w16cid:durableId="43871298">
    <w:abstractNumId w:val="20"/>
  </w:num>
  <w:num w:numId="21" w16cid:durableId="123500281">
    <w:abstractNumId w:val="22"/>
  </w:num>
  <w:num w:numId="22" w16cid:durableId="1744985861">
    <w:abstractNumId w:val="6"/>
  </w:num>
  <w:num w:numId="23" w16cid:durableId="897201683">
    <w:abstractNumId w:val="0"/>
  </w:num>
  <w:num w:numId="24" w16cid:durableId="2072801382">
    <w:abstractNumId w:val="13"/>
  </w:num>
  <w:num w:numId="25" w16cid:durableId="1899977148">
    <w:abstractNumId w:val="15"/>
  </w:num>
  <w:num w:numId="26" w16cid:durableId="9408442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Van der Spoel">
    <w15:presenceInfo w15:providerId="AD" w15:userId="S::marc.vanderspoel@abbott.com::ab897c76-b35f-4d0b-bcbe-d95694668c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7A"/>
    <w:rsid w:val="000D5D86"/>
    <w:rsid w:val="00111F3A"/>
    <w:rsid w:val="001E6366"/>
    <w:rsid w:val="00377086"/>
    <w:rsid w:val="00383345"/>
    <w:rsid w:val="003A0F64"/>
    <w:rsid w:val="003B6917"/>
    <w:rsid w:val="003F1F4E"/>
    <w:rsid w:val="004470F7"/>
    <w:rsid w:val="004C0788"/>
    <w:rsid w:val="00500731"/>
    <w:rsid w:val="005E2724"/>
    <w:rsid w:val="00685F29"/>
    <w:rsid w:val="00752E7A"/>
    <w:rsid w:val="007744AA"/>
    <w:rsid w:val="00821FF7"/>
    <w:rsid w:val="00915319"/>
    <w:rsid w:val="0098707B"/>
    <w:rsid w:val="00A6718E"/>
    <w:rsid w:val="00A82CC3"/>
    <w:rsid w:val="00B908CA"/>
    <w:rsid w:val="00C052B4"/>
    <w:rsid w:val="00C618C9"/>
    <w:rsid w:val="00D727FE"/>
    <w:rsid w:val="00D84AFD"/>
    <w:rsid w:val="00DA453B"/>
    <w:rsid w:val="00E45FB1"/>
    <w:rsid w:val="00E75BE0"/>
    <w:rsid w:val="00E830F9"/>
    <w:rsid w:val="00EF74FB"/>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FA0C"/>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6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E75BE0"/>
    <w:rPr>
      <w:rFonts w:eastAsiaTheme="minorEastAsia"/>
      <w:sz w:val="24"/>
      <w:szCs w:val="24"/>
    </w:rPr>
  </w:style>
  <w:style w:type="character" w:styleId="CommentReference">
    <w:name w:val="annotation reference"/>
    <w:basedOn w:val="DefaultParagraphFont"/>
    <w:uiPriority w:val="99"/>
    <w:semiHidden/>
    <w:unhideWhenUsed/>
    <w:rsid w:val="000D5D86"/>
    <w:rPr>
      <w:sz w:val="16"/>
      <w:szCs w:val="16"/>
    </w:rPr>
  </w:style>
  <w:style w:type="paragraph" w:styleId="CommentText">
    <w:name w:val="annotation text"/>
    <w:basedOn w:val="Normal"/>
    <w:link w:val="CommentTextChar"/>
    <w:uiPriority w:val="99"/>
    <w:semiHidden/>
    <w:unhideWhenUsed/>
    <w:rsid w:val="000D5D86"/>
    <w:rPr>
      <w:sz w:val="20"/>
      <w:szCs w:val="20"/>
    </w:rPr>
  </w:style>
  <w:style w:type="character" w:customStyle="1" w:styleId="CommentTextChar">
    <w:name w:val="Comment Text Char"/>
    <w:basedOn w:val="DefaultParagraphFont"/>
    <w:link w:val="CommentText"/>
    <w:uiPriority w:val="99"/>
    <w:semiHidden/>
    <w:rsid w:val="000D5D86"/>
    <w:rPr>
      <w:rFonts w:eastAsiaTheme="minorEastAsia"/>
    </w:rPr>
  </w:style>
  <w:style w:type="paragraph" w:styleId="CommentSubject">
    <w:name w:val="annotation subject"/>
    <w:basedOn w:val="CommentText"/>
    <w:next w:val="CommentText"/>
    <w:link w:val="CommentSubjectChar"/>
    <w:uiPriority w:val="99"/>
    <w:semiHidden/>
    <w:unhideWhenUsed/>
    <w:rsid w:val="000D5D86"/>
    <w:rPr>
      <w:b/>
      <w:bCs/>
    </w:rPr>
  </w:style>
  <w:style w:type="character" w:customStyle="1" w:styleId="CommentSubjectChar">
    <w:name w:val="Comment Subject Char"/>
    <w:basedOn w:val="CommentTextChar"/>
    <w:link w:val="CommentSubject"/>
    <w:uiPriority w:val="99"/>
    <w:semiHidden/>
    <w:rsid w:val="000D5D86"/>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2_C_38e" TargetMode="External"/><Relationship Id="rId21" Type="http://schemas.openxmlformats.org/officeDocument/2006/relationships/hyperlink" Target="http://www.learnex.co.uk/test/AbbottProtectSensitiveInfo/us/course/index.html?showScreen=4_C_4" TargetMode="External"/><Relationship Id="rId42" Type="http://schemas.openxmlformats.org/officeDocument/2006/relationships/hyperlink" Target="http://www.learnex.co.uk/test/AbbottProtectSensitiveInfo/us/course/index.html?showScreen=15_C_12" TargetMode="External"/><Relationship Id="rId63" Type="http://schemas.openxmlformats.org/officeDocument/2006/relationships/hyperlink" Target="http://www.learnex.co.uk/test/AbbottProtectSensitiveInfo/us/course/index.html?showScreen=25_C_20c" TargetMode="External"/><Relationship Id="rId84" Type="http://schemas.openxmlformats.org/officeDocument/2006/relationships/hyperlink" Target="http://www.learnex.co.uk/test/AbbottProtectSensitiveInfo/us/course/index.html?showScreen=36_C_26" TargetMode="External"/><Relationship Id="rId138" Type="http://schemas.openxmlformats.org/officeDocument/2006/relationships/hyperlink" Target="http://webstorage.abbott.com/hr/126_HR_Service_Center_Contact_List_English.pdf" TargetMode="External"/><Relationship Id="rId159" Type="http://schemas.openxmlformats.org/officeDocument/2006/relationships/hyperlink" Target="http://www.learnex.co.uk/test/AbbottProtectSensitiveInfo/us/course/index.html?showScreen=87_C_48" TargetMode="External"/><Relationship Id="rId107" Type="http://schemas.openxmlformats.org/officeDocument/2006/relationships/hyperlink" Target="http://www.learnex.co.uk/test/AbbottProtectSensitiveInfo/us/course/index.html?showScreen=47_C_38a"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0_C_11" TargetMode="External"/><Relationship Id="rId53" Type="http://schemas.openxmlformats.org/officeDocument/2006/relationships/hyperlink" Target="http://www.learnex.co.uk/test/AbbottProtectSensitiveInfo/us/course/index.html?showScreen=20_C_17" TargetMode="External"/><Relationship Id="rId74" Type="http://schemas.openxmlformats.org/officeDocument/2006/relationships/hyperlink" Target="http://www.learnex.co.uk/test/AbbottProtectSensitiveInfo/us/course/index.html?showScreen=31_C_22" TargetMode="External"/><Relationship Id="rId128" Type="http://schemas.openxmlformats.org/officeDocument/2006/relationships/hyperlink" Target="mailto:OEC@abbott.com" TargetMode="External"/><Relationship Id="rId149" Type="http://schemas.openxmlformats.org/officeDocument/2006/relationships/hyperlink" Target="http://abbottmfiles.oneabbott.com/"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1_C_33" TargetMode="External"/><Relationship Id="rId160" Type="http://schemas.openxmlformats.org/officeDocument/2006/relationships/hyperlink" Target="http://www.learnex.co.uk/test/AbbottProtectSensitiveInfo/us/course/index.html?showScreen=88_C_49" TargetMode="External"/><Relationship Id="rId22" Type="http://schemas.openxmlformats.org/officeDocument/2006/relationships/hyperlink" Target="http://www.learnex.co.uk/test/AbbottProtectSensitiveInfo/us/course/index.html?showScreen=5_C_7" TargetMode="External"/><Relationship Id="rId43" Type="http://schemas.openxmlformats.org/officeDocument/2006/relationships/hyperlink" Target="http://www.learnex.co.uk/test/AbbottProtectSensitiveInfo/us/course/index.html?showScreen=15_C_12" TargetMode="External"/><Relationship Id="rId64" Type="http://schemas.openxmlformats.org/officeDocument/2006/relationships/hyperlink" Target="http://www.learnex.co.uk/test/AbbottProtectSensitiveInfo/us/course/index.html?showScreen=26_C_20d" TargetMode="External"/><Relationship Id="rId118" Type="http://schemas.openxmlformats.org/officeDocument/2006/relationships/hyperlink" Target="http://www.learnex.co.uk/test/AbbottProtectSensitiveInfo/us/course/index.html?showScreen=53_C_43" TargetMode="External"/><Relationship Id="rId139" Type="http://schemas.openxmlformats.org/officeDocument/2006/relationships/hyperlink" Target="file:///D:/development/AbbottProtectSensitiveInfo/courses/EN-US/translation/reference/Transcript.pdf" TargetMode="External"/><Relationship Id="rId85" Type="http://schemas.openxmlformats.org/officeDocument/2006/relationships/hyperlink" Target="http://www.learnex.co.uk/test/AbbottProtectSensitiveInfo/us/course/index.html?showScreen=36_C_26" TargetMode="External"/><Relationship Id="rId150" Type="http://schemas.openxmlformats.org/officeDocument/2006/relationships/hyperlink" Target="https://abbott.sharepoint.com/sites/abbottworld/EthicsCompliance/training/Pages/Insider_Trading.aspx" TargetMode="External"/><Relationship Id="rId12" Type="http://schemas.openxmlformats.org/officeDocument/2006/relationships/hyperlink" Target="http://www.learnex.co.uk/test/AbbottProtectSensitiveInfo/us/course/index.html?showScreen=2_C_2" TargetMode="External"/><Relationship Id="rId17" Type="http://schemas.microsoft.com/office/2018/08/relationships/commentsExtensible" Target="commentsExtensible.xml"/><Relationship Id="rId33" Type="http://schemas.openxmlformats.org/officeDocument/2006/relationships/hyperlink" Target="http://www.learnex.co.uk/test/AbbottProtectSensitiveInfo/us/course/index.html?showScreen=10_C_11" TargetMode="External"/><Relationship Id="rId38" Type="http://schemas.openxmlformats.org/officeDocument/2006/relationships/hyperlink" Target="http://www.learnex.co.uk/test/AbbottProtectSensitiveInfo/us/course/index.html?showScreen=13_C_11" TargetMode="External"/><Relationship Id="rId59" Type="http://schemas.openxmlformats.org/officeDocument/2006/relationships/hyperlink" Target="http://www.learnex.co.uk/test/AbbottProtectSensitiveInfo/us/course/index.html?showScreen=23_C_20" TargetMode="External"/><Relationship Id="rId103" Type="http://schemas.openxmlformats.org/officeDocument/2006/relationships/hyperlink" Target="http://www.learnex.co.uk/test/AbbottProtectSensitiveInfo/us/course/index.html?showScreen=45_C_37b" TargetMode="External"/><Relationship Id="rId108" Type="http://schemas.openxmlformats.org/officeDocument/2006/relationships/hyperlink" Target="http://www.learnex.co.uk/test/AbbottProtectSensitiveInfo/us/course/index.html?showScreen=48_C_38b" TargetMode="External"/><Relationship Id="rId124" Type="http://schemas.openxmlformats.org/officeDocument/2006/relationships/hyperlink" Target="mailto:privacy@abbott.com" TargetMode="External"/><Relationship Id="rId129" Type="http://schemas.openxmlformats.org/officeDocument/2006/relationships/hyperlink" Target="https://abbott.sharepoint.com/sites/abbottworld/InformationTechnology/ISRM/Pages/default.aspx" TargetMode="External"/><Relationship Id="rId54" Type="http://schemas.openxmlformats.org/officeDocument/2006/relationships/hyperlink" Target="http://www.learnex.co.uk/test/AbbottProtectSensitiveInfo/us/course/index.html?showScreen=21_C_18" TargetMode="External"/><Relationship Id="rId70" Type="http://schemas.openxmlformats.org/officeDocument/2006/relationships/hyperlink" Target="http://www.learnex.co.uk/test/AbbottProtectSensitiveInfo/us/course/index.html?showScreen=29_C_20e" TargetMode="External"/><Relationship Id="rId75" Type="http://schemas.openxmlformats.org/officeDocument/2006/relationships/hyperlink" Target="http://www.learnex.co.uk/test/AbbottProtectSensitiveInfo/us/course/index.html?showScreen=31_C_22" TargetMode="External"/><Relationship Id="rId91" Type="http://schemas.openxmlformats.org/officeDocument/2006/relationships/hyperlink" Target="http://www.learnex.co.uk/test/AbbottProtectSensitiveInfo/us/course/index.html?showScreen=39_C_31" TargetMode="External"/><Relationship Id="rId96" Type="http://schemas.openxmlformats.org/officeDocument/2006/relationships/hyperlink" Target="http://www.learnex.co.uk/test/AbbottProtectSensitiveInfo/us/course/index.html?showScreen=42_C_35" TargetMode="External"/><Relationship Id="rId140" Type="http://schemas.openxmlformats.org/officeDocument/2006/relationships/hyperlink" Target="mailto:privacy@abbott.com" TargetMode="External"/><Relationship Id="rId145" Type="http://schemas.openxmlformats.org/officeDocument/2006/relationships/hyperlink" Target="https://abbott.sharepoint.com/sites/abbottworld/InformationTechnology/ISRM/Pages/default.aspx" TargetMode="External"/><Relationship Id="rId161" Type="http://schemas.openxmlformats.org/officeDocument/2006/relationships/hyperlink" Target="http://www.learnex.co.uk/test/AbbottProtectSensitiveInfo/us/course/index.html?showScreen=88_C_49"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5_C_7" TargetMode="External"/><Relationship Id="rId28" Type="http://schemas.openxmlformats.org/officeDocument/2006/relationships/hyperlink" Target="http://www.learnex.co.uk/test/AbbottProtectSensitiveInfo/us/course/index.html?showScreen=8_C_10" TargetMode="External"/><Relationship Id="rId49" Type="http://schemas.openxmlformats.org/officeDocument/2006/relationships/hyperlink" Target="http://www.learnex.co.uk/test/AbbottProtectSensitiveInfo/us/course/index.html?showScreen=18_C_14" TargetMode="External"/><Relationship Id="rId114" Type="http://schemas.openxmlformats.org/officeDocument/2006/relationships/hyperlink" Target="http://www.learnex.co.uk/test/AbbottProtectSensitiveInfo/us/course/index.html?showScreen=51_C_38e" TargetMode="External"/><Relationship Id="rId119" Type="http://schemas.openxmlformats.org/officeDocument/2006/relationships/hyperlink" Target="http://www.learnex.co.uk/test/AbbottProtectSensitiveInfo/us/course/index.html?showScreen=53_C_43" TargetMode="External"/><Relationship Id="rId44" Type="http://schemas.openxmlformats.org/officeDocument/2006/relationships/hyperlink" Target="http://www.learnex.co.uk/test/AbbottProtectSensitiveInfo/us/course/index.html?showScreen=16_C_12" TargetMode="External"/><Relationship Id="rId60" Type="http://schemas.openxmlformats.org/officeDocument/2006/relationships/hyperlink" Target="http://www.learnex.co.uk/test/AbbottProtectSensitiveInfo/us/course/index.html?showScreen=24_C_20b" TargetMode="External"/><Relationship Id="rId65" Type="http://schemas.openxmlformats.org/officeDocument/2006/relationships/hyperlink" Target="http://www.learnex.co.uk/test/AbbottProtectSensitiveInfo/us/course/index.html?showScreen=26_C_20d" TargetMode="External"/><Relationship Id="rId81" Type="http://schemas.openxmlformats.org/officeDocument/2006/relationships/hyperlink" Target="http://www.learnex.co.uk/test/AbbottProtectSensitiveInfo/us/course/index.html?showScreen=34_C_25" TargetMode="External"/><Relationship Id="rId86" Type="http://schemas.openxmlformats.org/officeDocument/2006/relationships/hyperlink" Target="http://www.learnex.co.uk/test/AbbottProtectSensitiveInfo/us/course/index.html?showScreen=37_C_27" TargetMode="External"/><Relationship Id="rId130" Type="http://schemas.openxmlformats.org/officeDocument/2006/relationships/hyperlink" Target="https://abbott.sharepoint.com/teams/GLB-BTS-ssdw/SitePages/Home.aspx" TargetMode="External"/><Relationship Id="rId135" Type="http://schemas.openxmlformats.org/officeDocument/2006/relationships/hyperlink" Target="http://abbottmfiles.oneabbott.com/Default.aspx?" TargetMode="External"/><Relationship Id="rId151" Type="http://schemas.openxmlformats.org/officeDocument/2006/relationships/hyperlink" Target="http://abbottmfiles.oneabbott.com/Default.aspx?" TargetMode="External"/><Relationship Id="rId156" Type="http://schemas.openxmlformats.org/officeDocument/2006/relationships/hyperlink" Target="http://www.learnex.co.uk/test/AbbottProtectSensitiveInfo/us/course/index.html?showScreen=56_C_47"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3_C_3" TargetMode="External"/><Relationship Id="rId39" Type="http://schemas.openxmlformats.org/officeDocument/2006/relationships/hyperlink" Target="http://www.learnex.co.uk/test/AbbottProtectSensitiveInfo/us/course/index.html?showScreen=13_C_11" TargetMode="External"/><Relationship Id="rId109" Type="http://schemas.openxmlformats.org/officeDocument/2006/relationships/hyperlink" Target="http://www.learnex.co.uk/test/AbbottProtectSensitiveInfo/us/course/index.html?showScreen=48_C_38b" TargetMode="External"/><Relationship Id="rId34" Type="http://schemas.openxmlformats.org/officeDocument/2006/relationships/hyperlink" Target="http://www.learnex.co.uk/test/AbbottProtectSensitiveInfo/us/course/index.html?showScreen=11_C_11" TargetMode="External"/><Relationship Id="rId50" Type="http://schemas.openxmlformats.org/officeDocument/2006/relationships/hyperlink" Target="http://www.learnex.co.uk/test/AbbottProtectSensitiveInfo/us/course/index.html?showScreen=19_C_15" TargetMode="External"/><Relationship Id="rId55" Type="http://schemas.openxmlformats.org/officeDocument/2006/relationships/hyperlink" Target="http://www.learnex.co.uk/test/AbbottProtectSensitiveInfo/us/course/index.html?showScreen=21_C_18" TargetMode="External"/><Relationship Id="rId76" Type="http://schemas.openxmlformats.org/officeDocument/2006/relationships/hyperlink" Target="http://www.learnex.co.uk/test/AbbottProtectSensitiveInfo/us/course/index.html?showScreen=32_C_23" TargetMode="External"/><Relationship Id="rId97" Type="http://schemas.openxmlformats.org/officeDocument/2006/relationships/hyperlink" Target="http://www.learnex.co.uk/test/AbbottProtectSensitiveInfo/us/course/index.html?showScreen=42_C_35" TargetMode="External"/><Relationship Id="rId104" Type="http://schemas.openxmlformats.org/officeDocument/2006/relationships/hyperlink" Target="http://www.learnex.co.uk/test/AbbottProtectSensitiveInfo/us/course/index.html?showScreen=46_C_38" TargetMode="External"/><Relationship Id="rId120" Type="http://schemas.openxmlformats.org/officeDocument/2006/relationships/hyperlink" Target="http://www.learnex.co.uk/test/AbbottProtectSensitiveInfo/us/course/index.html?showScreen=54_C_44" TargetMode="External"/><Relationship Id="rId125" Type="http://schemas.openxmlformats.org/officeDocument/2006/relationships/hyperlink" Target="https://abbott.sharepoint.com/sites/abbottworld/EthicsCompliance/GBLPRIV/Pages/Main/default.aspx" TargetMode="External"/><Relationship Id="rId141" Type="http://schemas.openxmlformats.org/officeDocument/2006/relationships/hyperlink" Target="https://abbott.sharepoint.com/sites/abbottworld/EthicsCompliance/GBLPRIV/Pages/Main/default.aspx" TargetMode="External"/><Relationship Id="rId146" Type="http://schemas.openxmlformats.org/officeDocument/2006/relationships/hyperlink" Target="https://abbott.sharepoint.com/teams/GLB-BTS-ssdw/SitePages/Home.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29_C_20e" TargetMode="External"/><Relationship Id="rId92" Type="http://schemas.openxmlformats.org/officeDocument/2006/relationships/hyperlink" Target="http://www.learnex.co.uk/test/AbbottProtectSensitiveInfo/us/course/index.html?showScreen=40_C_32"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8_C_10" TargetMode="External"/><Relationship Id="rId24" Type="http://schemas.openxmlformats.org/officeDocument/2006/relationships/hyperlink" Target="http://www.learnex.co.uk/test/AbbottProtectSensitiveInfo/us/course/index.html?showScreen=6_C_8" TargetMode="External"/><Relationship Id="rId40" Type="http://schemas.openxmlformats.org/officeDocument/2006/relationships/hyperlink" Target="http://www.learnex.co.uk/test/AbbottProtectSensitiveInfo/us/course/index.html?showScreen=14_C_11" TargetMode="External"/><Relationship Id="rId45" Type="http://schemas.openxmlformats.org/officeDocument/2006/relationships/hyperlink" Target="http://www.learnex.co.uk/test/AbbottProtectSensitiveInfo/us/course/index.html?showScreen=16_C_12" TargetMode="External"/><Relationship Id="rId66" Type="http://schemas.openxmlformats.org/officeDocument/2006/relationships/hyperlink" Target="http://www.learnex.co.uk/test/AbbottProtectSensitiveInfo/us/course/index.html?showScreen=27_C_20d" TargetMode="External"/><Relationship Id="rId87" Type="http://schemas.openxmlformats.org/officeDocument/2006/relationships/hyperlink" Target="http://www.learnex.co.uk/test/AbbottProtectSensitiveInfo/us/course/index.html?showScreen=37_C_27" TargetMode="External"/><Relationship Id="rId110" Type="http://schemas.openxmlformats.org/officeDocument/2006/relationships/hyperlink" Target="http://www.learnex.co.uk/test/AbbottProtectSensitiveInfo/us/course/index.html?showScreen=49_C_38c" TargetMode="External"/><Relationship Id="rId115" Type="http://schemas.openxmlformats.org/officeDocument/2006/relationships/hyperlink" Target="http://www.learnex.co.uk/test/AbbottProtectSensitiveInfo/us/course/index.html?showScreen=51_C_38e" TargetMode="External"/><Relationship Id="rId131" Type="http://schemas.openxmlformats.org/officeDocument/2006/relationships/hyperlink" Target="https://abbott.sharepoint.com/sites/abbottworld/Legal/Pages/Home.aspx?icid=AW_MN_ORG_Legal" TargetMode="External"/><Relationship Id="rId136" Type="http://schemas.openxmlformats.org/officeDocument/2006/relationships/hyperlink" Target="http://abbottmfiles.oneabbott.com/Default.aspx?" TargetMode="External"/><Relationship Id="rId157" Type="http://schemas.openxmlformats.org/officeDocument/2006/relationships/hyperlink" Target="http://www.learnex.co.uk/test/AbbottProtectSensitiveInfo/us/course/index.html?showScreen=56_C_47" TargetMode="External"/><Relationship Id="rId61" Type="http://schemas.openxmlformats.org/officeDocument/2006/relationships/hyperlink" Target="http://www.learnex.co.uk/test/AbbottProtectSensitiveInfo/us/course/index.html?showScreen=24_C_20b" TargetMode="External"/><Relationship Id="rId82" Type="http://schemas.openxmlformats.org/officeDocument/2006/relationships/hyperlink" Target="http://www.learnex.co.uk/test/AbbottProtectSensitiveInfo/us/course/index.html?showScreen=35_C_26" TargetMode="External"/><Relationship Id="rId152" Type="http://schemas.openxmlformats.org/officeDocument/2006/relationships/hyperlink" Target="http://abbottmfiles.oneabbott.com/Default.aspx?" TargetMode="External"/><Relationship Id="rId19" Type="http://schemas.openxmlformats.org/officeDocument/2006/relationships/hyperlink" Target="http://www.learnex.co.uk/test/AbbottProtectSensitiveInfo/us/course/index.html?showScreen=3_C_3" TargetMode="External"/><Relationship Id="rId14" Type="http://schemas.openxmlformats.org/officeDocument/2006/relationships/comments" Target="comments.xml"/><Relationship Id="rId30" Type="http://schemas.openxmlformats.org/officeDocument/2006/relationships/hyperlink" Target="http://www.learnex.co.uk/test/AbbottProtectSensitiveInfo/us/course/index.html?showScreen=9_C_11" TargetMode="External"/><Relationship Id="rId35" Type="http://schemas.openxmlformats.org/officeDocument/2006/relationships/hyperlink" Target="http://www.learnex.co.uk/test/AbbottProtectSensitiveInfo/us/course/index.html?showScreen=11_C_11" TargetMode="External"/><Relationship Id="rId56" Type="http://schemas.openxmlformats.org/officeDocument/2006/relationships/hyperlink" Target="http://www.learnex.co.uk/test/AbbottProtectSensitiveInfo/us/course/index.html?showScreen=22_C_19" TargetMode="External"/><Relationship Id="rId77" Type="http://schemas.openxmlformats.org/officeDocument/2006/relationships/hyperlink" Target="http://www.learnex.co.uk/test/AbbottProtectSensitiveInfo/us/course/index.html?showScreen=32_C_23" TargetMode="External"/><Relationship Id="rId100" Type="http://schemas.openxmlformats.org/officeDocument/2006/relationships/hyperlink" Target="http://www.learnex.co.uk/test/AbbottProtectSensitiveInfo/us/course/index.html?showScreen=44_C_37" TargetMode="External"/><Relationship Id="rId105" Type="http://schemas.openxmlformats.org/officeDocument/2006/relationships/hyperlink" Target="http://www.learnex.co.uk/test/AbbottProtectSensitiveInfo/us/course/index.html?showScreen=46_C_38" TargetMode="External"/><Relationship Id="rId126" Type="http://schemas.openxmlformats.org/officeDocument/2006/relationships/hyperlink" Target="https://abbott.sharepoint.com/sites/abbottworld/EthicsCompliance/About/Pages/Contacts.aspx" TargetMode="External"/><Relationship Id="rId147" Type="http://schemas.openxmlformats.org/officeDocument/2006/relationships/hyperlink" Target="https://abbott.sharepoint.com/sites/abbottworld/Legal/Pages/Home.aspx?icid=AW_MN_ORG_Legal"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19_C_15" TargetMode="External"/><Relationship Id="rId72" Type="http://schemas.openxmlformats.org/officeDocument/2006/relationships/hyperlink" Target="http://www.learnex.co.uk/test/AbbottProtectSensitiveInfo/us/course/index.html?showScreen=30_C_21" TargetMode="External"/><Relationship Id="rId93" Type="http://schemas.openxmlformats.org/officeDocument/2006/relationships/hyperlink" Target="http://www.learnex.co.uk/test/AbbottProtectSensitiveInfo/us/course/index.html?showScreen=40_C_32" TargetMode="External"/><Relationship Id="rId98" Type="http://schemas.openxmlformats.org/officeDocument/2006/relationships/hyperlink" Target="http://www.learnex.co.uk/test/AbbottProtectSensitiveInfo/us/course/index.html?showScreen=43_C_36" TargetMode="External"/><Relationship Id="rId121" Type="http://schemas.openxmlformats.org/officeDocument/2006/relationships/hyperlink" Target="http://www.learnex.co.uk/test/AbbottProtectSensitiveInfo/us/course/index.html?showScreen=54_C_44" TargetMode="External"/><Relationship Id="rId142" Type="http://schemas.openxmlformats.org/officeDocument/2006/relationships/hyperlink" Target="https://abbott.sharepoint.com/sites/abbottworld/EthicsCompliance/About/Pages/Contacts.aspx" TargetMode="External"/><Relationship Id="rId163"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6_C_8" TargetMode="External"/><Relationship Id="rId46" Type="http://schemas.openxmlformats.org/officeDocument/2006/relationships/hyperlink" Target="http://www.learnex.co.uk/test/AbbottProtectSensitiveInfo/us/course/index.html?showScreen=17_C_13" TargetMode="External"/><Relationship Id="rId67" Type="http://schemas.openxmlformats.org/officeDocument/2006/relationships/hyperlink" Target="http://www.learnex.co.uk/test/AbbottProtectSensitiveInfo/us/course/index.html?showScreen=27_C_20d" TargetMode="External"/><Relationship Id="rId116" Type="http://schemas.openxmlformats.org/officeDocument/2006/relationships/hyperlink" Target="http://www.learnex.co.uk/test/AbbottProtectSensitiveInfo/us/course/index.html?showScreen=52_C_38e" TargetMode="External"/><Relationship Id="rId137" Type="http://schemas.openxmlformats.org/officeDocument/2006/relationships/hyperlink" Target="https://icomply.abbott.com/Default.aspx" TargetMode="External"/><Relationship Id="rId158" Type="http://schemas.openxmlformats.org/officeDocument/2006/relationships/hyperlink" Target="http://www.learnex.co.uk/test/AbbottProtectSensitiveInfo/us/course/index.html?showScreen=87_C_48" TargetMode="External"/><Relationship Id="rId20" Type="http://schemas.openxmlformats.org/officeDocument/2006/relationships/hyperlink" Target="http://www.learnex.co.uk/test/AbbottProtectSensitiveInfo/us/course/index.html?showScreen=4_C_4" TargetMode="External"/><Relationship Id="rId41" Type="http://schemas.openxmlformats.org/officeDocument/2006/relationships/hyperlink" Target="http://www.learnex.co.uk/test/AbbottProtectSensitiveInfo/us/course/index.html?showScreen=14_C_11" TargetMode="External"/><Relationship Id="rId62" Type="http://schemas.openxmlformats.org/officeDocument/2006/relationships/hyperlink" Target="http://www.learnex.co.uk/test/AbbottProtectSensitiveInfo/us/course/index.html?showScreen=25_C_20c" TargetMode="External"/><Relationship Id="rId83" Type="http://schemas.openxmlformats.org/officeDocument/2006/relationships/hyperlink" Target="http://www.learnex.co.uk/test/AbbottProtectSensitiveInfo/us/course/index.html?showScreen=35_C_26" TargetMode="External"/><Relationship Id="rId88" Type="http://schemas.openxmlformats.org/officeDocument/2006/relationships/hyperlink" Target="http://www.learnex.co.uk/test/AbbottProtectSensitiveInfo/us/course/index.html?showScreen=38_C_30" TargetMode="External"/><Relationship Id="rId111" Type="http://schemas.openxmlformats.org/officeDocument/2006/relationships/hyperlink" Target="http://www.learnex.co.uk/test/AbbottProtectSensitiveInfo/us/course/index.html?showScreen=49_C_38c" TargetMode="External"/><Relationship Id="rId132" Type="http://schemas.openxmlformats.org/officeDocument/2006/relationships/hyperlink" Target="mailto:information.governance@abbott.com" TargetMode="External"/><Relationship Id="rId153" Type="http://schemas.openxmlformats.org/officeDocument/2006/relationships/hyperlink" Target="https://icomply.abbott.com/Default.aspx" TargetMode="External"/><Relationship Id="rId15" Type="http://schemas.microsoft.com/office/2011/relationships/commentsExtended" Target="commentsExtended.xml"/><Relationship Id="rId36" Type="http://schemas.openxmlformats.org/officeDocument/2006/relationships/hyperlink" Target="http://www.learnex.co.uk/test/AbbottProtectSensitiveInfo/us/course/index.html?showScreen=12_C_11" TargetMode="External"/><Relationship Id="rId57" Type="http://schemas.openxmlformats.org/officeDocument/2006/relationships/hyperlink" Target="http://www.learnex.co.uk/test/AbbottProtectSensitiveInfo/us/course/index.html?showScreen=22_C_19" TargetMode="External"/><Relationship Id="rId106" Type="http://schemas.openxmlformats.org/officeDocument/2006/relationships/hyperlink" Target="http://www.learnex.co.uk/test/AbbottProtectSensitiveInfo/us/course/index.html?showScreen=47_C_38a" TargetMode="External"/><Relationship Id="rId127" Type="http://schemas.openxmlformats.org/officeDocument/2006/relationships/hyperlink" Target="https://abbott.sharepoint.com/sites/abbottworld/EthicsCompliance/Pages/Home.aspx"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9_C_11" TargetMode="External"/><Relationship Id="rId52" Type="http://schemas.openxmlformats.org/officeDocument/2006/relationships/hyperlink" Target="http://www.learnex.co.uk/test/AbbottProtectSensitiveInfo/us/course/index.html?showScreen=20_C_17" TargetMode="External"/><Relationship Id="rId73" Type="http://schemas.openxmlformats.org/officeDocument/2006/relationships/hyperlink" Target="http://www.learnex.co.uk/test/AbbottProtectSensitiveInfo/us/course/index.html?showScreen=30_C_21" TargetMode="External"/><Relationship Id="rId78" Type="http://schemas.openxmlformats.org/officeDocument/2006/relationships/hyperlink" Target="http://www.learnex.co.uk/test/AbbottProtectSensitiveInfo/us/course/index.html?showScreen=33_C_24" TargetMode="External"/><Relationship Id="rId94" Type="http://schemas.openxmlformats.org/officeDocument/2006/relationships/hyperlink" Target="http://www.learnex.co.uk/test/AbbottProtectSensitiveInfo/us/course/index.html?showScreen=41_C_33" TargetMode="External"/><Relationship Id="rId99" Type="http://schemas.openxmlformats.org/officeDocument/2006/relationships/hyperlink" Target="http://www.learnex.co.uk/test/AbbottProtectSensitiveInfo/us/course/index.html?showScreen=43_C_36" TargetMode="External"/><Relationship Id="rId101" Type="http://schemas.openxmlformats.org/officeDocument/2006/relationships/hyperlink" Target="http://www.learnex.co.uk/test/AbbottProtectSensitiveInfo/us/course/index.html?showScreen=44_C_37" TargetMode="External"/><Relationship Id="rId122" Type="http://schemas.openxmlformats.org/officeDocument/2006/relationships/hyperlink" Target="http://www.learnex.co.uk/test/AbbottProtectSensitiveInfo/us/course/index.html?showScreen=55_C_45" TargetMode="External"/><Relationship Id="rId143" Type="http://schemas.openxmlformats.org/officeDocument/2006/relationships/hyperlink" Target="https://abbott.sharepoint.com/sites/abbottworld/EthicsCompliance/Pages/Home.aspx" TargetMode="External"/><Relationship Id="rId148" Type="http://schemas.openxmlformats.org/officeDocument/2006/relationships/hyperlink" Target="mailto:information.governance@abbott.com" TargetMode="External"/><Relationship Id="rId16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7_C_9" TargetMode="External"/><Relationship Id="rId47" Type="http://schemas.openxmlformats.org/officeDocument/2006/relationships/hyperlink" Target="http://www.learnex.co.uk/test/AbbottProtectSensitiveInfo/us/course/index.html?showScreen=17_C_13" TargetMode="External"/><Relationship Id="rId68" Type="http://schemas.openxmlformats.org/officeDocument/2006/relationships/hyperlink" Target="http://www.learnex.co.uk/test/AbbottProtectSensitiveInfo/us/course/index.html?showScreen=28_C_20e" TargetMode="External"/><Relationship Id="rId89" Type="http://schemas.openxmlformats.org/officeDocument/2006/relationships/hyperlink" Target="http://www.learnex.co.uk/test/AbbottProtectSensitiveInfo/us/course/index.html?showScreen=38_C_30" TargetMode="External"/><Relationship Id="rId112" Type="http://schemas.openxmlformats.org/officeDocument/2006/relationships/hyperlink" Target="http://www.learnex.co.uk/test/AbbottProtectSensitiveInfo/us/course/index.html?showScreen=50_C_38d" TargetMode="External"/><Relationship Id="rId133" Type="http://schemas.openxmlformats.org/officeDocument/2006/relationships/hyperlink" Target="http://abbottmfiles.oneabbott.com/" TargetMode="External"/><Relationship Id="rId154" Type="http://schemas.openxmlformats.org/officeDocument/2006/relationships/hyperlink" Target="http://webstorage.abbott.com/hr/126_HR_Service_Center_Contact_List_English.pdf" TargetMode="External"/><Relationship Id="rId16" Type="http://schemas.microsoft.com/office/2016/09/relationships/commentsIds" Target="commentsIds.xml"/><Relationship Id="rId37" Type="http://schemas.openxmlformats.org/officeDocument/2006/relationships/hyperlink" Target="http://www.learnex.co.uk/test/AbbottProtectSensitiveInfo/us/course/index.html?showScreen=12_C_11" TargetMode="External"/><Relationship Id="rId58" Type="http://schemas.openxmlformats.org/officeDocument/2006/relationships/hyperlink" Target="http://www.learnex.co.uk/test/AbbottProtectSensitiveInfo/us/course/index.html?showScreen=23_C_20" TargetMode="External"/><Relationship Id="rId79" Type="http://schemas.openxmlformats.org/officeDocument/2006/relationships/hyperlink" Target="http://www.learnex.co.uk/test/AbbottProtectSensitiveInfo/us/course/index.html?showScreen=33_C_24" TargetMode="External"/><Relationship Id="rId102" Type="http://schemas.openxmlformats.org/officeDocument/2006/relationships/hyperlink" Target="http://www.learnex.co.uk/test/AbbottProtectSensitiveInfo/us/course/index.html?showScreen=45_C_37b" TargetMode="External"/><Relationship Id="rId123" Type="http://schemas.openxmlformats.org/officeDocument/2006/relationships/hyperlink" Target="http://www.learnex.co.uk/test/AbbottProtectSensitiveInfo/us/course/index.html?showScreen=55_C_45" TargetMode="External"/><Relationship Id="rId144" Type="http://schemas.openxmlformats.org/officeDocument/2006/relationships/hyperlink" Target="mailto:OEC@abbott.com" TargetMode="External"/><Relationship Id="rId90" Type="http://schemas.openxmlformats.org/officeDocument/2006/relationships/hyperlink" Target="http://www.learnex.co.uk/test/AbbottProtectSensitiveInfo/us/course/index.html?showScreen=39_C_31" TargetMode="External"/><Relationship Id="rId27" Type="http://schemas.openxmlformats.org/officeDocument/2006/relationships/hyperlink" Target="http://www.learnex.co.uk/test/AbbottProtectSensitiveInfo/us/course/index.html?showScreen=7_C_9" TargetMode="External"/><Relationship Id="rId48" Type="http://schemas.openxmlformats.org/officeDocument/2006/relationships/hyperlink" Target="http://www.learnex.co.uk/test/AbbottProtectSensitiveInfo/us/course/index.html?showScreen=18_C_14" TargetMode="External"/><Relationship Id="rId69" Type="http://schemas.openxmlformats.org/officeDocument/2006/relationships/hyperlink" Target="http://www.learnex.co.uk/test/AbbottProtectSensitiveInfo/us/course/index.html?showScreen=28_C_20e" TargetMode="External"/><Relationship Id="rId113" Type="http://schemas.openxmlformats.org/officeDocument/2006/relationships/hyperlink" Target="http://www.learnex.co.uk/test/AbbottProtectSensitiveInfo/us/course/index.html?showScreen=50_C_38d" TargetMode="External"/><Relationship Id="rId134" Type="http://schemas.openxmlformats.org/officeDocument/2006/relationships/hyperlink" Target="https://abbott.sharepoint.com/sites/abbottworld/EthicsCompliance/training/Pages/Insider_Trading.aspx" TargetMode="External"/><Relationship Id="rId80" Type="http://schemas.openxmlformats.org/officeDocument/2006/relationships/hyperlink" Target="http://www.learnex.co.uk/test/AbbottProtectSensitiveInfo/us/course/index.html?showScreen=34_C_25" TargetMode="External"/><Relationship Id="rId155" Type="http://schemas.openxmlformats.org/officeDocument/2006/relationships/hyperlink" Target="file:///D:/development/AbbottProtectSensitiveInfo/courses/EN-US/translation/reference/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6BD48-19B6-4D2F-86F2-913CEBB1E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EF71F-3B93-422A-B0BA-0357F34DEFA6}">
  <ds:schemaRefs>
    <ds:schemaRef ds:uri="http://schemas.microsoft.com/sharepoint/v3/contenttype/forms"/>
  </ds:schemaRefs>
</ds:datastoreItem>
</file>

<file path=customXml/itemProps3.xml><?xml version="1.0" encoding="utf-8"?>
<ds:datastoreItem xmlns:ds="http://schemas.openxmlformats.org/officeDocument/2006/customXml" ds:itemID="{7E444038-784E-4BE1-A143-3B7EBE3B0C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57</Pages>
  <Words>18639</Words>
  <Characters>100653</Characters>
  <Application>Microsoft Office Word</Application>
  <DocSecurity>0</DocSecurity>
  <Lines>838</Lines>
  <Paragraphs>238</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5</cp:revision>
  <dcterms:created xsi:type="dcterms:W3CDTF">2022-07-21T11:39:00Z</dcterms:created>
  <dcterms:modified xsi:type="dcterms:W3CDTF">2022-07-24T14:40:00Z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