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2202FF" w14:paraId="7EE939F5" w14:textId="77777777" w:rsidTr="004F4653">
        <w:tc>
          <w:tcPr>
            <w:tcW w:w="1353" w:type="dxa"/>
            <w:shd w:val="clear" w:color="auto" w:fill="F4B083" w:themeFill="accent2" w:themeFillTint="99"/>
            <w:tcMar>
              <w:top w:w="120" w:type="dxa"/>
              <w:left w:w="180" w:type="dxa"/>
              <w:bottom w:w="120" w:type="dxa"/>
              <w:right w:w="180" w:type="dxa"/>
            </w:tcMar>
          </w:tcPr>
          <w:p w14:paraId="08EBA832" w14:textId="77777777" w:rsidR="002202FF" w:rsidRDefault="002202FF"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53A02B07" w14:textId="77777777" w:rsidR="002202FF" w:rsidRDefault="002202FF"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429F9378" w14:textId="77777777" w:rsidR="002202FF" w:rsidRDefault="002202FF" w:rsidP="004F4653">
            <w:pPr>
              <w:pStyle w:val="NormalWeb"/>
              <w:ind w:left="30" w:right="30"/>
              <w:rPr>
                <w:rFonts w:ascii="Calibri" w:hAnsi="Calibri" w:cs="Calibri"/>
                <w:lang w:val="en-IE"/>
              </w:rPr>
            </w:pPr>
            <w:r>
              <w:t>TARGET</w:t>
            </w:r>
          </w:p>
        </w:tc>
      </w:tr>
      <w:tr w:rsidR="002202FF" w:rsidRPr="00803401" w14:paraId="56995BF4" w14:textId="77777777" w:rsidTr="004F4653">
        <w:tc>
          <w:tcPr>
            <w:tcW w:w="1353" w:type="dxa"/>
            <w:shd w:val="clear" w:color="auto" w:fill="D9E2F3" w:themeFill="accent1" w:themeFillTint="33"/>
            <w:tcMar>
              <w:top w:w="120" w:type="dxa"/>
              <w:left w:w="180" w:type="dxa"/>
              <w:bottom w:w="120" w:type="dxa"/>
              <w:right w:w="180" w:type="dxa"/>
            </w:tcMar>
            <w:hideMark/>
          </w:tcPr>
          <w:p w14:paraId="54616443" w14:textId="77777777" w:rsidR="002202FF" w:rsidRDefault="002202FF"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37504CB6" w14:textId="77777777" w:rsidR="002202FF" w:rsidRDefault="002202FF"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9BAAF3" w14:textId="77777777" w:rsidR="002202FF" w:rsidRDefault="002202FF" w:rsidP="004F4653">
            <w:pPr>
              <w:pStyle w:val="NormalWeb"/>
              <w:ind w:left="30" w:right="30"/>
              <w:rPr>
                <w:rFonts w:ascii="Calibri" w:hAnsi="Calibri" w:cs="Calibri"/>
                <w:lang w:val="en-IE"/>
              </w:rPr>
            </w:pPr>
            <w:r>
              <w:rPr>
                <w:rFonts w:ascii="Calibri" w:hAnsi="Calibri" w:cs="Calibri"/>
                <w:lang w:val="en-IE"/>
              </w:rPr>
              <w:t>Protecting Sensitive Data</w:t>
            </w:r>
          </w:p>
          <w:p w14:paraId="54F9F508"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143A1C0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Protection des données sensibles</w:t>
            </w:r>
          </w:p>
          <w:p w14:paraId="1453315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 Suivant » pour commencer.</w:t>
            </w:r>
          </w:p>
        </w:tc>
      </w:tr>
      <w:tr w:rsidR="002202FF" w:rsidRPr="00803401" w14:paraId="385F51F2" w14:textId="77777777" w:rsidTr="004F4653">
        <w:tc>
          <w:tcPr>
            <w:tcW w:w="1353" w:type="dxa"/>
            <w:shd w:val="clear" w:color="auto" w:fill="D9E2F3" w:themeFill="accent1" w:themeFillTint="33"/>
            <w:tcMar>
              <w:top w:w="120" w:type="dxa"/>
              <w:left w:w="180" w:type="dxa"/>
              <w:bottom w:w="120" w:type="dxa"/>
              <w:right w:w="180" w:type="dxa"/>
            </w:tcMar>
            <w:hideMark/>
          </w:tcPr>
          <w:p w14:paraId="54698F0F" w14:textId="77777777" w:rsidR="002202FF" w:rsidRDefault="002202FF"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70A2101B" w14:textId="77777777" w:rsidR="002202FF" w:rsidRDefault="002202FF"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50DDF6" w14:textId="77777777" w:rsidR="002202FF" w:rsidRDefault="002202FF"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7D5FED79" w14:textId="77777777" w:rsidR="002202FF" w:rsidRDefault="002202FF"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6426234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Abbott s’appuie sur des données, qui contiennent souvent des informations sensibles, pour prendre ses décisions.</w:t>
            </w:r>
          </w:p>
          <w:p w14:paraId="26236ED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remplir notre mission, qui consiste à aider les gens à vivre au mieux au travers d’une bonne santé, nous devons impérativement protéger ces données et nous conformer aux lois et aux normes éthiques en vigueur chez Abbott. Ce cours est conçu pour vous enseigner les compétences nécessaires pour le faire.</w:t>
            </w:r>
          </w:p>
        </w:tc>
      </w:tr>
      <w:tr w:rsidR="002202FF" w:rsidRPr="00803401" w14:paraId="11600701" w14:textId="77777777" w:rsidTr="004F4653">
        <w:tc>
          <w:tcPr>
            <w:tcW w:w="1353" w:type="dxa"/>
            <w:shd w:val="clear" w:color="auto" w:fill="D9E2F3" w:themeFill="accent1" w:themeFillTint="33"/>
            <w:tcMar>
              <w:top w:w="120" w:type="dxa"/>
              <w:left w:w="180" w:type="dxa"/>
              <w:bottom w:w="120" w:type="dxa"/>
              <w:right w:w="180" w:type="dxa"/>
            </w:tcMar>
            <w:hideMark/>
          </w:tcPr>
          <w:p w14:paraId="3BD77AB8" w14:textId="77777777" w:rsidR="002202FF" w:rsidRDefault="002202FF"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548BBB76" w14:textId="77777777" w:rsidR="002202FF" w:rsidRDefault="002202FF"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A376CF" w14:textId="77777777" w:rsidR="002202FF" w:rsidRDefault="002202FF"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0D11ADFB"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7A4C344C"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587F37B3"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2388C40B"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50D590B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À l’issue de la formation, vous comprendrez mieux :</w:t>
            </w:r>
          </w:p>
          <w:p w14:paraId="2C1CC712" w14:textId="77777777" w:rsidR="002202FF" w:rsidRPr="00803401" w:rsidRDefault="002202FF" w:rsidP="004F4653">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ce que sont les données sensibles ;</w:t>
            </w:r>
          </w:p>
          <w:p w14:paraId="670DBF2D"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comment Abbott protège ces données ;</w:t>
            </w:r>
          </w:p>
          <w:p w14:paraId="156BFFAF"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votre rôle dans la protection des données sensibles ; et</w:t>
            </w:r>
          </w:p>
          <w:p w14:paraId="6B3CAA59" w14:textId="77777777" w:rsidR="002202FF" w:rsidRDefault="002202FF" w:rsidP="004F4653">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que faire si vous pensez que des données sensibles ont été divulguées par erreur ou compromises.</w:t>
            </w:r>
          </w:p>
        </w:tc>
      </w:tr>
      <w:tr w:rsidR="002202FF" w:rsidRPr="00803401" w14:paraId="2EF34392" w14:textId="77777777" w:rsidTr="004F4653">
        <w:tc>
          <w:tcPr>
            <w:tcW w:w="1353" w:type="dxa"/>
            <w:shd w:val="clear" w:color="auto" w:fill="D9E2F3" w:themeFill="accent1" w:themeFillTint="33"/>
            <w:tcMar>
              <w:top w:w="120" w:type="dxa"/>
              <w:left w:w="180" w:type="dxa"/>
              <w:bottom w:w="120" w:type="dxa"/>
              <w:right w:w="180" w:type="dxa"/>
            </w:tcMar>
            <w:hideMark/>
          </w:tcPr>
          <w:p w14:paraId="2BF96FC8" w14:textId="77777777" w:rsidR="002202FF" w:rsidRDefault="002202FF"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1B420AE6" w14:textId="77777777" w:rsidR="002202FF" w:rsidRDefault="002202FF"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A8D8B8" w14:textId="77777777" w:rsidR="002202FF" w:rsidRDefault="002202FF" w:rsidP="004F4653">
            <w:pPr>
              <w:pStyle w:val="NormalWeb"/>
              <w:ind w:left="30" w:right="30"/>
              <w:rPr>
                <w:rFonts w:ascii="Calibri" w:hAnsi="Calibri" w:cs="Calibri"/>
                <w:lang w:val="en-IE"/>
              </w:rPr>
            </w:pPr>
            <w:r>
              <w:rPr>
                <w:rFonts w:ascii="Calibri" w:hAnsi="Calibri" w:cs="Calibri"/>
                <w:lang w:val="en-IE"/>
              </w:rPr>
              <w:t>1 | Personal Information</w:t>
            </w:r>
          </w:p>
          <w:p w14:paraId="1B8EE968" w14:textId="77777777" w:rsidR="002202FF" w:rsidRDefault="002202FF"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549CF719" w14:textId="77777777" w:rsidR="002202FF" w:rsidRDefault="002202FF" w:rsidP="004F4653">
            <w:pPr>
              <w:pStyle w:val="NormalWeb"/>
              <w:ind w:left="30" w:right="30"/>
              <w:rPr>
                <w:rFonts w:ascii="Calibri" w:hAnsi="Calibri" w:cs="Calibri"/>
                <w:lang w:val="en-IE"/>
              </w:rPr>
            </w:pPr>
            <w:r>
              <w:rPr>
                <w:rFonts w:ascii="Calibri" w:hAnsi="Calibri" w:cs="Calibri"/>
                <w:lang w:val="en-IE"/>
              </w:rPr>
              <w:t>12 Minutes</w:t>
            </w:r>
          </w:p>
          <w:p w14:paraId="24C05C64" w14:textId="77777777" w:rsidR="002202FF" w:rsidRDefault="002202FF" w:rsidP="004F4653">
            <w:pPr>
              <w:pStyle w:val="NormalWeb"/>
              <w:ind w:left="30" w:right="30"/>
              <w:rPr>
                <w:rFonts w:ascii="Calibri" w:hAnsi="Calibri" w:cs="Calibri"/>
                <w:lang w:val="en-IE"/>
              </w:rPr>
            </w:pPr>
            <w:r>
              <w:rPr>
                <w:rFonts w:ascii="Calibri" w:hAnsi="Calibri" w:cs="Calibri"/>
                <w:lang w:val="en-IE"/>
              </w:rPr>
              <w:t>Section 1 | Personal Information</w:t>
            </w:r>
          </w:p>
          <w:p w14:paraId="02A527CC" w14:textId="77777777" w:rsidR="002202FF" w:rsidRDefault="002202FF" w:rsidP="004F4653">
            <w:pPr>
              <w:pStyle w:val="NormalWeb"/>
              <w:ind w:left="30" w:right="30"/>
              <w:rPr>
                <w:rFonts w:ascii="Calibri" w:hAnsi="Calibri" w:cs="Calibri"/>
                <w:lang w:val="en-IE"/>
              </w:rPr>
            </w:pPr>
            <w:r>
              <w:rPr>
                <w:rFonts w:ascii="Calibri" w:hAnsi="Calibri" w:cs="Calibri"/>
                <w:lang w:val="en-IE"/>
              </w:rPr>
              <w:t>Recognizing Personal Information</w:t>
            </w:r>
          </w:p>
          <w:p w14:paraId="14F46AD2" w14:textId="77777777" w:rsidR="002202FF" w:rsidRDefault="002202FF"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7FB2A61F"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Privacy by Design Principles</w:t>
            </w:r>
          </w:p>
          <w:p w14:paraId="039BEE13"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1008F74B" w14:textId="77777777" w:rsidR="002202FF" w:rsidRDefault="002202FF" w:rsidP="004F4653">
            <w:pPr>
              <w:pStyle w:val="NormalWeb"/>
              <w:ind w:left="30" w:right="30"/>
              <w:rPr>
                <w:rFonts w:ascii="Calibri" w:hAnsi="Calibri" w:cs="Calibri"/>
                <w:lang w:val="en-IE"/>
              </w:rPr>
            </w:pPr>
            <w:r>
              <w:rPr>
                <w:rFonts w:ascii="Calibri" w:hAnsi="Calibri" w:cs="Calibri"/>
                <w:lang w:val="en-IE"/>
              </w:rPr>
              <w:t>2 | Confidential Business Information</w:t>
            </w:r>
          </w:p>
          <w:p w14:paraId="4303A80D" w14:textId="77777777" w:rsidR="002202FF" w:rsidRDefault="002202FF"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7E52D036" w14:textId="77777777" w:rsidR="002202FF" w:rsidRDefault="002202FF" w:rsidP="004F4653">
            <w:pPr>
              <w:pStyle w:val="NormalWeb"/>
              <w:ind w:left="30" w:right="30"/>
              <w:rPr>
                <w:rFonts w:ascii="Calibri" w:hAnsi="Calibri" w:cs="Calibri"/>
                <w:lang w:val="en-IE"/>
              </w:rPr>
            </w:pPr>
            <w:r>
              <w:rPr>
                <w:rFonts w:ascii="Calibri" w:hAnsi="Calibri" w:cs="Calibri"/>
                <w:lang w:val="en-IE"/>
              </w:rPr>
              <w:t>5 Minutes</w:t>
            </w:r>
          </w:p>
          <w:p w14:paraId="4A0AB17C" w14:textId="77777777" w:rsidR="002202FF" w:rsidRDefault="002202FF"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1747C448" w14:textId="77777777" w:rsidR="002202FF" w:rsidRDefault="002202FF"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3741B6A7" w14:textId="77777777" w:rsidR="002202FF" w:rsidRDefault="002202FF"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6F08FCDB" w14:textId="77777777" w:rsidR="002202FF" w:rsidRDefault="002202FF" w:rsidP="004F4653">
            <w:pPr>
              <w:pStyle w:val="NormalWeb"/>
              <w:ind w:left="30" w:right="30"/>
              <w:rPr>
                <w:rFonts w:ascii="Calibri" w:hAnsi="Calibri" w:cs="Calibri"/>
                <w:lang w:val="en-IE"/>
              </w:rPr>
            </w:pPr>
            <w:r>
              <w:rPr>
                <w:rFonts w:ascii="Calibri" w:hAnsi="Calibri" w:cs="Calibri"/>
                <w:lang w:val="en-IE"/>
              </w:rPr>
              <w:t>Insider Information</w:t>
            </w:r>
          </w:p>
          <w:p w14:paraId="46D955BE"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1ABB415A" w14:textId="77777777" w:rsidR="002202FF" w:rsidRDefault="002202FF" w:rsidP="004F4653">
            <w:pPr>
              <w:pStyle w:val="NormalWeb"/>
              <w:ind w:left="30" w:right="30"/>
              <w:rPr>
                <w:rFonts w:ascii="Calibri" w:hAnsi="Calibri" w:cs="Calibri"/>
                <w:lang w:val="en-IE"/>
              </w:rPr>
            </w:pPr>
            <w:r>
              <w:rPr>
                <w:rFonts w:ascii="Calibri" w:hAnsi="Calibri" w:cs="Calibri"/>
                <w:lang w:val="en-IE"/>
              </w:rPr>
              <w:t>3 | Protecting Sensitive Data</w:t>
            </w:r>
          </w:p>
          <w:p w14:paraId="1CC6DFAE" w14:textId="77777777" w:rsidR="002202FF" w:rsidRDefault="002202FF"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147FE2B7" w14:textId="77777777" w:rsidR="002202FF" w:rsidRDefault="002202FF" w:rsidP="004F4653">
            <w:pPr>
              <w:pStyle w:val="NormalWeb"/>
              <w:ind w:left="30" w:right="30"/>
              <w:rPr>
                <w:rFonts w:ascii="Calibri" w:hAnsi="Calibri" w:cs="Calibri"/>
                <w:lang w:val="en-IE"/>
              </w:rPr>
            </w:pPr>
            <w:r>
              <w:rPr>
                <w:rFonts w:ascii="Calibri" w:hAnsi="Calibri" w:cs="Calibri"/>
                <w:lang w:val="en-IE"/>
              </w:rPr>
              <w:t>8 Minutes</w:t>
            </w:r>
          </w:p>
          <w:p w14:paraId="09294B6B" w14:textId="77777777" w:rsidR="002202FF" w:rsidRDefault="002202FF"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103EFF8C"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Accessing and Using Sensitive Data</w:t>
            </w:r>
          </w:p>
          <w:p w14:paraId="5BDE4FC3" w14:textId="77777777" w:rsidR="002202FF" w:rsidRDefault="002202FF" w:rsidP="004F4653">
            <w:pPr>
              <w:pStyle w:val="NormalWeb"/>
              <w:ind w:left="30" w:right="30"/>
              <w:rPr>
                <w:rFonts w:ascii="Calibri" w:hAnsi="Calibri" w:cs="Calibri"/>
                <w:lang w:val="en-IE"/>
              </w:rPr>
            </w:pPr>
            <w:r>
              <w:rPr>
                <w:rFonts w:ascii="Calibri" w:hAnsi="Calibri" w:cs="Calibri"/>
                <w:lang w:val="en-IE"/>
              </w:rPr>
              <w:t>Sharing Sensitive Data</w:t>
            </w:r>
          </w:p>
          <w:p w14:paraId="7AA6C4A0" w14:textId="77777777" w:rsidR="002202FF" w:rsidRDefault="002202FF"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6AD237B1" w14:textId="77777777" w:rsidR="002202FF" w:rsidRDefault="002202FF" w:rsidP="004F4653">
            <w:pPr>
              <w:pStyle w:val="NormalWeb"/>
              <w:ind w:left="30" w:right="30"/>
              <w:rPr>
                <w:rFonts w:ascii="Calibri" w:hAnsi="Calibri" w:cs="Calibri"/>
                <w:lang w:val="en-IE"/>
              </w:rPr>
            </w:pPr>
            <w:r>
              <w:rPr>
                <w:rFonts w:ascii="Calibri" w:hAnsi="Calibri" w:cs="Calibri"/>
                <w:lang w:val="en-IE"/>
              </w:rPr>
              <w:t>Responding to Improper Disclosures</w:t>
            </w:r>
          </w:p>
          <w:p w14:paraId="1DAF6E06"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6E1CA53B" w14:textId="77777777" w:rsidR="002202FF" w:rsidRDefault="002202FF" w:rsidP="004F4653">
            <w:pPr>
              <w:pStyle w:val="NormalWeb"/>
              <w:ind w:left="30" w:right="30"/>
              <w:rPr>
                <w:rFonts w:ascii="Calibri" w:hAnsi="Calibri" w:cs="Calibri"/>
                <w:lang w:val="en-IE"/>
              </w:rPr>
            </w:pPr>
            <w:r>
              <w:rPr>
                <w:rFonts w:ascii="Calibri" w:hAnsi="Calibri" w:cs="Calibri"/>
                <w:lang w:val="en-IE"/>
              </w:rPr>
              <w:t>4 | Knowledge Check</w:t>
            </w:r>
          </w:p>
          <w:p w14:paraId="5BFBCC75" w14:textId="77777777" w:rsidR="002202FF" w:rsidRDefault="002202FF"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65DF8070" w14:textId="77777777" w:rsidR="002202FF" w:rsidRDefault="002202FF" w:rsidP="004F4653">
            <w:pPr>
              <w:pStyle w:val="NormalWeb"/>
              <w:ind w:left="30" w:right="30"/>
              <w:rPr>
                <w:rFonts w:ascii="Calibri" w:hAnsi="Calibri" w:cs="Calibri"/>
                <w:lang w:val="en-IE"/>
              </w:rPr>
            </w:pPr>
            <w:r>
              <w:rPr>
                <w:rFonts w:ascii="Calibri" w:hAnsi="Calibri" w:cs="Calibri"/>
                <w:lang w:val="en-IE"/>
              </w:rPr>
              <w:t>5 Minutes</w:t>
            </w:r>
          </w:p>
          <w:p w14:paraId="4A4F4405" w14:textId="77777777" w:rsidR="002202FF" w:rsidRDefault="002202FF" w:rsidP="004F4653">
            <w:pPr>
              <w:pStyle w:val="NormalWeb"/>
              <w:ind w:left="30" w:right="30"/>
              <w:rPr>
                <w:rFonts w:ascii="Calibri" w:hAnsi="Calibri" w:cs="Calibri"/>
                <w:lang w:val="en-IE"/>
              </w:rPr>
            </w:pPr>
            <w:r>
              <w:rPr>
                <w:rFonts w:ascii="Calibri" w:hAnsi="Calibri" w:cs="Calibri"/>
                <w:lang w:val="en-IE"/>
              </w:rPr>
              <w:t>Section 4 | Knowledge Check</w:t>
            </w:r>
          </w:p>
          <w:p w14:paraId="5DF14CE8" w14:textId="77777777" w:rsidR="002202FF" w:rsidRDefault="002202FF" w:rsidP="004F4653">
            <w:pPr>
              <w:pStyle w:val="NormalWeb"/>
              <w:ind w:left="30" w:right="30"/>
              <w:rPr>
                <w:rFonts w:ascii="Calibri" w:hAnsi="Calibri" w:cs="Calibri"/>
                <w:lang w:val="en-IE"/>
              </w:rPr>
            </w:pPr>
            <w:r>
              <w:rPr>
                <w:rFonts w:ascii="Calibri" w:hAnsi="Calibri" w:cs="Calibri"/>
                <w:lang w:val="en-IE"/>
              </w:rPr>
              <w:t>Assessment</w:t>
            </w:r>
          </w:p>
          <w:p w14:paraId="0D203900"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panel to get started.</w:t>
            </w:r>
          </w:p>
          <w:p w14:paraId="28376AE0"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yellow play button to begin.</w:t>
            </w:r>
          </w:p>
          <w:p w14:paraId="710BDDDA" w14:textId="77777777" w:rsidR="002202FF" w:rsidRDefault="002202FF"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6F4AE32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 Informations personnelles</w:t>
            </w:r>
          </w:p>
          <w:p w14:paraId="26F99C8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apprendrez comment les gouvernements, les consommateurs et le public sont devenus de plus en plus sensibles à la protection de la vie privée et la sécurité des informations personnelles.</w:t>
            </w:r>
          </w:p>
          <w:p w14:paraId="50F77C0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12 minutes</w:t>
            </w:r>
          </w:p>
          <w:p w14:paraId="415EECB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Section 1 | Informations personnelles</w:t>
            </w:r>
          </w:p>
          <w:p w14:paraId="71AC1B3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Identifier les informations personnelles</w:t>
            </w:r>
          </w:p>
          <w:p w14:paraId="729C2A8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Obligations légales, réglementaires et contractuelles</w:t>
            </w:r>
          </w:p>
          <w:p w14:paraId="6C183D1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Principes d’Abbott sur  Respect de la vie privée assuré dès la conception </w:t>
            </w:r>
          </w:p>
          <w:p w14:paraId="78ED1A5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3B1833E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 Informations commerciales confidentielles</w:t>
            </w:r>
          </w:p>
          <w:p w14:paraId="2A8B021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apprendrez pourquoi la plupart des informations commerciales que nous utilisons dans le cadre de nos activités courantes sont considérées comme confidentielles.</w:t>
            </w:r>
          </w:p>
          <w:p w14:paraId="31DC5E3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5 minutes</w:t>
            </w:r>
          </w:p>
          <w:p w14:paraId="6E1805E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Section 2 | Informations commerciales confidentielles</w:t>
            </w:r>
          </w:p>
          <w:p w14:paraId="2AA659A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Identifier les informations commerciales confidentielles</w:t>
            </w:r>
          </w:p>
          <w:p w14:paraId="4ACA88D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 que cela coûte de ne pas protéger les informations commerciales confidentielles</w:t>
            </w:r>
          </w:p>
          <w:p w14:paraId="56EFFE1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Information privilégiée</w:t>
            </w:r>
          </w:p>
          <w:p w14:paraId="4FF3805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4B90389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3 | Protection des données sensibles</w:t>
            </w:r>
          </w:p>
          <w:p w14:paraId="76D8CE2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apprendrez ce que vous pouvez faire pour contribuer à la protection des données sensibles.</w:t>
            </w:r>
          </w:p>
          <w:p w14:paraId="7669965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8 minutes</w:t>
            </w:r>
          </w:p>
          <w:p w14:paraId="4BB88DD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Section 3 | Votre rôle dans la protection des données sensibles</w:t>
            </w:r>
          </w:p>
          <w:p w14:paraId="0226916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Accéder et utiliser des données sensibles</w:t>
            </w:r>
          </w:p>
          <w:p w14:paraId="1CA3FE0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Partager des données sensibles</w:t>
            </w:r>
          </w:p>
          <w:p w14:paraId="5A54E01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Conserver et éliminer des informations sensibles</w:t>
            </w:r>
          </w:p>
          <w:p w14:paraId="052657E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Réagir aux divulgations inappropriées</w:t>
            </w:r>
          </w:p>
          <w:p w14:paraId="2B08236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7243B78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4 | Contrôle des connaissances</w:t>
            </w:r>
          </w:p>
          <w:p w14:paraId="2AE4B95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Évaluez vos connaissances des principaux concepts et principes évoqués dans le cours.</w:t>
            </w:r>
          </w:p>
          <w:p w14:paraId="23A63B4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5 minutes</w:t>
            </w:r>
          </w:p>
          <w:p w14:paraId="3B3C1CD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Section 4 | Contrôle des connaissances</w:t>
            </w:r>
          </w:p>
          <w:p w14:paraId="0C2BDB2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Évaluation</w:t>
            </w:r>
          </w:p>
          <w:p w14:paraId="0982EF4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panneau pour commencer.</w:t>
            </w:r>
          </w:p>
          <w:p w14:paraId="7F21A87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bouton jaune « Lecture » pour commencer.</w:t>
            </w:r>
          </w:p>
          <w:p w14:paraId="4949CAB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contenu n’est pas encore disponible. Vous devez terminer la Section{a} {b}.</w:t>
            </w:r>
          </w:p>
        </w:tc>
      </w:tr>
      <w:tr w:rsidR="002202FF" w:rsidRPr="00803401" w14:paraId="67A8E2CD" w14:textId="77777777" w:rsidTr="004F4653">
        <w:tc>
          <w:tcPr>
            <w:tcW w:w="1353" w:type="dxa"/>
            <w:shd w:val="clear" w:color="auto" w:fill="D9E2F3" w:themeFill="accent1" w:themeFillTint="33"/>
            <w:tcMar>
              <w:top w:w="120" w:type="dxa"/>
              <w:left w:w="180" w:type="dxa"/>
              <w:bottom w:w="120" w:type="dxa"/>
              <w:right w:w="180" w:type="dxa"/>
            </w:tcMar>
            <w:hideMark/>
          </w:tcPr>
          <w:p w14:paraId="4574177F" w14:textId="77777777" w:rsidR="002202FF" w:rsidRDefault="002202FF"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11B64CB7" w14:textId="77777777" w:rsidR="002202FF" w:rsidRDefault="002202FF"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A9B956" w14:textId="77777777" w:rsidR="002202FF" w:rsidRDefault="002202FF"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1F37DC34" w14:textId="77777777" w:rsidR="002202FF" w:rsidRDefault="002202FF"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3D07871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Chez Abbott, les informations personnelles sont un type courant de données sensibles que nous utilisons.</w:t>
            </w:r>
          </w:p>
          <w:p w14:paraId="64D5584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Depuis quelques années, les gouvernements, les consommateurs et le grand public sont de plus en plus sensibles à la question de la protection de la vie privée et de la sécurité des informations personnelles.</w:t>
            </w:r>
          </w:p>
        </w:tc>
      </w:tr>
      <w:tr w:rsidR="002202FF" w:rsidRPr="00803401" w14:paraId="2ED29EAB" w14:textId="77777777" w:rsidTr="004F4653">
        <w:tc>
          <w:tcPr>
            <w:tcW w:w="1353" w:type="dxa"/>
            <w:shd w:val="clear" w:color="auto" w:fill="D9E2F3" w:themeFill="accent1" w:themeFillTint="33"/>
            <w:tcMar>
              <w:top w:w="120" w:type="dxa"/>
              <w:left w:w="180" w:type="dxa"/>
              <w:bottom w:w="120" w:type="dxa"/>
              <w:right w:w="180" w:type="dxa"/>
            </w:tcMar>
            <w:hideMark/>
          </w:tcPr>
          <w:p w14:paraId="5511BD18" w14:textId="77777777" w:rsidR="002202FF" w:rsidRDefault="002202FF"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24902DC4" w14:textId="77777777" w:rsidR="002202FF" w:rsidRDefault="002202FF"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388F32" w14:textId="77777777" w:rsidR="002202FF" w:rsidRDefault="002202FF"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76DA469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personnelles sont toutes les informations qui peuvent être utilisées pour identifier, contacter ou localiser une personne en particulier.</w:t>
            </w:r>
          </w:p>
        </w:tc>
      </w:tr>
      <w:tr w:rsidR="002202FF" w:rsidRPr="00803401" w14:paraId="47550959" w14:textId="77777777" w:rsidTr="004F4653">
        <w:tc>
          <w:tcPr>
            <w:tcW w:w="1353" w:type="dxa"/>
            <w:shd w:val="clear" w:color="auto" w:fill="D9E2F3" w:themeFill="accent1" w:themeFillTint="33"/>
            <w:tcMar>
              <w:top w:w="120" w:type="dxa"/>
              <w:left w:w="180" w:type="dxa"/>
              <w:bottom w:w="120" w:type="dxa"/>
              <w:right w:w="180" w:type="dxa"/>
            </w:tcMar>
            <w:hideMark/>
          </w:tcPr>
          <w:p w14:paraId="611DC62F" w14:textId="77777777" w:rsidR="002202FF" w:rsidRDefault="002202FF"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4E48DE87" w14:textId="77777777" w:rsidR="002202FF" w:rsidRDefault="002202FF"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8DB8A2"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43F105A7" w14:textId="77777777" w:rsidR="002202FF" w:rsidRDefault="002202FF"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1072B99A" w14:textId="77777777" w:rsidR="002202FF" w:rsidRDefault="002202FF"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1C470BEF" w14:textId="77777777" w:rsidR="002202FF" w:rsidRDefault="002202FF"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6CA19222" w14:textId="77777777" w:rsidR="002202FF" w:rsidRDefault="002202FF"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0D70190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Kandice | Responsable marketing </w:t>
            </w:r>
          </w:p>
          <w:p w14:paraId="207D63A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Pouvez-vous me donner des exemples d’informations personnelles ?</w:t>
            </w:r>
          </w:p>
          <w:p w14:paraId="0565FC4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personnelles peuvent inclure des détails personnels comme le nom, la date de naissance, l’adresse e-mail et le numéro de téléphone.</w:t>
            </w:r>
          </w:p>
          <w:p w14:paraId="348B0EA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Cela peut inclure des informations portant sur l’apparence physique d’une personne, comme la couleur de ses cheveux ou son poids.</w:t>
            </w:r>
          </w:p>
          <w:p w14:paraId="55BCCEC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Cela peut également inclure des informations sur la vie privée d’une personne comme des photos, les cookies d’un navigateur ou des informations de localisation.</w:t>
            </w:r>
          </w:p>
        </w:tc>
      </w:tr>
      <w:tr w:rsidR="002202FF" w:rsidRPr="00803401" w14:paraId="021866B9" w14:textId="77777777" w:rsidTr="004F4653">
        <w:tc>
          <w:tcPr>
            <w:tcW w:w="1353" w:type="dxa"/>
            <w:shd w:val="clear" w:color="auto" w:fill="D9E2F3" w:themeFill="accent1" w:themeFillTint="33"/>
            <w:tcMar>
              <w:top w:w="120" w:type="dxa"/>
              <w:left w:w="180" w:type="dxa"/>
              <w:bottom w:w="120" w:type="dxa"/>
              <w:right w:w="180" w:type="dxa"/>
            </w:tcMar>
            <w:hideMark/>
          </w:tcPr>
          <w:p w14:paraId="24547480" w14:textId="77777777" w:rsidR="002202FF" w:rsidRDefault="002202FF"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57060BD2" w14:textId="77777777" w:rsidR="002202FF" w:rsidRDefault="002202FF"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004F68"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0CF313A3" w14:textId="77777777" w:rsidR="002202FF" w:rsidRDefault="002202FF"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6445194C" w14:textId="77777777" w:rsidR="002202FF" w:rsidRDefault="002202FF" w:rsidP="004F4653">
            <w:pPr>
              <w:pStyle w:val="NormalWeb"/>
              <w:ind w:left="30" w:right="30"/>
              <w:rPr>
                <w:rFonts w:ascii="Calibri" w:hAnsi="Calibri" w:cs="Calibri"/>
                <w:lang w:val="en-IE"/>
              </w:rPr>
            </w:pPr>
            <w:r>
              <w:rPr>
                <w:rFonts w:ascii="Calibri" w:hAnsi="Calibri" w:cs="Calibri"/>
                <w:lang w:val="en-IE"/>
              </w:rPr>
              <w:t>Yes, it does.</w:t>
            </w:r>
          </w:p>
          <w:p w14:paraId="49E86495" w14:textId="77777777" w:rsidR="002202FF" w:rsidRDefault="002202FF"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7367782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Jerry | Délégué commercial </w:t>
            </w:r>
          </w:p>
          <w:p w14:paraId="637949B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personnelles incluent-elles aussi les informations de santé protégées ?</w:t>
            </w:r>
          </w:p>
          <w:p w14:paraId="3F0D80F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Oui.</w:t>
            </w:r>
          </w:p>
          <w:p w14:paraId="041A5AC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de santé protégées (PHI) correspondent à un type d’informations personnelles particulièrement sensibles qui sont utilisées dans le secteur de la santé. Cela comprend toutes les informations permettant d’identifier un individu dans un dossier médical, y compris lorsqu’elles sont utilisées dans le cadre de conversations entre des professionnels de santé portant sur les soins.</w:t>
            </w:r>
          </w:p>
        </w:tc>
      </w:tr>
      <w:tr w:rsidR="002202FF" w:rsidRPr="00803401" w14:paraId="6CBB54AB" w14:textId="77777777" w:rsidTr="004F4653">
        <w:tc>
          <w:tcPr>
            <w:tcW w:w="1353" w:type="dxa"/>
            <w:shd w:val="clear" w:color="auto" w:fill="D9E2F3" w:themeFill="accent1" w:themeFillTint="33"/>
            <w:tcMar>
              <w:top w:w="120" w:type="dxa"/>
              <w:left w:w="180" w:type="dxa"/>
              <w:bottom w:w="120" w:type="dxa"/>
              <w:right w:w="180" w:type="dxa"/>
            </w:tcMar>
            <w:hideMark/>
          </w:tcPr>
          <w:p w14:paraId="7D297B0E" w14:textId="77777777" w:rsidR="002202FF" w:rsidRDefault="002202FF"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B62BC9A" w14:textId="77777777" w:rsidR="002202FF" w:rsidRDefault="002202FF"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EA3BBB" w14:textId="77777777" w:rsidR="002202FF" w:rsidRDefault="002202FF"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16026255" w14:textId="77777777" w:rsidR="002202FF" w:rsidRDefault="002202FF"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748311D8"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635089C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Dans la plupart des pays où Abbott exerce ses activités, des lois et des règlements sont en place pour protéger les informations personnelles, y compris les informations de santé protégées.</w:t>
            </w:r>
          </w:p>
          <w:p w14:paraId="23C33A8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lois relatives à la protection de la vie privée et à la protection des informations personnelles diffèrent d’un pays à l’autre, mais présentent souvent les mêmes principes fondamentaux.</w:t>
            </w:r>
          </w:p>
          <w:p w14:paraId="13A99B6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CHACUNE DES ZONES SURLIGNÉES À L’ÉCRAN POUR EN SAVOIR PLUS SUR LES DIFFÉRENTS TYPES DE LOIS ET D’EXIGENCES EN MATIÈRE DE PROTECTION DE LA VIE PRIVÉE À TRAVERS LE MONDE.</w:t>
            </w:r>
          </w:p>
        </w:tc>
      </w:tr>
      <w:tr w:rsidR="002202FF" w:rsidRPr="00803401" w14:paraId="44A33F73" w14:textId="77777777" w:rsidTr="004F4653">
        <w:tc>
          <w:tcPr>
            <w:tcW w:w="1353" w:type="dxa"/>
            <w:shd w:val="clear" w:color="auto" w:fill="D9E2F3" w:themeFill="accent1" w:themeFillTint="33"/>
            <w:tcMar>
              <w:top w:w="120" w:type="dxa"/>
              <w:left w:w="180" w:type="dxa"/>
              <w:bottom w:w="120" w:type="dxa"/>
              <w:right w:w="180" w:type="dxa"/>
            </w:tcMar>
            <w:hideMark/>
          </w:tcPr>
          <w:p w14:paraId="69AC224C" w14:textId="77777777" w:rsidR="002202FF" w:rsidRDefault="002202FF"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BACB952" w14:textId="77777777" w:rsidR="002202FF" w:rsidRDefault="002202FF"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4E2DFE" w14:textId="77777777" w:rsidR="002202FF" w:rsidRDefault="002202FF" w:rsidP="004F4653">
            <w:pPr>
              <w:pStyle w:val="NormalWeb"/>
              <w:ind w:left="30" w:right="30"/>
              <w:rPr>
                <w:rFonts w:ascii="Calibri" w:hAnsi="Calibri" w:cs="Calibri"/>
                <w:lang w:val="en-IE"/>
              </w:rPr>
            </w:pPr>
            <w:r>
              <w:rPr>
                <w:rFonts w:ascii="Calibri" w:hAnsi="Calibri" w:cs="Calibri"/>
                <w:lang w:val="en-IE"/>
              </w:rPr>
              <w:t>Europe</w:t>
            </w:r>
          </w:p>
          <w:p w14:paraId="5E4753BF" w14:textId="77777777" w:rsidR="002202FF" w:rsidRDefault="002202FF"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7164A492" w14:textId="77777777" w:rsidR="002202FF" w:rsidRDefault="002202FF"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3D0A5B3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Europe</w:t>
            </w:r>
          </w:p>
          <w:p w14:paraId="515B2A1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Europe, le Règlement général sur la protection des données (RGPD) est l’une des lois les plus exhaustives au monde en matière de protection de la vie privée. Mis en œuvre en 2018, le RGPD a établi la norme de protection de la vie privée que d’autres pays tentent d’imiter. Le RGPD s’applique aux organisations situées en Europe, mais également aux organisations situées en dehors de l’Europe si elles offrent des biens et services ou encadrent les activités de toute personne résidant en Europe.</w:t>
            </w:r>
          </w:p>
          <w:p w14:paraId="3169D87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L’un des concepts clés du RGPD est le droit à l’effacement, également connu sous le nom de droit à l’oubli. Ce droit permet aux personnes de demander que leurs données personnelles soient effacées des dossiers de l’entreprise. L’entreprise qui reçoit une telle demande doit prendre des mesures pour effacer les données de ses systèmes et empêcher toute utilisation ou divulgation ultérieure. Il peut y avoir des exceptions aux demandes des personnes concernées. Néanmoins, Abbott informera chaque personne concernée de la suite donnée à chaque demande. Les violations du RGPD peuvent être sanctionnées par de lourdes amendes pour l’entreprise, représentant jusqu’à 4 % de son chiffre d’affaires mondial annuel ou 20 millions d’EUR (le montant le plus élevé étant retenu) pour les violations les plus graves.</w:t>
            </w:r>
          </w:p>
        </w:tc>
      </w:tr>
      <w:tr w:rsidR="002202FF" w:rsidRPr="00803401" w14:paraId="6292CCC7" w14:textId="77777777" w:rsidTr="004F4653">
        <w:tc>
          <w:tcPr>
            <w:tcW w:w="1353" w:type="dxa"/>
            <w:shd w:val="clear" w:color="auto" w:fill="D9E2F3" w:themeFill="accent1" w:themeFillTint="33"/>
            <w:tcMar>
              <w:top w:w="120" w:type="dxa"/>
              <w:left w:w="180" w:type="dxa"/>
              <w:bottom w:w="120" w:type="dxa"/>
              <w:right w:w="180" w:type="dxa"/>
            </w:tcMar>
            <w:hideMark/>
          </w:tcPr>
          <w:p w14:paraId="45C60B46" w14:textId="77777777" w:rsidR="002202FF" w:rsidRDefault="002202FF"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9AB56DE" w14:textId="77777777" w:rsidR="002202FF" w:rsidRDefault="002202FF"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3065B5" w14:textId="77777777" w:rsidR="002202FF" w:rsidRDefault="002202FF" w:rsidP="004F4653">
            <w:pPr>
              <w:pStyle w:val="NormalWeb"/>
              <w:ind w:left="30" w:right="30"/>
              <w:rPr>
                <w:rFonts w:ascii="Calibri" w:hAnsi="Calibri" w:cs="Calibri"/>
                <w:lang w:val="en-IE"/>
              </w:rPr>
            </w:pPr>
            <w:r>
              <w:rPr>
                <w:rFonts w:ascii="Calibri" w:hAnsi="Calibri" w:cs="Calibri"/>
                <w:lang w:val="en-IE"/>
              </w:rPr>
              <w:t>United States</w:t>
            </w:r>
          </w:p>
          <w:p w14:paraId="64BA892C" w14:textId="77777777" w:rsidR="002202FF" w:rsidRDefault="002202FF"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632D5491" w14:textId="77777777" w:rsidR="002202FF" w:rsidRDefault="002202FF"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D123AFB" w14:textId="77777777" w:rsidR="002202FF" w:rsidRDefault="002202FF"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1F6D9623" w14:textId="77777777" w:rsidR="002202FF" w:rsidRDefault="002202FF"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4A258638" w14:textId="77777777" w:rsidR="002202FF" w:rsidRDefault="002202FF" w:rsidP="004F4653">
            <w:pPr>
              <w:pStyle w:val="NormalWeb"/>
              <w:ind w:left="30" w:right="30"/>
              <w:rPr>
                <w:rFonts w:ascii="Calibri" w:hAnsi="Calibri" w:cs="Calibri"/>
                <w:lang w:val="en-IE"/>
              </w:rPr>
            </w:pPr>
            <w:r>
              <w:rPr>
                <w:rFonts w:ascii="Calibri" w:hAnsi="Calibri" w:cs="Calibri"/>
                <w:lang w:val="en-IE"/>
              </w:rPr>
              <w:t>Canada</w:t>
            </w:r>
          </w:p>
          <w:p w14:paraId="1C9AF374" w14:textId="77777777" w:rsidR="002202FF" w:rsidRDefault="002202FF"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7F7A6C33" w14:textId="77777777" w:rsidR="002202FF" w:rsidRDefault="002202FF"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1695D02C" w14:textId="77777777" w:rsidR="002202FF" w:rsidRDefault="002202FF"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0C5FF457" w14:textId="77777777" w:rsidR="002202FF" w:rsidRDefault="002202FF"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582D649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États-Unis</w:t>
            </w:r>
          </w:p>
          <w:p w14:paraId="60794E3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Aux États-Unis, il n’existe pas de loi universelle pour protéger les informations personnelles. En revanche, des lois et règlements relatifs à la protection de la vie privée s’appliquent à des secteurs et types de données spécifiques. Par exemple, HIPAA, la loi sur la portabilité et la responsabilité des assurances maladie, protège la confidentialité des données relatives aux soins de santé, tandis que la Loi sur les rapports de solvabilité équitables (Fair Credit Reporting Act) protège les informations relatives au crédit.</w:t>
            </w:r>
          </w:p>
          <w:p w14:paraId="28BAB83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Toutefois, certains États ont commencé à promulguer leurs propres lois exhaustives sur la confidentialité des données. Par exemple, la Californie a adopté la loi sur la protection de la vie privée des consommateurs (California Consumer Privacy Act ou CCPA) qui donne aux Californiens certains droits sur leurs données, dont le droit de savoir quelles informations personnelles sont recueillies à leur sujet et le droit de supprimer toute information personnelle recueillie. En 2023, la CCPA sera modifiée par la loi californienne sur les droits à la vie privée (California Privacy Rights Act ou CPRA) qui donnera aux particuliers encore plus de droits sur leurs données.</w:t>
            </w:r>
          </w:p>
          <w:p w14:paraId="1E3A428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D’autres États dont la Virginie, le Colorado, l’Utah et le Connecticut ont également adopté leurs propres lois sur la confidentialité des données. Bien que la législation de chaque État diffère, elle confère généralement aux personnes des droits sur leurs données et oblige les entreprises à fournir certaines informations sur leurs activités de traitement des données.</w:t>
            </w:r>
          </w:p>
          <w:p w14:paraId="3C178E3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amendes infligées en cas de violation des lois sur la protection de la vie privée peuvent être importantes. Par exemple, la Californie peut infliger aux entreprises des amendes allant jusqu’à 7 500 USD par violation de la CCPA.</w:t>
            </w:r>
          </w:p>
          <w:p w14:paraId="6EB68A0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Canada</w:t>
            </w:r>
          </w:p>
          <w:p w14:paraId="6BDADA8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 Canada, des lois, tant au niveau fédéral que provincial, sont conçues pour protéger les informations personnelles des personnes. Par exemple, la Loi sur la protection des renseignements personnels et les documents électroniques (LPRPDE ou PIPEDA en anglais) est une loi fédérale qui s’applique aux entreprises du secteur privé et dont l’application est assurée par le Commissariat à la protection de la vie privée du Canada.</w:t>
            </w:r>
          </w:p>
          <w:p w14:paraId="45FF5E8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 niveau provincial, le Québec, l’Alberta et la Colombie-Britannique ont adopté des lois sur la protection de la vie privée similaires à la LPRPDE. D’autres provinces ont également mis en place des règles qui offrent des protections similaires des informations personnelles, notamment les provinces de l’Ontario, du Nouveau-Brunswick, de Terre-Neuve-et-Labrador et de la Nouvelle-Écosse, qui ont adopté des lois sur la confidentialité des données de santé.</w:t>
            </w:r>
          </w:p>
          <w:p w14:paraId="70D9BB3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Ces lois visent à empêcher que les informations personnelles soient mal gérées ou collectées à l’insu des personnes concernées et à leur permettre d’accéder à leurs propres informations et de corriger toute erreur.</w:t>
            </w:r>
          </w:p>
          <w:p w14:paraId="6BEF9E2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Enfreindre ces lois peut entraîner de lourdes amendes. Par exemple, enfreindre la LPRPDE peut entraîner une amende pouvant atteindre 100 000 USD. En Alberta, la loi sur la protection des informations personnelles (Personal Information Protection Act ou PIPA) prévoit des amendes pouvant atteindre 10 000 USD pour les particuliers et 500 000 USD pour les entreprises.</w:t>
            </w:r>
          </w:p>
        </w:tc>
      </w:tr>
      <w:tr w:rsidR="002202FF" w:rsidRPr="00803401" w14:paraId="102E0368" w14:textId="77777777" w:rsidTr="004F4653">
        <w:tc>
          <w:tcPr>
            <w:tcW w:w="1353" w:type="dxa"/>
            <w:shd w:val="clear" w:color="auto" w:fill="D9E2F3" w:themeFill="accent1" w:themeFillTint="33"/>
            <w:tcMar>
              <w:top w:w="120" w:type="dxa"/>
              <w:left w:w="180" w:type="dxa"/>
              <w:bottom w:w="120" w:type="dxa"/>
              <w:right w:w="180" w:type="dxa"/>
            </w:tcMar>
            <w:hideMark/>
          </w:tcPr>
          <w:p w14:paraId="34C6D851" w14:textId="77777777" w:rsidR="002202FF" w:rsidRDefault="002202FF"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B657617" w14:textId="77777777" w:rsidR="002202FF" w:rsidRDefault="002202FF"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7021F5" w14:textId="77777777" w:rsidR="002202FF" w:rsidRDefault="002202FF" w:rsidP="004F4653">
            <w:pPr>
              <w:pStyle w:val="NormalWeb"/>
              <w:ind w:left="30" w:right="30"/>
              <w:rPr>
                <w:rFonts w:ascii="Calibri" w:hAnsi="Calibri" w:cs="Calibri"/>
                <w:lang w:val="en-IE"/>
              </w:rPr>
            </w:pPr>
            <w:r>
              <w:rPr>
                <w:rFonts w:ascii="Calibri" w:hAnsi="Calibri" w:cs="Calibri"/>
                <w:lang w:val="en-IE"/>
              </w:rPr>
              <w:t>Asia Pacific</w:t>
            </w:r>
          </w:p>
          <w:p w14:paraId="7ED3600F" w14:textId="77777777" w:rsidR="002202FF" w:rsidRDefault="002202FF"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0E191829" w14:textId="77777777" w:rsidR="002202FF" w:rsidRDefault="002202FF"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3C0A858" w14:textId="77777777" w:rsidR="002202FF" w:rsidRDefault="002202FF"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410734CD" w14:textId="77777777" w:rsidR="002202FF" w:rsidRDefault="002202FF"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4C8167A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Asie Pacifique</w:t>
            </w:r>
          </w:p>
          <w:p w14:paraId="1B71461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lois sur la protection de la vie privée dans la région Asie-Pacifique ne cessent de se développer et de se préciser. Certains pays, comme la Chine, ont mis en œuvre des mesures de localisation des données qui obligent les entreprises à stocker certaines données personnelles sur des serveurs situés sur leur territoire. En outre, la Chine a des exigences en matière d’évaluation de l’impact sur la vie privée et la sécurité concernant le transfert transfrontalier d’informations personnelles.</w:t>
            </w:r>
          </w:p>
          <w:p w14:paraId="639A6F1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D’autres, comme l’Australie et Singapour, ont adopté une approche de la vie privée davantage axée sur le consommateur, qui lui permet de mieux contrôler ses informations, notamment le droit de savoir comment les entreprises les utilisent et la possibilité d’y accéder et de les corriger si besoin.</w:t>
            </w:r>
          </w:p>
          <w:p w14:paraId="36A5A36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peines encourues par les entreprises qui enfreignent les lois sur la confidentialité des données varient également considérablement à travers la région. En Chine, par exemple, les entreprises peuvent se voir infliger une amende allant jusqu’à 500 000 RMB (environ 72 000 USD) en cas de violation des lois sur la confidentialité des données.</w:t>
            </w:r>
          </w:p>
          <w:p w14:paraId="0B7B31B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contre, à Singapour, les entreprises peuvent se voir infliger une amende allant jusqu’à 1 million SGD (environ 737 000 USD) pour avoir enfreint la loi sur la protection de la vie privée du pays.</w:t>
            </w:r>
          </w:p>
        </w:tc>
      </w:tr>
      <w:tr w:rsidR="002202FF" w:rsidRPr="00803401" w14:paraId="7E8209DE" w14:textId="77777777" w:rsidTr="004F4653">
        <w:tc>
          <w:tcPr>
            <w:tcW w:w="1353" w:type="dxa"/>
            <w:shd w:val="clear" w:color="auto" w:fill="D9E2F3" w:themeFill="accent1" w:themeFillTint="33"/>
            <w:tcMar>
              <w:top w:w="120" w:type="dxa"/>
              <w:left w:w="180" w:type="dxa"/>
              <w:bottom w:w="120" w:type="dxa"/>
              <w:right w:w="180" w:type="dxa"/>
            </w:tcMar>
            <w:hideMark/>
          </w:tcPr>
          <w:p w14:paraId="504577C9" w14:textId="77777777" w:rsidR="002202FF" w:rsidRDefault="002202FF"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4112D0B" w14:textId="77777777" w:rsidR="002202FF" w:rsidRDefault="002202FF"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F9BC5C" w14:textId="77777777" w:rsidR="002202FF" w:rsidRDefault="002202FF" w:rsidP="004F4653">
            <w:pPr>
              <w:pStyle w:val="NormalWeb"/>
              <w:ind w:left="30" w:right="30"/>
              <w:rPr>
                <w:rFonts w:ascii="Calibri" w:hAnsi="Calibri" w:cs="Calibri"/>
                <w:lang w:val="en-IE"/>
              </w:rPr>
            </w:pPr>
            <w:r>
              <w:rPr>
                <w:rFonts w:ascii="Calibri" w:hAnsi="Calibri" w:cs="Calibri"/>
                <w:lang w:val="en-IE"/>
              </w:rPr>
              <w:t>Russia</w:t>
            </w:r>
          </w:p>
          <w:p w14:paraId="14BC0C90" w14:textId="77777777" w:rsidR="002202FF" w:rsidRDefault="002202FF"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0D3A9C99" w14:textId="77777777" w:rsidR="002202FF" w:rsidRDefault="002202FF"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1C965A79" w14:textId="77777777" w:rsidR="002202FF" w:rsidRDefault="002202FF"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4F1992F9" w14:textId="77777777" w:rsidR="002202FF" w:rsidRDefault="002202FF"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23282B1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Russie</w:t>
            </w:r>
          </w:p>
          <w:p w14:paraId="5709893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Russie dispose également de lois visant à protéger les données de ses citoyens, notamment une loi sur la localisation des données qui oblige les entreprises à stocker les données personnelles des citoyens russes sur des serveurs situés en Russie.</w:t>
            </w:r>
          </w:p>
          <w:p w14:paraId="23E0D7F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loi s’applique aux entreprises qui traitent les données des citoyens russes, qu’elles soient basées ou non en Russie. Ainsi, par exemple, une entreprise basée aux États-Unis qui traite les données de citoyens russes devra se conformer à cette loi.</w:t>
            </w:r>
          </w:p>
          <w:p w14:paraId="03CB182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Comme de nombreux autres pays, la loi impose également aux entreprises de prendre des mesures pour protéger les données personnelles qu’elles traitent. Par exemple, les entreprises doivent s’assurer de l’exactitude et de la pertinence des données et prendre des mesures pour éviter qu’elles ne soient mal gérées, perdues ou volées.</w:t>
            </w:r>
          </w:p>
          <w:p w14:paraId="216A1A5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cas d’infraction, les amendes peuvent aller de 12 000 à 72 000 USD pour la première infraction et jusqu’à 216 000 USD pour la deuxième infraction.</w:t>
            </w:r>
          </w:p>
        </w:tc>
      </w:tr>
      <w:tr w:rsidR="002202FF" w:rsidRPr="00803401" w14:paraId="2E05FE04" w14:textId="77777777" w:rsidTr="004F4653">
        <w:tc>
          <w:tcPr>
            <w:tcW w:w="1353" w:type="dxa"/>
            <w:shd w:val="clear" w:color="auto" w:fill="D9E2F3" w:themeFill="accent1" w:themeFillTint="33"/>
            <w:tcMar>
              <w:top w:w="120" w:type="dxa"/>
              <w:left w:w="180" w:type="dxa"/>
              <w:bottom w:w="120" w:type="dxa"/>
              <w:right w:w="180" w:type="dxa"/>
            </w:tcMar>
            <w:hideMark/>
          </w:tcPr>
          <w:p w14:paraId="5DC190AB" w14:textId="77777777" w:rsidR="002202FF" w:rsidRDefault="002202FF"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5D7D63F" w14:textId="77777777" w:rsidR="002202FF" w:rsidRDefault="002202FF"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431ED5" w14:textId="77777777" w:rsidR="002202FF" w:rsidRDefault="002202FF" w:rsidP="004F4653">
            <w:pPr>
              <w:pStyle w:val="NormalWeb"/>
              <w:ind w:left="30" w:right="30"/>
              <w:rPr>
                <w:rFonts w:ascii="Calibri" w:hAnsi="Calibri" w:cs="Calibri"/>
                <w:lang w:val="en-IE"/>
              </w:rPr>
            </w:pPr>
            <w:r>
              <w:rPr>
                <w:rFonts w:ascii="Calibri" w:hAnsi="Calibri" w:cs="Calibri"/>
                <w:lang w:val="en-IE"/>
              </w:rPr>
              <w:t>Latin America</w:t>
            </w:r>
          </w:p>
          <w:p w14:paraId="3E029317" w14:textId="77777777" w:rsidR="002202FF" w:rsidRDefault="002202FF"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03D1BEAA" w14:textId="77777777" w:rsidR="002202FF" w:rsidRDefault="002202FF"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208C230D" w14:textId="77777777" w:rsidR="002202FF" w:rsidRDefault="002202FF"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3B297267" w14:textId="77777777" w:rsidR="002202FF" w:rsidRDefault="002202FF"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4016BA9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Amérique Latine</w:t>
            </w:r>
          </w:p>
          <w:p w14:paraId="43016FF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plupart des pays d’Amérique Latine ont promulgué des lois de protection de la vie privée. Toutefois, de nombreux pays de la région, notamment l’Équateur, l’Argentine et le Brésil, ont récemment révisé leur réglementation en matière de protection de la vie privée afin de s’aligner sur les normes internationales.</w:t>
            </w:r>
          </w:p>
          <w:p w14:paraId="29318EF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L’Équateur, par exemple, a récemment adopté la loi organique sur la protection des données personnelles (LPPD), qui entrera en vigueur en 2023. Cette loi concerne toute entreprise dans le monde qui traite des données personnelles en Équateur.</w:t>
            </w:r>
          </w:p>
          <w:p w14:paraId="6D46FFC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Comme dans d’autres pays de la région, la LPPD exige que les entreprises informent les personnes concernées et obtiennent leur consentement avant d’utiliser leurs données, qu’elles les détruisent lorsqu’elles ne sont plus nécessaires et qu’elles respectent certaines restrictions avant de partager des données avec d’autres pays. Ces mesures permettent de protéger la vie privée des personnes en Amérique Latine et de s’assurer que les entreprises traitent les données personnelles de manière responsable.</w:t>
            </w:r>
          </w:p>
          <w:p w14:paraId="57CEA7B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Toute violation de la LPPD peut entraîner de lourdes amendes, allant de 3 % à 17 % du chiffre d’affaires annuel de l’année précédente de l’entreprise, ce qui incite fortement ces dernières à respecter la loi.</w:t>
            </w:r>
          </w:p>
        </w:tc>
      </w:tr>
      <w:tr w:rsidR="002202FF" w:rsidRPr="00803401" w14:paraId="1189A05A" w14:textId="77777777" w:rsidTr="004F4653">
        <w:tc>
          <w:tcPr>
            <w:tcW w:w="1353" w:type="dxa"/>
            <w:shd w:val="clear" w:color="auto" w:fill="D9E2F3" w:themeFill="accent1" w:themeFillTint="33"/>
            <w:tcMar>
              <w:top w:w="120" w:type="dxa"/>
              <w:left w:w="180" w:type="dxa"/>
              <w:bottom w:w="120" w:type="dxa"/>
              <w:right w:w="180" w:type="dxa"/>
            </w:tcMar>
            <w:hideMark/>
          </w:tcPr>
          <w:p w14:paraId="36EE98B3" w14:textId="77777777" w:rsidR="002202FF" w:rsidRDefault="002202FF"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7A64DC2C" w14:textId="77777777" w:rsidR="002202FF" w:rsidRDefault="002202FF"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5F7953" w14:textId="77777777" w:rsidR="002202FF" w:rsidRDefault="002202FF"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BBE2A04" w14:textId="77777777" w:rsidR="002202FF" w:rsidRDefault="002202FF"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195E8C29"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5B33B6E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plus des lois et réglementations régissant la façon dont Abbott exerce ses activités, les contrats que nous passons avec certains clients incluent parfois des obligations supplémentaires.</w:t>
            </w:r>
          </w:p>
          <w:p w14:paraId="69FD2DC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exemple, le gouvernement des États-Unis est un client d’Abbott. En vertu des conditions d’un tel accord, nous devons respecter les obligations stipulées dans la Loi sur la protection des renseignements personnels des États-Unis de 1974 (U.S. Privacy Act of 1974).</w:t>
            </w:r>
          </w:p>
          <w:p w14:paraId="30D25EB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BOUTON « PRIVACY ACT » POUR EN SAVOIR PLUS.</w:t>
            </w:r>
          </w:p>
        </w:tc>
      </w:tr>
      <w:tr w:rsidR="002202FF" w:rsidRPr="00803401" w14:paraId="3BBA7F21" w14:textId="77777777" w:rsidTr="004F4653">
        <w:tc>
          <w:tcPr>
            <w:tcW w:w="1353" w:type="dxa"/>
            <w:shd w:val="clear" w:color="auto" w:fill="D9E2F3" w:themeFill="accent1" w:themeFillTint="33"/>
            <w:tcMar>
              <w:top w:w="120" w:type="dxa"/>
              <w:left w:w="180" w:type="dxa"/>
              <w:bottom w:w="120" w:type="dxa"/>
              <w:right w:w="180" w:type="dxa"/>
            </w:tcMar>
            <w:hideMark/>
          </w:tcPr>
          <w:p w14:paraId="67D963CD" w14:textId="77777777" w:rsidR="002202FF" w:rsidRDefault="002202FF"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9D697C7" w14:textId="77777777" w:rsidR="002202FF" w:rsidRDefault="002202FF"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895AC6" w14:textId="77777777" w:rsidR="002202FF" w:rsidRDefault="002202FF" w:rsidP="004F4653">
            <w:pPr>
              <w:pStyle w:val="NormalWeb"/>
              <w:ind w:left="30" w:right="30"/>
              <w:rPr>
                <w:rFonts w:ascii="Calibri" w:hAnsi="Calibri" w:cs="Calibri"/>
                <w:lang w:val="en-IE"/>
              </w:rPr>
            </w:pPr>
            <w:r>
              <w:rPr>
                <w:rFonts w:ascii="Calibri" w:hAnsi="Calibri" w:cs="Calibri"/>
                <w:lang w:val="en-IE"/>
              </w:rPr>
              <w:t>Privacy Act</w:t>
            </w:r>
          </w:p>
          <w:p w14:paraId="286C4196" w14:textId="77777777" w:rsidR="002202FF" w:rsidRDefault="002202FF"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5C1CE14C" w14:textId="77777777" w:rsidR="002202FF" w:rsidRDefault="002202FF"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5AFBF73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Privacy Act</w:t>
            </w:r>
          </w:p>
          <w:p w14:paraId="0F48450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Privacy Act of 1974 (5 U.S.C. 552a) est une importante réglementation fédérale. Elle établit un Code de déontologie de l’information régissant la collecte, l’entretien, l’utilisation et la diffusion d’informations permettant d’identifier un individu qui sont conservées dans les systèmes de dossiers par les agences fédérales. Dans le cadre de certaines transactions, Abbott peut avoir accès à des dossiers d’agences gouvernementales. Le cas échéant, Abbott doit respecter plusieurs obligations, y compris l’obligation de prouver que la formation sur la protection de la vie privée concernant la protection des informations permettant d’identifier un individu a été suivie.</w:t>
            </w:r>
          </w:p>
          <w:p w14:paraId="628C4ED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employés doivent contacter le service juridique avant de conclure des accords avec des clients ayant eux-mêmes des obligations en matière de protection de la vie privée.</w:t>
            </w:r>
          </w:p>
        </w:tc>
      </w:tr>
      <w:tr w:rsidR="002202FF" w:rsidRPr="00803401" w14:paraId="20729960" w14:textId="77777777" w:rsidTr="004F4653">
        <w:tc>
          <w:tcPr>
            <w:tcW w:w="1353" w:type="dxa"/>
            <w:shd w:val="clear" w:color="auto" w:fill="D9E2F3" w:themeFill="accent1" w:themeFillTint="33"/>
            <w:tcMar>
              <w:top w:w="120" w:type="dxa"/>
              <w:left w:w="180" w:type="dxa"/>
              <w:bottom w:w="120" w:type="dxa"/>
              <w:right w:w="180" w:type="dxa"/>
            </w:tcMar>
            <w:hideMark/>
          </w:tcPr>
          <w:p w14:paraId="7CABDEB7" w14:textId="77777777" w:rsidR="002202FF" w:rsidRDefault="002202FF"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688C087E" w14:textId="77777777" w:rsidR="002202FF" w:rsidRDefault="002202FF"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2EA6E8" w14:textId="77777777" w:rsidR="002202FF" w:rsidRDefault="002202FF"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1BC60A05"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177B1F56" w14:textId="77777777" w:rsidR="002202FF" w:rsidRDefault="002202FF"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696DDE9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lois, les réglementations et les obligations contractuelles que nous venons de présenter sont souvent complexes et peuvent rapidement changer.</w:t>
            </w:r>
          </w:p>
          <w:p w14:paraId="3701111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Abbott a mis en place des politiques et des procédures pour s’assurer que ses employés respectent ces lois et réglementations. Si vous avez des questions ou souhaitez en savoir plus, contactez le BEC ou un membre de l’équipe mondiale de la protection de la vie privée.</w:t>
            </w:r>
          </w:p>
          <w:p w14:paraId="3EFA393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l’icône « Ressources » pour en savoir plus et pour consulter les coordonnées.</w:t>
            </w:r>
          </w:p>
        </w:tc>
      </w:tr>
      <w:tr w:rsidR="002202FF" w14:paraId="4B114E50" w14:textId="77777777" w:rsidTr="004F4653">
        <w:tc>
          <w:tcPr>
            <w:tcW w:w="1353" w:type="dxa"/>
            <w:shd w:val="clear" w:color="auto" w:fill="D9E2F3" w:themeFill="accent1" w:themeFillTint="33"/>
            <w:tcMar>
              <w:top w:w="120" w:type="dxa"/>
              <w:left w:w="180" w:type="dxa"/>
              <w:bottom w:w="120" w:type="dxa"/>
              <w:right w:w="180" w:type="dxa"/>
            </w:tcMar>
            <w:hideMark/>
          </w:tcPr>
          <w:p w14:paraId="6772C4E6" w14:textId="77777777" w:rsidR="002202FF" w:rsidRDefault="002202FF"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38F8A145" w14:textId="77777777" w:rsidR="002202FF" w:rsidRDefault="002202FF"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4F9541" w14:textId="77777777" w:rsidR="002202FF" w:rsidRDefault="002202FF" w:rsidP="004F4653">
            <w:pPr>
              <w:pStyle w:val="NormalWeb"/>
              <w:ind w:left="30" w:right="30"/>
              <w:rPr>
                <w:rFonts w:ascii="Calibri" w:hAnsi="Calibri" w:cs="Calibri"/>
              </w:rPr>
            </w:pPr>
            <w:r>
              <w:rPr>
                <w:rFonts w:ascii="Calibri" w:hAnsi="Calibri" w:cs="Calibri"/>
              </w:rPr>
              <w:t>Collection</w:t>
            </w:r>
          </w:p>
          <w:p w14:paraId="491DB980" w14:textId="77777777" w:rsidR="002202FF" w:rsidRDefault="002202FF"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14624A01" w14:textId="77777777" w:rsidR="002202FF" w:rsidRDefault="002202FF"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19BDCE6D" w14:textId="77777777" w:rsidR="002202FF" w:rsidRDefault="002202FF" w:rsidP="004F4653">
            <w:pPr>
              <w:pStyle w:val="NormalWeb"/>
              <w:ind w:left="30" w:right="30"/>
              <w:rPr>
                <w:rFonts w:ascii="Calibri" w:hAnsi="Calibri" w:cs="Calibri"/>
              </w:rPr>
            </w:pPr>
            <w:r>
              <w:rPr>
                <w:rFonts w:ascii="Calibri" w:hAnsi="Calibri" w:cs="Calibri"/>
              </w:rPr>
              <w:t>MANAGEMENT</w:t>
            </w:r>
          </w:p>
          <w:p w14:paraId="21A4D8B5" w14:textId="77777777" w:rsidR="002202FF" w:rsidRDefault="002202FF"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4C1A5891" w14:textId="77777777" w:rsidR="002202FF" w:rsidRDefault="002202FF"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9C49116" w14:textId="77777777" w:rsidR="002202FF" w:rsidRDefault="002202FF" w:rsidP="004F4653">
            <w:pPr>
              <w:pStyle w:val="NormalWeb"/>
              <w:ind w:left="30" w:right="30"/>
              <w:rPr>
                <w:rFonts w:ascii="Calibri" w:hAnsi="Calibri" w:cs="Calibri"/>
              </w:rPr>
            </w:pPr>
            <w:r>
              <w:rPr>
                <w:rFonts w:ascii="Calibri" w:hAnsi="Calibri" w:cs="Calibri"/>
              </w:rPr>
              <w:t>Usage</w:t>
            </w:r>
          </w:p>
          <w:p w14:paraId="74FECDBC" w14:textId="77777777" w:rsidR="002202FF" w:rsidRDefault="002202FF"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6E278FD8" w14:textId="77777777" w:rsidR="002202FF" w:rsidRDefault="002202FF" w:rsidP="004F4653">
            <w:pPr>
              <w:pStyle w:val="NormalWeb"/>
              <w:ind w:left="30" w:right="30"/>
              <w:rPr>
                <w:rFonts w:ascii="Calibri" w:hAnsi="Calibri" w:cs="Calibri"/>
              </w:rPr>
            </w:pPr>
            <w:r>
              <w:rPr>
                <w:rFonts w:ascii="Calibri" w:hAnsi="Calibri" w:cs="Calibri"/>
              </w:rPr>
              <w:t>Disposition</w:t>
            </w:r>
          </w:p>
          <w:p w14:paraId="7EC636B2" w14:textId="77777777" w:rsidR="002202FF" w:rsidRDefault="002202FF"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152D33CB"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0228A03B" w14:textId="77777777" w:rsidR="002202FF" w:rsidRDefault="002202FF"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6B97B4B9" w14:textId="77777777" w:rsidR="002202FF" w:rsidRDefault="002202FF"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5FD0D61" w14:textId="77777777" w:rsidR="002202FF" w:rsidRDefault="002202FF"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47F7097F" w14:textId="77777777" w:rsidR="002202FF" w:rsidRDefault="002202FF"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6B341D02" w14:textId="77777777" w:rsidR="002202FF" w:rsidRDefault="002202FF"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4949C7B1" w14:textId="77777777" w:rsidR="002202FF" w:rsidRDefault="002202FF"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2E7EB5C8" w14:textId="77777777" w:rsidR="002202FF" w:rsidRDefault="002202FF"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4E108363" w14:textId="77777777" w:rsidR="002202FF" w:rsidRDefault="002202FF"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6A8D3C9D"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475B3019"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1050F97D"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0D7FF20D"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007594B3" w14:textId="77777777" w:rsidR="002202FF" w:rsidRDefault="002202FF"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39D63E71" w14:textId="77777777" w:rsidR="002202FF" w:rsidRDefault="002202FF"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6B263D5B" w14:textId="77777777" w:rsidR="002202FF" w:rsidRDefault="002202FF"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350CBC3A" w14:textId="77777777" w:rsidR="002202FF" w:rsidRDefault="002202FF"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449DD3C3" w14:textId="77777777" w:rsidR="002202FF" w:rsidRDefault="002202FF"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75D1BFBF" w14:textId="77777777" w:rsidR="002202FF" w:rsidRDefault="002202FF"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AB5EF69" w14:textId="77777777" w:rsidR="002202FF" w:rsidRDefault="002202FF"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0AE4DB7" w14:textId="77777777" w:rsidR="002202FF" w:rsidRDefault="002202FF"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39E80C4B"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62C7689" w14:textId="77777777" w:rsidR="002202FF" w:rsidRDefault="002202FF"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42CC2A2E" w14:textId="77777777" w:rsidR="002202FF" w:rsidRDefault="002202FF"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D7AFA55" w14:textId="77777777" w:rsidR="002202FF" w:rsidRDefault="002202FF"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61E25DA0" w14:textId="77777777" w:rsidR="002202FF" w:rsidRDefault="002202FF"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442EBFA8" w14:textId="77777777" w:rsidR="002202FF" w:rsidRDefault="002202FF"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507B6586" w14:textId="77777777" w:rsidR="002202FF" w:rsidRDefault="002202FF"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28F2A930" w14:textId="77777777" w:rsidR="002202FF" w:rsidRDefault="002202FF"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0051524F" w14:textId="77777777" w:rsidR="002202FF" w:rsidRDefault="002202FF"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4ACF5932" w14:textId="77777777" w:rsidR="002202FF" w:rsidRDefault="002202FF"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0F9DAB5C" w14:textId="77777777" w:rsidR="002202FF" w:rsidRDefault="002202FF"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2EC3A245" w14:textId="77777777" w:rsidR="002202FF" w:rsidRDefault="002202FF"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234ED3C" w14:textId="77777777" w:rsidR="002202FF" w:rsidRDefault="002202FF"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637DEB2A" w14:textId="77777777" w:rsidR="002202FF" w:rsidRDefault="002202FF"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70B39853" w14:textId="77777777" w:rsidR="002202FF" w:rsidRDefault="002202FF"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34E7A1D6" w14:textId="77777777" w:rsidR="002202FF" w:rsidRDefault="002202FF"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353867FC"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FF9EED6"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24C5BBD"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6682CE4"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58EE863"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36761BB2"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C114D8F" w14:textId="77777777" w:rsidR="002202FF" w:rsidRDefault="002202FF" w:rsidP="004F4653">
            <w:pPr>
              <w:pStyle w:val="NormalWeb"/>
              <w:ind w:left="30" w:right="30"/>
              <w:rPr>
                <w:rFonts w:ascii="Calibri" w:hAnsi="Calibri" w:cs="Calibri"/>
              </w:rPr>
            </w:pPr>
            <w:r>
              <w:rPr>
                <w:rFonts w:ascii="Calibri" w:hAnsi="Calibri" w:cs="Calibri"/>
              </w:rPr>
              <w:t>COLLECTION</w:t>
            </w:r>
          </w:p>
          <w:p w14:paraId="6ED9553E" w14:textId="77777777" w:rsidR="002202FF" w:rsidRDefault="002202FF" w:rsidP="004F4653">
            <w:pPr>
              <w:pStyle w:val="NormalWeb"/>
              <w:ind w:left="30" w:right="30"/>
              <w:rPr>
                <w:rFonts w:ascii="Calibri" w:hAnsi="Calibri" w:cs="Calibri"/>
              </w:rPr>
            </w:pPr>
            <w:r>
              <w:rPr>
                <w:rFonts w:ascii="Calibri" w:hAnsi="Calibri" w:cs="Calibri"/>
              </w:rPr>
              <w:t>Notice</w:t>
            </w:r>
          </w:p>
          <w:p w14:paraId="22A813C0" w14:textId="77777777" w:rsidR="002202FF" w:rsidRDefault="002202FF" w:rsidP="004F4653">
            <w:pPr>
              <w:pStyle w:val="NormalWeb"/>
              <w:ind w:left="30" w:right="30"/>
              <w:rPr>
                <w:rFonts w:ascii="Calibri" w:hAnsi="Calibri" w:cs="Calibri"/>
              </w:rPr>
            </w:pPr>
            <w:r>
              <w:rPr>
                <w:rFonts w:ascii="Calibri" w:hAnsi="Calibri" w:cs="Calibri"/>
              </w:rPr>
              <w:t>Consent</w:t>
            </w:r>
          </w:p>
          <w:p w14:paraId="250A79B4" w14:textId="77777777" w:rsidR="002202FF" w:rsidRDefault="002202FF" w:rsidP="004F4653">
            <w:pPr>
              <w:pStyle w:val="NormalWeb"/>
              <w:ind w:left="30" w:right="30"/>
              <w:rPr>
                <w:rFonts w:ascii="Calibri" w:hAnsi="Calibri" w:cs="Calibri"/>
              </w:rPr>
            </w:pPr>
            <w:r>
              <w:rPr>
                <w:rFonts w:ascii="Calibri" w:hAnsi="Calibri" w:cs="Calibri"/>
              </w:rPr>
              <w:t>MANAGEMENT</w:t>
            </w:r>
          </w:p>
          <w:p w14:paraId="1DEBB6C6" w14:textId="77777777" w:rsidR="002202FF" w:rsidRDefault="002202FF" w:rsidP="004F4653">
            <w:pPr>
              <w:pStyle w:val="NormalWeb"/>
              <w:ind w:left="30" w:right="30"/>
              <w:rPr>
                <w:rFonts w:ascii="Calibri" w:hAnsi="Calibri" w:cs="Calibri"/>
              </w:rPr>
            </w:pPr>
            <w:r>
              <w:rPr>
                <w:rFonts w:ascii="Calibri" w:hAnsi="Calibri" w:cs="Calibri"/>
              </w:rPr>
              <w:t>Data Integrity</w:t>
            </w:r>
          </w:p>
          <w:p w14:paraId="76CF8F3C" w14:textId="77777777" w:rsidR="002202FF" w:rsidRDefault="002202FF" w:rsidP="004F4653">
            <w:pPr>
              <w:pStyle w:val="NormalWeb"/>
              <w:ind w:left="30" w:right="30"/>
              <w:rPr>
                <w:rFonts w:ascii="Calibri" w:hAnsi="Calibri" w:cs="Calibri"/>
              </w:rPr>
            </w:pPr>
            <w:r>
              <w:rPr>
                <w:rFonts w:ascii="Calibri" w:hAnsi="Calibri" w:cs="Calibri"/>
              </w:rPr>
              <w:t>Access and Correction</w:t>
            </w:r>
          </w:p>
          <w:p w14:paraId="13B6F1AD" w14:textId="77777777" w:rsidR="002202FF" w:rsidRDefault="002202FF" w:rsidP="004F4653">
            <w:pPr>
              <w:pStyle w:val="NormalWeb"/>
              <w:ind w:left="30" w:right="30"/>
              <w:rPr>
                <w:rFonts w:ascii="Calibri" w:hAnsi="Calibri" w:cs="Calibri"/>
              </w:rPr>
            </w:pPr>
            <w:r>
              <w:rPr>
                <w:rFonts w:ascii="Calibri" w:hAnsi="Calibri" w:cs="Calibri"/>
              </w:rPr>
              <w:t>USAGE</w:t>
            </w:r>
          </w:p>
          <w:p w14:paraId="6C623D81" w14:textId="77777777" w:rsidR="002202FF" w:rsidRDefault="002202FF" w:rsidP="004F4653">
            <w:pPr>
              <w:pStyle w:val="NormalWeb"/>
              <w:ind w:left="30" w:right="30"/>
              <w:rPr>
                <w:rFonts w:ascii="Calibri" w:hAnsi="Calibri" w:cs="Calibri"/>
              </w:rPr>
            </w:pPr>
            <w:r>
              <w:rPr>
                <w:rFonts w:ascii="Calibri" w:hAnsi="Calibri" w:cs="Calibri"/>
              </w:rPr>
              <w:t>Disclosure and Use</w:t>
            </w:r>
          </w:p>
          <w:p w14:paraId="0FDE7EE5" w14:textId="77777777" w:rsidR="002202FF" w:rsidRDefault="002202FF" w:rsidP="004F4653">
            <w:pPr>
              <w:pStyle w:val="NormalWeb"/>
              <w:ind w:left="30" w:right="30"/>
              <w:rPr>
                <w:rFonts w:ascii="Calibri" w:hAnsi="Calibri" w:cs="Calibri"/>
              </w:rPr>
            </w:pPr>
            <w:r>
              <w:rPr>
                <w:rFonts w:ascii="Calibri" w:hAnsi="Calibri" w:cs="Calibri"/>
              </w:rPr>
              <w:t>DISPOSITION</w:t>
            </w:r>
          </w:p>
          <w:p w14:paraId="65B6C293" w14:textId="77777777" w:rsidR="002202FF" w:rsidRDefault="002202FF"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2F5361C3" w14:textId="77777777" w:rsidR="002202FF" w:rsidRDefault="002202FF" w:rsidP="004F4653">
            <w:pPr>
              <w:pStyle w:val="NormalWeb"/>
              <w:ind w:left="30" w:right="30"/>
              <w:rPr>
                <w:rFonts w:ascii="Calibri" w:hAnsi="Calibri" w:cs="Calibri"/>
              </w:rPr>
            </w:pPr>
            <w:r>
              <w:rPr>
                <w:rFonts w:ascii="Calibri" w:eastAsia="Calibri" w:hAnsi="Calibri" w:cs="Calibri"/>
                <w:lang w:val="fr-FR"/>
              </w:rPr>
              <w:t>Collecte</w:t>
            </w:r>
          </w:p>
          <w:p w14:paraId="2CDA3FF2" w14:textId="77777777" w:rsidR="002202FF" w:rsidRDefault="002202FF"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Avis</w:t>
            </w:r>
          </w:p>
          <w:p w14:paraId="4BD3F30A" w14:textId="77777777" w:rsidR="002202FF" w:rsidRDefault="002202FF"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Consentement</w:t>
            </w:r>
          </w:p>
          <w:p w14:paraId="1D1FB574" w14:textId="77777777" w:rsidR="002202FF" w:rsidRDefault="002202FF" w:rsidP="004F4653">
            <w:pPr>
              <w:pStyle w:val="NormalWeb"/>
              <w:ind w:left="30" w:right="30"/>
              <w:rPr>
                <w:rFonts w:ascii="Calibri" w:hAnsi="Calibri" w:cs="Calibri"/>
              </w:rPr>
            </w:pPr>
            <w:r>
              <w:rPr>
                <w:rFonts w:ascii="Calibri" w:eastAsia="Calibri" w:hAnsi="Calibri" w:cs="Calibri"/>
                <w:lang w:val="fr-FR"/>
              </w:rPr>
              <w:t>GESTION</w:t>
            </w:r>
          </w:p>
          <w:p w14:paraId="6480EF6A" w14:textId="77777777" w:rsidR="002202FF" w:rsidRDefault="002202FF"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Intégrité des données</w:t>
            </w:r>
          </w:p>
          <w:p w14:paraId="416DB243" w14:textId="77777777" w:rsidR="002202FF" w:rsidRDefault="002202FF"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Accès et correction</w:t>
            </w:r>
          </w:p>
          <w:p w14:paraId="285C9EBD" w14:textId="77777777" w:rsidR="002202FF" w:rsidRDefault="002202FF" w:rsidP="004F4653">
            <w:pPr>
              <w:pStyle w:val="NormalWeb"/>
              <w:ind w:left="30" w:right="30"/>
              <w:rPr>
                <w:rFonts w:ascii="Calibri" w:hAnsi="Calibri" w:cs="Calibri"/>
              </w:rPr>
            </w:pPr>
            <w:r>
              <w:rPr>
                <w:rFonts w:ascii="Calibri" w:eastAsia="Calibri" w:hAnsi="Calibri" w:cs="Calibri"/>
                <w:lang w:val="fr-FR"/>
              </w:rPr>
              <w:t>Utilisation</w:t>
            </w:r>
          </w:p>
          <w:p w14:paraId="04428FCE" w14:textId="77777777" w:rsidR="002202FF" w:rsidRDefault="002202FF"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Divulgation et utilisation</w:t>
            </w:r>
          </w:p>
          <w:p w14:paraId="08938ED5" w14:textId="77777777" w:rsidR="002202FF" w:rsidRDefault="002202FF" w:rsidP="004F4653">
            <w:pPr>
              <w:pStyle w:val="NormalWeb"/>
              <w:ind w:left="30" w:right="30"/>
              <w:rPr>
                <w:rFonts w:ascii="Calibri" w:hAnsi="Calibri" w:cs="Calibri"/>
              </w:rPr>
            </w:pPr>
            <w:r>
              <w:rPr>
                <w:rFonts w:ascii="Calibri" w:eastAsia="Calibri" w:hAnsi="Calibri" w:cs="Calibri"/>
                <w:lang w:val="fr-FR"/>
              </w:rPr>
              <w:t>Élimination</w:t>
            </w:r>
          </w:p>
          <w:p w14:paraId="1FDB2F50" w14:textId="77777777" w:rsidR="002202FF" w:rsidRDefault="002202FF"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Conservation et élimination</w:t>
            </w:r>
          </w:p>
          <w:p w14:paraId="36B2D0C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politiques et procédures d’Abbott en matière de protection des données et de la vie privée sont articulées autour d’un ensemble de principes. C’est ce que l’on appelle le Respect de la vie privée assuré dès la conception.</w:t>
            </w:r>
          </w:p>
          <w:p w14:paraId="05011FE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Ces principes ont pour but d’aider les employés à protéger les données sensibles à chaque étape du cycle de vie des données. Mais revenons aux informations personnelles pour que cela soit plus concret.</w:t>
            </w:r>
          </w:p>
          <w:p w14:paraId="17322CE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collecte est la première étape du cycle de vie des données.</w:t>
            </w:r>
          </w:p>
          <w:p w14:paraId="7AF0512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 cours de cette étape, Abbott utilise différentes méthodes pour collecter des informations personnelles. Par exemple, nous pouvons demander aux consommateurs de fournir leurs coordonnées sur un site Web Abbott ou nous pouvons capturer les données personnelles générées à partir de l’un de nos appareils.</w:t>
            </w:r>
          </w:p>
          <w:p w14:paraId="706760A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protéger les droits des personnes en matière de protection de la vie privée lors de cette étape, nous suivons des procédures qui garantissent notre respect des principes d’Avis et de Consentement du Respect de la vie privée assuré dès la conception.</w:t>
            </w:r>
          </w:p>
          <w:p w14:paraId="48F4963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L’avis a pour but d’indiquer le type d’informations personnelles collectées et d’expliquer dans des termes clairs, précis et univoques la façon dont nous prévoyons d’utiliser ces informations.</w:t>
            </w:r>
          </w:p>
          <w:p w14:paraId="6A331C2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exemple, lorsque vous envoyez une demande sur abbott.com, les informations personnelles que nous collectons sont utilisées à la seule fin de répondre à la demande.</w:t>
            </w:r>
          </w:p>
          <w:p w14:paraId="45CB3CF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consentement a pour but de fournir aux personnes la possibilité d’accepter la collecte et l’utilisation de leurs informations personnelles.</w:t>
            </w:r>
          </w:p>
          <w:p w14:paraId="20EF7A5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 manière générale, lorsque nous recherchons un consentement, nous nous assurons qu’il est donné de façon :</w:t>
            </w:r>
          </w:p>
          <w:p w14:paraId="1E346F69"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FR"/>
              </w:rPr>
              <w:t>Libre.</w:t>
            </w:r>
            <w:r>
              <w:rPr>
                <w:rStyle w:val="bold1"/>
                <w:rFonts w:ascii="Calibri" w:eastAsia="Calibri" w:hAnsi="Calibri" w:cs="Calibri"/>
                <w:b w:val="0"/>
                <w:bCs w:val="0"/>
                <w:lang w:val="fr-FR"/>
              </w:rPr>
              <w:t xml:space="preserve"> L’individu n’est jamais obligé ou contraint de donner son consentement.</w:t>
            </w:r>
          </w:p>
          <w:p w14:paraId="5CA2DDE5"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FR"/>
              </w:rPr>
              <w:t>Éclairée.</w:t>
            </w:r>
            <w:r>
              <w:rPr>
                <w:rStyle w:val="bold1"/>
                <w:rFonts w:ascii="Calibri" w:eastAsia="Calibri" w:hAnsi="Calibri" w:cs="Calibri"/>
                <w:b w:val="0"/>
                <w:bCs w:val="0"/>
                <w:lang w:val="fr-FR"/>
              </w:rPr>
              <w:t xml:space="preserve"> L’individu a reçu suffisamment d’informations pour prendre une décision raisonnable à laquelle il consent.</w:t>
            </w:r>
          </w:p>
          <w:p w14:paraId="6F27705B"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FR"/>
              </w:rPr>
              <w:t>Positive.</w:t>
            </w:r>
            <w:r>
              <w:rPr>
                <w:rStyle w:val="bold1"/>
                <w:rFonts w:ascii="Calibri" w:eastAsia="Calibri" w:hAnsi="Calibri" w:cs="Calibri"/>
                <w:b w:val="0"/>
                <w:bCs w:val="0"/>
                <w:lang w:val="fr-FR"/>
              </w:rPr>
              <w:t xml:space="preserve"> L’individu doit donner son consentement par un acte positif clair. Nous n’obtenons jamais le consentement via le silence d’un individu, ni n’exigeons de l’individu qu’il réalise une action, comme désactiver une case, pour refuser quelque chose.</w:t>
            </w:r>
          </w:p>
          <w:p w14:paraId="570E4EEA" w14:textId="77777777" w:rsidR="002202FF" w:rsidRDefault="002202FF" w:rsidP="004F4653">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FR"/>
              </w:rPr>
              <w:t>Révocable.</w:t>
            </w:r>
            <w:r>
              <w:rPr>
                <w:rStyle w:val="bold1"/>
                <w:rFonts w:ascii="Calibri" w:eastAsia="Calibri" w:hAnsi="Calibri" w:cs="Calibri"/>
                <w:b w:val="0"/>
                <w:bCs w:val="0"/>
                <w:lang w:val="fr-FR"/>
              </w:rPr>
              <w:t xml:space="preserve"> L’individu a reçu des explications claires sur la façon dont il peut révoquer son consentement.</w:t>
            </w:r>
          </w:p>
          <w:p w14:paraId="5AF64A9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exemple, un consommateur qui s’inscrit au programme de fidélité Nutrition Similac© Strong Moms© d’Abbott peut consentir à la collecte et à l’utilisation de ses informations personnelles en acceptant (c.-à-d., en cochant une case) de recevoir des informations promotionnelles supplémentaires.</w:t>
            </w:r>
          </w:p>
          <w:p w14:paraId="359845B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gestion est la deuxième étape du cycle de vie des données.</w:t>
            </w:r>
          </w:p>
          <w:p w14:paraId="2DB6720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 cours de cette étape, les informations sont traitées et conservées.</w:t>
            </w:r>
          </w:p>
          <w:p w14:paraId="4B41C23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protéger les informations personnelles lors de cette étape, nous suivons des procédures qui garantissent notre respect des principes suivants :</w:t>
            </w:r>
          </w:p>
          <w:p w14:paraId="34C3ECD4" w14:textId="77777777" w:rsidR="002202FF" w:rsidRDefault="002202FF"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intégrité des données, et</w:t>
            </w:r>
          </w:p>
          <w:p w14:paraId="5B6153BC" w14:textId="77777777" w:rsidR="002202FF" w:rsidRDefault="002202FF"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accès et correction.</w:t>
            </w:r>
          </w:p>
          <w:p w14:paraId="3FD6418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d’intégrité des données consiste à prendre des mesures raisonnables pour nous assurer que les informations personnelles que nous conservons sont exactes, complètes et à jour.</w:t>
            </w:r>
          </w:p>
          <w:p w14:paraId="199C463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Nous pouvons par exemple le faire en suivant et en enregistrant toutes les activités qui traitent des informations personnelles. Cela nous permet de nous assurer que nous pouvons identifier la source des données, les finalités spécifiques pour lesquelles les données ont été traitées et où elles sont conservées.</w:t>
            </w:r>
          </w:p>
          <w:p w14:paraId="1B3E569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d’Accès et de correction consiste à accorder aux individus un accès raisonnable à leurs données ainsi que la possibilité de faire valoir leurs droits concernant ces données.</w:t>
            </w:r>
          </w:p>
          <w:p w14:paraId="418DAC7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Cela comprend le fait de répondre à la demande d’un individu qui souhaite accéder, supprimer, transférer ou modifier les enregistrements d’informations personnelles que nous conservons.</w:t>
            </w:r>
          </w:p>
          <w:p w14:paraId="731D11A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L’utilisation est la troisième étape du cycle de vie des données.</w:t>
            </w:r>
          </w:p>
          <w:p w14:paraId="3D3A88F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 cours de cette étape, les informations personnelles sont utilisées dans le cadre des activités menées dans toute l’organisation.</w:t>
            </w:r>
          </w:p>
          <w:p w14:paraId="09A50AD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protéger les informations personnelles lors de cette étape, nous suivons des procédures qui garantissent notre respect du principe de Divulgation et d’utilisation.</w:t>
            </w:r>
          </w:p>
          <w:p w14:paraId="1B9D291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de Divulgation et d’utilisation consiste à contrôler les personnes qui ont accès aux informations personnelles et à limiter leur utilisation aux finalités spécifiques.</w:t>
            </w:r>
          </w:p>
          <w:p w14:paraId="773EAC3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Nous gérons cela via des contrôles d’accès et d’autres procédures. Ces contrôles et procédures limitent l’accès de personnes occupant certains postes et limitent l’utilisation aux finalités spécifiques décrites dans l’avis pour lequel le consentement a été donné.</w:t>
            </w:r>
          </w:p>
          <w:p w14:paraId="3A62087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L’élimination est la dernière étape du cycle de vie des données.</w:t>
            </w:r>
          </w:p>
          <w:p w14:paraId="5DEC479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Cela concerne tout ce qui arrive aux données lorsqu’elles ne sont plus activement utilisées. Les activités peuvent inclure la suppression, l’archivage ou la conservation à des fins de conservation légales.</w:t>
            </w:r>
          </w:p>
          <w:p w14:paraId="4C83AE8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protéger les informations personnelles lors de cette étape, nous suivons des politiques et des procédures qui garantissent notre respect du principe de Conservation et élimination.</w:t>
            </w:r>
          </w:p>
          <w:p w14:paraId="72CAFA6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de Conservation et d’élimination des informations personnelles concerne la conservation des informations personnelles uniquement pour la durée nécessaire à la réalisation des finalités pour lesquelles elles sont nécessaires et traitées.</w:t>
            </w:r>
          </w:p>
          <w:p w14:paraId="6FF55CA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Lorsque les informations personnelles ne sont plus nécessaires dans un environnement de production active, Abbott a mis en place des procédures pour les archiver ou les éliminer d’une manière conforme aux obligations d’Abbott en matière de gestion, de conservation et d’élimination des données. Nos obligations en matière de conservation et d’élimination sont également soumises aux exigences juridiques des ordonnances de conservation.</w:t>
            </w:r>
          </w:p>
          <w:p w14:paraId="32F0F3C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sur les obligations en matière de conservation et d’élimination, consultez la Politique mondiale de conservation des dossiers et des informations d’Abbott (I1-02) ou contactez le service Gouvernance des informations et archives. Des détails supplémentaires sont disponibles dans la section Ressources de cette formation.</w:t>
            </w:r>
          </w:p>
          <w:p w14:paraId="60C3C85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l’icône « Ressources » pour en savoir plus et pour consulter les coordonnées.</w:t>
            </w:r>
          </w:p>
          <w:p w14:paraId="51E8B4C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Comme nous venons de le voir, nos politiques et procédures ont pour objectif de protéger les informations personnelles tout au long de leur cycle de vie.</w:t>
            </w:r>
          </w:p>
          <w:p w14:paraId="676BF89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Nous le garantissons en respectant les principes suivants :</w:t>
            </w:r>
          </w:p>
          <w:p w14:paraId="342D22A2"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avis,</w:t>
            </w:r>
          </w:p>
          <w:p w14:paraId="42966FE7"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consentement,</w:t>
            </w:r>
          </w:p>
          <w:p w14:paraId="204FBC99"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intégrité des données,</w:t>
            </w:r>
          </w:p>
          <w:p w14:paraId="2E02FE98"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accès et correction,</w:t>
            </w:r>
          </w:p>
          <w:p w14:paraId="43EDCBDC"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divulgation et utilisation, et</w:t>
            </w:r>
          </w:p>
          <w:p w14:paraId="14B28B12" w14:textId="77777777" w:rsidR="002202FF" w:rsidRDefault="002202FF"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conservation et élimination.</w:t>
            </w:r>
          </w:p>
          <w:p w14:paraId="208DE458" w14:textId="77777777" w:rsidR="002202FF" w:rsidRDefault="002202FF" w:rsidP="004F4653">
            <w:pPr>
              <w:pStyle w:val="NormalWeb"/>
              <w:ind w:left="30" w:right="30"/>
              <w:rPr>
                <w:rFonts w:ascii="Calibri" w:hAnsi="Calibri" w:cs="Calibri"/>
              </w:rPr>
            </w:pPr>
            <w:r>
              <w:rPr>
                <w:rFonts w:ascii="Calibri" w:eastAsia="Calibri" w:hAnsi="Calibri" w:cs="Calibri"/>
                <w:lang w:val="fr-FR"/>
              </w:rPr>
              <w:t>COLLECTE</w:t>
            </w:r>
          </w:p>
          <w:p w14:paraId="7E7DBD49" w14:textId="77777777" w:rsidR="002202FF" w:rsidRDefault="002202FF" w:rsidP="004F4653">
            <w:pPr>
              <w:pStyle w:val="NormalWeb"/>
              <w:ind w:left="30" w:right="30"/>
              <w:rPr>
                <w:rFonts w:ascii="Calibri" w:hAnsi="Calibri" w:cs="Calibri"/>
              </w:rPr>
            </w:pPr>
            <w:r>
              <w:rPr>
                <w:rFonts w:ascii="Calibri" w:eastAsia="Calibri" w:hAnsi="Calibri" w:cs="Calibri"/>
                <w:lang w:val="fr-FR"/>
              </w:rPr>
              <w:t>Avis</w:t>
            </w:r>
          </w:p>
          <w:p w14:paraId="38D39800" w14:textId="77777777" w:rsidR="002202FF" w:rsidRDefault="002202FF" w:rsidP="004F4653">
            <w:pPr>
              <w:pStyle w:val="NormalWeb"/>
              <w:ind w:left="30" w:right="30"/>
              <w:rPr>
                <w:rFonts w:ascii="Calibri" w:hAnsi="Calibri" w:cs="Calibri"/>
              </w:rPr>
            </w:pPr>
            <w:r>
              <w:rPr>
                <w:rFonts w:ascii="Calibri" w:eastAsia="Calibri" w:hAnsi="Calibri" w:cs="Calibri"/>
                <w:lang w:val="fr-FR"/>
              </w:rPr>
              <w:t>Consentement</w:t>
            </w:r>
          </w:p>
          <w:p w14:paraId="287B02DB" w14:textId="77777777" w:rsidR="002202FF" w:rsidRDefault="002202FF" w:rsidP="004F4653">
            <w:pPr>
              <w:pStyle w:val="NormalWeb"/>
              <w:ind w:left="30" w:right="30"/>
              <w:rPr>
                <w:rFonts w:ascii="Calibri" w:hAnsi="Calibri" w:cs="Calibri"/>
              </w:rPr>
            </w:pPr>
            <w:r>
              <w:rPr>
                <w:rFonts w:ascii="Calibri" w:eastAsia="Calibri" w:hAnsi="Calibri" w:cs="Calibri"/>
                <w:lang w:val="fr-FR"/>
              </w:rPr>
              <w:t>GESTION</w:t>
            </w:r>
          </w:p>
          <w:p w14:paraId="122950A5" w14:textId="77777777" w:rsidR="002202FF" w:rsidRDefault="002202FF" w:rsidP="004F4653">
            <w:pPr>
              <w:pStyle w:val="NormalWeb"/>
              <w:ind w:left="30" w:right="30"/>
              <w:rPr>
                <w:rFonts w:ascii="Calibri" w:hAnsi="Calibri" w:cs="Calibri"/>
              </w:rPr>
            </w:pPr>
            <w:r>
              <w:rPr>
                <w:rFonts w:ascii="Calibri" w:eastAsia="Calibri" w:hAnsi="Calibri" w:cs="Calibri"/>
                <w:lang w:val="fr-FR"/>
              </w:rPr>
              <w:t>Intégrité des données</w:t>
            </w:r>
          </w:p>
          <w:p w14:paraId="56078F8C" w14:textId="77777777" w:rsidR="002202FF" w:rsidRDefault="002202FF" w:rsidP="004F4653">
            <w:pPr>
              <w:pStyle w:val="NormalWeb"/>
              <w:ind w:left="30" w:right="30"/>
              <w:rPr>
                <w:rFonts w:ascii="Calibri" w:hAnsi="Calibri" w:cs="Calibri"/>
              </w:rPr>
            </w:pPr>
            <w:r>
              <w:rPr>
                <w:rFonts w:ascii="Calibri" w:eastAsia="Calibri" w:hAnsi="Calibri" w:cs="Calibri"/>
                <w:lang w:val="fr-FR"/>
              </w:rPr>
              <w:t>Accès et correction</w:t>
            </w:r>
          </w:p>
          <w:p w14:paraId="7B1AE43E" w14:textId="77777777" w:rsidR="002202FF" w:rsidRDefault="002202FF" w:rsidP="004F4653">
            <w:pPr>
              <w:pStyle w:val="NormalWeb"/>
              <w:ind w:left="30" w:right="30"/>
              <w:rPr>
                <w:rFonts w:ascii="Calibri" w:hAnsi="Calibri" w:cs="Calibri"/>
              </w:rPr>
            </w:pPr>
            <w:r>
              <w:rPr>
                <w:rFonts w:ascii="Calibri" w:eastAsia="Calibri" w:hAnsi="Calibri" w:cs="Calibri"/>
                <w:lang w:val="fr-FR"/>
              </w:rPr>
              <w:t>UTILISATION</w:t>
            </w:r>
          </w:p>
          <w:p w14:paraId="51B31E6D" w14:textId="77777777" w:rsidR="002202FF" w:rsidRDefault="002202FF" w:rsidP="004F4653">
            <w:pPr>
              <w:pStyle w:val="NormalWeb"/>
              <w:ind w:left="30" w:right="30"/>
              <w:rPr>
                <w:rFonts w:ascii="Calibri" w:hAnsi="Calibri" w:cs="Calibri"/>
              </w:rPr>
            </w:pPr>
            <w:r>
              <w:rPr>
                <w:rFonts w:ascii="Calibri" w:eastAsia="Calibri" w:hAnsi="Calibri" w:cs="Calibri"/>
                <w:lang w:val="fr-FR"/>
              </w:rPr>
              <w:t>Divulgation et utilisation</w:t>
            </w:r>
          </w:p>
          <w:p w14:paraId="5FA317D5" w14:textId="77777777" w:rsidR="002202FF" w:rsidRDefault="002202FF" w:rsidP="004F4653">
            <w:pPr>
              <w:pStyle w:val="NormalWeb"/>
              <w:ind w:left="30" w:right="30"/>
              <w:rPr>
                <w:rFonts w:ascii="Calibri" w:hAnsi="Calibri" w:cs="Calibri"/>
              </w:rPr>
            </w:pPr>
            <w:r>
              <w:rPr>
                <w:rFonts w:ascii="Calibri" w:eastAsia="Calibri" w:hAnsi="Calibri" w:cs="Calibri"/>
                <w:lang w:val="fr-FR"/>
              </w:rPr>
              <w:t>ÉLIMINATION</w:t>
            </w:r>
          </w:p>
          <w:p w14:paraId="0ED63739" w14:textId="77777777" w:rsidR="002202FF" w:rsidRDefault="002202FF" w:rsidP="004F4653">
            <w:pPr>
              <w:pStyle w:val="NormalWeb"/>
              <w:ind w:left="30" w:right="30"/>
              <w:rPr>
                <w:rFonts w:ascii="Calibri" w:hAnsi="Calibri" w:cs="Calibri"/>
              </w:rPr>
            </w:pPr>
            <w:r>
              <w:rPr>
                <w:rFonts w:ascii="Calibri" w:eastAsia="Calibri" w:hAnsi="Calibri" w:cs="Calibri"/>
                <w:lang w:val="fr-FR"/>
              </w:rPr>
              <w:t>Conservation et élimination</w:t>
            </w:r>
          </w:p>
        </w:tc>
      </w:tr>
      <w:tr w:rsidR="002202FF" w:rsidRPr="00803401" w14:paraId="6E88C6A7" w14:textId="77777777" w:rsidTr="004F4653">
        <w:tc>
          <w:tcPr>
            <w:tcW w:w="1353" w:type="dxa"/>
            <w:shd w:val="clear" w:color="auto" w:fill="D9E2F3" w:themeFill="accent1" w:themeFillTint="33"/>
            <w:tcMar>
              <w:top w:w="120" w:type="dxa"/>
              <w:left w:w="180" w:type="dxa"/>
              <w:bottom w:w="120" w:type="dxa"/>
              <w:right w:w="180" w:type="dxa"/>
            </w:tcMar>
            <w:hideMark/>
          </w:tcPr>
          <w:p w14:paraId="71F62D46" w14:textId="77777777" w:rsidR="002202FF" w:rsidRDefault="002202FF"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0C33CAF2" w14:textId="77777777" w:rsidR="002202FF" w:rsidRDefault="002202FF"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FD6AC6"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arrow to begin your review.</w:t>
            </w:r>
          </w:p>
          <w:p w14:paraId="49F604FF"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7E2A8705" w14:textId="77777777" w:rsidR="002202FF" w:rsidRDefault="002202FF"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08AC998" w14:textId="77777777" w:rsidR="002202FF" w:rsidRDefault="002202FF" w:rsidP="004F4653">
            <w:pPr>
              <w:pStyle w:val="NormalWeb"/>
              <w:ind w:left="30" w:right="30"/>
              <w:rPr>
                <w:rFonts w:ascii="Calibri" w:hAnsi="Calibri" w:cs="Calibri"/>
                <w:lang w:val="en-IE"/>
              </w:rPr>
            </w:pPr>
            <w:r>
              <w:rPr>
                <w:rFonts w:ascii="Calibri" w:hAnsi="Calibri" w:cs="Calibri"/>
                <w:lang w:val="en-IE"/>
              </w:rPr>
              <w:t>Personal Information (PI)</w:t>
            </w:r>
          </w:p>
          <w:p w14:paraId="2764B2F2" w14:textId="77777777" w:rsidR="002202FF" w:rsidRDefault="002202FF"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5D31C8E0"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59F426D8"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068314C6"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6DC09D69" w14:textId="77777777" w:rsidR="002202FF" w:rsidRDefault="002202FF" w:rsidP="004F4653">
            <w:pPr>
              <w:pStyle w:val="NormalWeb"/>
              <w:ind w:left="30" w:right="30"/>
              <w:rPr>
                <w:rFonts w:ascii="Calibri" w:hAnsi="Calibri" w:cs="Calibri"/>
              </w:rPr>
            </w:pPr>
            <w:r>
              <w:rPr>
                <w:rFonts w:ascii="Calibri" w:hAnsi="Calibri" w:cs="Calibri"/>
              </w:rPr>
              <w:t>Protected Health Information (PHI)</w:t>
            </w:r>
          </w:p>
          <w:p w14:paraId="1163A8CD" w14:textId="77777777" w:rsidR="002202FF" w:rsidRDefault="002202FF"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374F8A6E" w14:textId="77777777" w:rsidR="002202FF" w:rsidRDefault="002202FF" w:rsidP="004F4653">
            <w:pPr>
              <w:pStyle w:val="NormalWeb"/>
              <w:ind w:left="30" w:right="30"/>
              <w:rPr>
                <w:rFonts w:ascii="Calibri" w:hAnsi="Calibri" w:cs="Calibri"/>
                <w:lang w:val="en-IE"/>
              </w:rPr>
            </w:pPr>
            <w:r>
              <w:rPr>
                <w:rFonts w:ascii="Calibri" w:hAnsi="Calibri" w:cs="Calibri"/>
                <w:lang w:val="en-IE"/>
              </w:rPr>
              <w:t>Privacy Laws</w:t>
            </w:r>
          </w:p>
          <w:p w14:paraId="017E5C28" w14:textId="77777777" w:rsidR="002202FF" w:rsidRDefault="002202FF"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67A214DD"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Privacy by Design Principles</w:t>
            </w:r>
          </w:p>
          <w:p w14:paraId="5007542D"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44352B3F" w14:textId="77777777" w:rsidR="002202FF" w:rsidRDefault="002202FF" w:rsidP="004F4653">
            <w:pPr>
              <w:pStyle w:val="NormalWeb"/>
              <w:ind w:left="30" w:right="30"/>
              <w:rPr>
                <w:rFonts w:ascii="Calibri" w:hAnsi="Calibri" w:cs="Calibri"/>
                <w:lang w:val="en-IE"/>
              </w:rPr>
            </w:pPr>
            <w:r>
              <w:rPr>
                <w:rFonts w:ascii="Calibri" w:hAnsi="Calibri" w:cs="Calibri"/>
                <w:lang w:val="en-IE"/>
              </w:rPr>
              <w:t>Notice and Consent</w:t>
            </w:r>
          </w:p>
          <w:p w14:paraId="46C8F51D" w14:textId="77777777" w:rsidR="002202FF" w:rsidRDefault="002202FF"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26704296" w14:textId="77777777" w:rsidR="002202FF" w:rsidRDefault="002202FF" w:rsidP="004F4653">
            <w:pPr>
              <w:pStyle w:val="NormalWeb"/>
              <w:ind w:left="30" w:right="30"/>
              <w:rPr>
                <w:rFonts w:ascii="Calibri" w:hAnsi="Calibri" w:cs="Calibri"/>
                <w:lang w:val="en-IE"/>
              </w:rPr>
            </w:pPr>
            <w:r>
              <w:rPr>
                <w:rFonts w:ascii="Calibri" w:hAnsi="Calibri" w:cs="Calibri"/>
                <w:lang w:val="en-IE"/>
              </w:rPr>
              <w:t>Data Integrity</w:t>
            </w:r>
          </w:p>
          <w:p w14:paraId="3BB7414B" w14:textId="77777777" w:rsidR="002202FF" w:rsidRDefault="002202FF"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0050BB0F"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 and Correction</w:t>
            </w:r>
          </w:p>
          <w:p w14:paraId="3424D5A3"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0424A7FC" w14:textId="77777777" w:rsidR="002202FF" w:rsidRDefault="002202FF" w:rsidP="004F4653">
            <w:pPr>
              <w:pStyle w:val="NormalWeb"/>
              <w:ind w:left="30" w:right="30"/>
              <w:rPr>
                <w:rFonts w:ascii="Calibri" w:hAnsi="Calibri" w:cs="Calibri"/>
                <w:lang w:val="en-IE"/>
              </w:rPr>
            </w:pPr>
            <w:r>
              <w:rPr>
                <w:rFonts w:ascii="Calibri" w:hAnsi="Calibri" w:cs="Calibri"/>
                <w:lang w:val="en-IE"/>
              </w:rPr>
              <w:t>Disclosure and Use</w:t>
            </w:r>
          </w:p>
          <w:p w14:paraId="0D4D2147" w14:textId="77777777" w:rsidR="002202FF" w:rsidRDefault="002202FF"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63025325" w14:textId="77777777" w:rsidR="002202FF" w:rsidRDefault="002202FF" w:rsidP="004F4653">
            <w:pPr>
              <w:pStyle w:val="NormalWeb"/>
              <w:ind w:left="30" w:right="30"/>
              <w:rPr>
                <w:rFonts w:ascii="Calibri" w:hAnsi="Calibri" w:cs="Calibri"/>
                <w:lang w:val="en-IE"/>
              </w:rPr>
            </w:pPr>
            <w:r>
              <w:rPr>
                <w:rFonts w:ascii="Calibri" w:hAnsi="Calibri" w:cs="Calibri"/>
                <w:lang w:val="en-IE"/>
              </w:rPr>
              <w:t>Retention and Disposal</w:t>
            </w:r>
          </w:p>
          <w:p w14:paraId="6B3C8EAD" w14:textId="77777777" w:rsidR="002202FF" w:rsidRDefault="002202FF"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0D3A73B1" w14:textId="77777777" w:rsidR="002202FF" w:rsidRDefault="002202FF"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675160F" w14:textId="77777777" w:rsidR="002202FF" w:rsidRDefault="002202FF" w:rsidP="004F4653">
            <w:pPr>
              <w:pStyle w:val="NormalWeb"/>
              <w:ind w:left="30" w:right="30"/>
              <w:rPr>
                <w:rFonts w:ascii="Calibri" w:hAnsi="Calibri" w:cs="Calibri"/>
                <w:lang w:val="en-IE"/>
              </w:rPr>
            </w:pPr>
            <w:r>
              <w:rPr>
                <w:rFonts w:ascii="Calibri" w:hAnsi="Calibri" w:cs="Calibri"/>
                <w:lang w:val="en-IE"/>
              </w:rPr>
              <w:t>Great job!</w:t>
            </w:r>
          </w:p>
          <w:p w14:paraId="24DBFF3D" w14:textId="77777777" w:rsidR="002202FF" w:rsidRDefault="002202FF" w:rsidP="004F4653">
            <w:pPr>
              <w:pStyle w:val="NormalWeb"/>
              <w:ind w:left="30" w:right="30"/>
              <w:rPr>
                <w:rFonts w:ascii="Calibri" w:hAnsi="Calibri" w:cs="Calibri"/>
                <w:lang w:val="en-IE"/>
              </w:rPr>
            </w:pPr>
            <w:r>
              <w:rPr>
                <w:rFonts w:ascii="Calibri" w:hAnsi="Calibri" w:cs="Calibri"/>
                <w:lang w:val="en-IE"/>
              </w:rPr>
              <w:t>You have completed section 1 of 4</w:t>
            </w:r>
          </w:p>
          <w:p w14:paraId="26DB8D12"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FBFB11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pour commencer votre examen.</w:t>
            </w:r>
          </w:p>
          <w:p w14:paraId="07F8EEF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73F40AA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Prenez le temps d’examiner certains des principaux concepts couverts dans cette section.</w:t>
            </w:r>
          </w:p>
          <w:p w14:paraId="7449F78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Informations personnelles (PI)</w:t>
            </w:r>
          </w:p>
          <w:p w14:paraId="54AA7CF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PI (Personal Information ou Informations personnelles) sont toute information pouvant être utilisée pour</w:t>
            </w:r>
          </w:p>
          <w:p w14:paraId="2B88F81B"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contacter</w:t>
            </w:r>
          </w:p>
          <w:p w14:paraId="40A2FE9F"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localiser ou</w:t>
            </w:r>
          </w:p>
          <w:p w14:paraId="480EF94C" w14:textId="77777777" w:rsidR="002202FF" w:rsidRDefault="002202FF"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identifier une personne.</w:t>
            </w:r>
          </w:p>
          <w:p w14:paraId="017EA2CB"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Informations de santé protégées (PHI)</w:t>
            </w:r>
          </w:p>
          <w:p w14:paraId="7237F27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PHI (Protected Health Information ou Informations de santé protégées) correspondent à un type d’informations personnelles particulièrement sensibles utilisées dans le secteur de la santé.</w:t>
            </w:r>
          </w:p>
          <w:p w14:paraId="675E1D0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Lois sur la protection de la vie privée</w:t>
            </w:r>
          </w:p>
          <w:p w14:paraId="208C210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lois sur la protection de la vie privée diffèrent d’un pays à l’autre mais regroupent souvent les mêmes principes fondamentaux.</w:t>
            </w:r>
          </w:p>
          <w:p w14:paraId="3ADB1B8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Principes du Respect de la vie privée assuré dès la conception d’Abbott</w:t>
            </w:r>
          </w:p>
          <w:p w14:paraId="02BCB13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politiques et procédures d’Abbott en matière de protection des données et de la vie privée sont articulées autour d’un ensemble de principes appelé Respect de la vie privée assuré dès la conception.</w:t>
            </w:r>
          </w:p>
          <w:p w14:paraId="1BE6446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Avis et consentement</w:t>
            </w:r>
          </w:p>
          <w:p w14:paraId="6BDBAFB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L’avis et le consentement consistent à informer les personnes de la nature des PI collectées et à leur donner la possibilité d’accepter cette collecte.</w:t>
            </w:r>
          </w:p>
          <w:p w14:paraId="65F1C19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Intégrité des données</w:t>
            </w:r>
          </w:p>
          <w:p w14:paraId="069CDFA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d’intégrité des données consiste à prendre des mesures raisonnables pour nous assurer que les PI que nous conservons sont exactes, complètes et à jour.</w:t>
            </w:r>
          </w:p>
          <w:p w14:paraId="4B3BDD2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Accès et correction</w:t>
            </w:r>
          </w:p>
          <w:p w14:paraId="52A128A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L’accès et la correction consistent à donner aux personnes le droit d’accéder à leurs données et de les corriger.</w:t>
            </w:r>
          </w:p>
          <w:p w14:paraId="0BA204B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Divulgation et utilisation</w:t>
            </w:r>
          </w:p>
          <w:p w14:paraId="619C674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divulgation et l’utilisation visent à contrôler qui a accès aux PI.</w:t>
            </w:r>
          </w:p>
          <w:p w14:paraId="483202F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Conservation et élimination</w:t>
            </w:r>
          </w:p>
          <w:p w14:paraId="41A90CE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principe de Conservation et d’élimination des PI concerne la conservation des informations personnelles uniquement pour la durée nécessaire à la réalisation des finalités pour lesquelles elles sont nécessaires et traitées.</w:t>
            </w:r>
          </w:p>
          <w:p w14:paraId="0D61033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savoir où vous en êtes, cliquez sur le bouton « Menu »</w:t>
            </w:r>
          </w:p>
          <w:p w14:paraId="5DC4194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Bravo !</w:t>
            </w:r>
          </w:p>
          <w:p w14:paraId="470ADEF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avez terminé la section 1 sur 4</w:t>
            </w:r>
          </w:p>
          <w:p w14:paraId="07193EB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 Suivant » pour continuer la formation</w:t>
            </w:r>
          </w:p>
        </w:tc>
      </w:tr>
      <w:tr w:rsidR="002202FF" w:rsidRPr="00803401" w14:paraId="021B4935" w14:textId="77777777" w:rsidTr="004F4653">
        <w:tc>
          <w:tcPr>
            <w:tcW w:w="1353" w:type="dxa"/>
            <w:shd w:val="clear" w:color="auto" w:fill="D9E2F3" w:themeFill="accent1" w:themeFillTint="33"/>
            <w:tcMar>
              <w:top w:w="120" w:type="dxa"/>
              <w:left w:w="180" w:type="dxa"/>
              <w:bottom w:w="120" w:type="dxa"/>
              <w:right w:w="180" w:type="dxa"/>
            </w:tcMar>
            <w:hideMark/>
          </w:tcPr>
          <w:p w14:paraId="1039E763" w14:textId="77777777" w:rsidR="002202FF" w:rsidRDefault="002202FF"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186E780A" w14:textId="77777777" w:rsidR="002202FF" w:rsidRDefault="002202FF"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FFDE83" w14:textId="77777777" w:rsidR="002202FF" w:rsidRDefault="002202FF"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53084159" w14:textId="77777777" w:rsidR="002202FF" w:rsidRDefault="002202FF"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7EBFD38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 autre type de données sensibles que nous pouvons régulièrement utiliser sont les informations commerciales confidentielles.</w:t>
            </w:r>
          </w:p>
          <w:p w14:paraId="202337A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commerciales confidentielles désignent une vaste catégorie d’informations. Cela comprend la plupart des informations commerciales que nous utilisons et avec lesquelles nous sommes en contact au quotidien. Les informations confidentielles sont des informations qui ne sont pas accessibles au public et qui pourraient être utiles aux concurrents d’Abbott ou causer du tort à Abbott si elles étaient divulguées.</w:t>
            </w:r>
          </w:p>
        </w:tc>
      </w:tr>
      <w:tr w:rsidR="002202FF" w:rsidRPr="00803401" w14:paraId="1D37F277" w14:textId="77777777" w:rsidTr="004F4653">
        <w:tc>
          <w:tcPr>
            <w:tcW w:w="1353" w:type="dxa"/>
            <w:shd w:val="clear" w:color="auto" w:fill="D9E2F3" w:themeFill="accent1" w:themeFillTint="33"/>
            <w:tcMar>
              <w:top w:w="120" w:type="dxa"/>
              <w:left w:w="180" w:type="dxa"/>
              <w:bottom w:w="120" w:type="dxa"/>
              <w:right w:w="180" w:type="dxa"/>
            </w:tcMar>
            <w:hideMark/>
          </w:tcPr>
          <w:p w14:paraId="6BD41E90" w14:textId="77777777" w:rsidR="002202FF" w:rsidRDefault="002202FF"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43A56FE1" w14:textId="77777777" w:rsidR="002202FF" w:rsidRDefault="002202FF"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CC1D4FE"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7314EE56" w14:textId="77777777" w:rsidR="002202FF" w:rsidRDefault="002202FF"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05083FD3" w14:textId="77777777" w:rsidR="002202FF" w:rsidRDefault="002202FF"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8852864" w14:textId="77777777" w:rsidR="002202FF" w:rsidRDefault="002202FF"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176B5AA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Kandice | Responsable marketing </w:t>
            </w:r>
          </w:p>
          <w:p w14:paraId="0C814F6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Pouvez-vous me donner des exemples d’informations commerciales confidentielles ?</w:t>
            </w:r>
          </w:p>
          <w:p w14:paraId="57CECAC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commerciales confidentielles peuvent inclure, sans s’y limiter : les designs et processus du produit, les compositions, les organismes, les logiciels, les données de recherche et développement, les données cliniques et pharmacologiques, les données des patients, les données techniques, les listes de clients et de prospection, les pratiques commerciales, les stratégies et plans marketing, les données financières et opérationnelles et les données personnelles.</w:t>
            </w:r>
          </w:p>
          <w:p w14:paraId="3345F0E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Elles peuvent également comprendre les informations relatives aux achats, telles que les offres de contrats, les listes de fournisseurs et les informations sur les coûts.</w:t>
            </w:r>
          </w:p>
        </w:tc>
      </w:tr>
      <w:tr w:rsidR="002202FF" w:rsidRPr="00803401" w14:paraId="40168EE8" w14:textId="77777777" w:rsidTr="004F4653">
        <w:tc>
          <w:tcPr>
            <w:tcW w:w="1353" w:type="dxa"/>
            <w:shd w:val="clear" w:color="auto" w:fill="D9E2F3" w:themeFill="accent1" w:themeFillTint="33"/>
            <w:tcMar>
              <w:top w:w="120" w:type="dxa"/>
              <w:left w:w="180" w:type="dxa"/>
              <w:bottom w:w="120" w:type="dxa"/>
              <w:right w:w="180" w:type="dxa"/>
            </w:tcMar>
            <w:hideMark/>
          </w:tcPr>
          <w:p w14:paraId="065D6E37" w14:textId="77777777" w:rsidR="002202FF" w:rsidRDefault="002202FF"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4959E32F" w14:textId="77777777" w:rsidR="002202FF" w:rsidRDefault="002202FF"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6D6C8D"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38EA14F8" w14:textId="77777777" w:rsidR="002202FF" w:rsidRDefault="002202FF"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07334D55" w14:textId="77777777" w:rsidR="002202FF" w:rsidRDefault="002202FF"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562A642F" w14:textId="77777777" w:rsidR="002202FF" w:rsidRDefault="002202FF" w:rsidP="004F4653">
            <w:pPr>
              <w:pStyle w:val="NormalWeb"/>
              <w:ind w:left="30" w:right="30"/>
              <w:rPr>
                <w:rFonts w:ascii="Calibri" w:hAnsi="Calibri" w:cs="Calibri"/>
              </w:rPr>
            </w:pPr>
            <w:r>
              <w:rPr>
                <w:rFonts w:ascii="Calibri" w:hAnsi="Calibri" w:cs="Calibri"/>
              </w:rPr>
              <w:t>Examples include:</w:t>
            </w:r>
          </w:p>
          <w:p w14:paraId="335242A8"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75D3E9DD"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5DBFC463"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20DDE29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Jerry | Délégué commercial </w:t>
            </w:r>
          </w:p>
          <w:p w14:paraId="7B4B299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Certains types d’informations commerciales confidentielles sont-ils plus sensibles que d’autres ?</w:t>
            </w:r>
          </w:p>
          <w:p w14:paraId="0D86E15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Oui. Certains types d’informations commerciales confidentielles nécessitent une plus grande attention, car une divulgation ou une utilisation inappropriées de ces informations peuvent sérieusement nuire à la société.</w:t>
            </w:r>
          </w:p>
          <w:p w14:paraId="0A809B75" w14:textId="77777777" w:rsidR="002202FF" w:rsidRDefault="002202FF" w:rsidP="004F4653">
            <w:pPr>
              <w:pStyle w:val="NormalWeb"/>
              <w:ind w:left="30" w:right="30"/>
              <w:rPr>
                <w:rFonts w:ascii="Calibri" w:hAnsi="Calibri" w:cs="Calibri"/>
              </w:rPr>
            </w:pPr>
            <w:r>
              <w:rPr>
                <w:rFonts w:ascii="Calibri" w:eastAsia="Calibri" w:hAnsi="Calibri" w:cs="Calibri"/>
                <w:lang w:val="fr-FR"/>
              </w:rPr>
              <w:t>Parmi les exemples :</w:t>
            </w:r>
          </w:p>
          <w:p w14:paraId="02D895D9"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secrets commerciaux, formules de fabrication et processus ;</w:t>
            </w:r>
          </w:p>
          <w:p w14:paraId="49F95E1A"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données cliniques et réglementaires, présentations réglementaires ou informations préalables à l’approbation ; et</w:t>
            </w:r>
          </w:p>
          <w:p w14:paraId="7E9BF518" w14:textId="77777777" w:rsidR="002202FF" w:rsidRDefault="002202FF" w:rsidP="004F4653">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données financières qui n’ont pas été communiquées au public.</w:t>
            </w:r>
          </w:p>
        </w:tc>
      </w:tr>
      <w:tr w:rsidR="002202FF" w:rsidRPr="00803401" w14:paraId="0C7A11C0" w14:textId="77777777" w:rsidTr="004F4653">
        <w:tc>
          <w:tcPr>
            <w:tcW w:w="1353" w:type="dxa"/>
            <w:shd w:val="clear" w:color="auto" w:fill="D9E2F3" w:themeFill="accent1" w:themeFillTint="33"/>
            <w:tcMar>
              <w:top w:w="120" w:type="dxa"/>
              <w:left w:w="180" w:type="dxa"/>
              <w:bottom w:w="120" w:type="dxa"/>
              <w:right w:w="180" w:type="dxa"/>
            </w:tcMar>
            <w:hideMark/>
          </w:tcPr>
          <w:p w14:paraId="3C75376B" w14:textId="77777777" w:rsidR="002202FF" w:rsidRDefault="002202FF"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77DBD53D" w14:textId="77777777" w:rsidR="002202FF" w:rsidRDefault="002202FF"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908F67" w14:textId="77777777" w:rsidR="002202FF" w:rsidRDefault="002202FF"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0FDA4135" w14:textId="77777777" w:rsidR="002202FF" w:rsidRDefault="002202FF"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4304391D" w14:textId="77777777" w:rsidR="002202FF" w:rsidRDefault="002202FF" w:rsidP="004F4653">
            <w:pPr>
              <w:pStyle w:val="NormalWeb"/>
              <w:ind w:left="30" w:right="30"/>
              <w:rPr>
                <w:rFonts w:ascii="Calibri" w:hAnsi="Calibri" w:cs="Calibri"/>
                <w:lang w:val="en-IE"/>
              </w:rPr>
            </w:pPr>
            <w:r>
              <w:rPr>
                <w:rFonts w:ascii="Calibri" w:hAnsi="Calibri" w:cs="Calibri"/>
                <w:lang w:val="en-IE"/>
              </w:rPr>
              <w:t>Is this information publicly available?</w:t>
            </w:r>
          </w:p>
          <w:p w14:paraId="140FE37B" w14:textId="77777777" w:rsidR="002202FF" w:rsidRDefault="002202FF"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4096A64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Comme vous pouvez le voir, la plupart des informations commerciales que nous utilisons dans le cadre de nos activités quotidiennes sont considérées comme confidentielles.</w:t>
            </w:r>
          </w:p>
          <w:p w14:paraId="6E7594E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savoir si l’information commerciale que vous utilisez est confidentielle, posez-vous simplement la question suivante :</w:t>
            </w:r>
          </w:p>
          <w:p w14:paraId="2FDF75E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Cette information est-elle disponible publiquement ?</w:t>
            </w:r>
          </w:p>
          <w:p w14:paraId="2ABC14E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la réponse est non, alors l’information doit être considérée comme confidentielle et des mesures appropriées doivent être prises pour la protéger.</w:t>
            </w:r>
          </w:p>
        </w:tc>
      </w:tr>
      <w:tr w:rsidR="002202FF" w:rsidRPr="00803401" w14:paraId="6905A7AB" w14:textId="77777777" w:rsidTr="004F4653">
        <w:tc>
          <w:tcPr>
            <w:tcW w:w="1353" w:type="dxa"/>
            <w:shd w:val="clear" w:color="auto" w:fill="D9E2F3" w:themeFill="accent1" w:themeFillTint="33"/>
            <w:tcMar>
              <w:top w:w="120" w:type="dxa"/>
              <w:left w:w="180" w:type="dxa"/>
              <w:bottom w:w="120" w:type="dxa"/>
              <w:right w:w="180" w:type="dxa"/>
            </w:tcMar>
            <w:hideMark/>
          </w:tcPr>
          <w:p w14:paraId="42079897" w14:textId="77777777" w:rsidR="002202FF" w:rsidRDefault="002202FF"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3875A848" w14:textId="77777777" w:rsidR="002202FF" w:rsidRDefault="002202FF"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C59A51" w14:textId="77777777" w:rsidR="002202FF" w:rsidRDefault="002202FF"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7BBDC5D3" w14:textId="77777777" w:rsidR="002202FF" w:rsidRDefault="002202FF"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3A5B3CE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est également important de ne pas oublier que toute information commerciale confidentielle créée dans le cadre de vos fonctions chez Abbott appartient à Abbott.</w:t>
            </w:r>
          </w:p>
          <w:p w14:paraId="593BDFC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cette raison, vous devez protéger ces informations et ne pas les conserver si votre contrat avec Abbott prend fin.</w:t>
            </w:r>
          </w:p>
        </w:tc>
      </w:tr>
      <w:tr w:rsidR="002202FF" w:rsidRPr="00803401" w14:paraId="7E799B20" w14:textId="77777777" w:rsidTr="004F4653">
        <w:tc>
          <w:tcPr>
            <w:tcW w:w="1353" w:type="dxa"/>
            <w:shd w:val="clear" w:color="auto" w:fill="D9E2F3" w:themeFill="accent1" w:themeFillTint="33"/>
            <w:tcMar>
              <w:top w:w="120" w:type="dxa"/>
              <w:left w:w="180" w:type="dxa"/>
              <w:bottom w:w="120" w:type="dxa"/>
              <w:right w:w="180" w:type="dxa"/>
            </w:tcMar>
            <w:hideMark/>
          </w:tcPr>
          <w:p w14:paraId="18FE300D" w14:textId="77777777" w:rsidR="002202FF" w:rsidRDefault="002202FF"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6A862FE6" w14:textId="77777777" w:rsidR="002202FF" w:rsidRDefault="002202FF"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E867D7" w14:textId="77777777" w:rsidR="002202FF" w:rsidRDefault="002202FF"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46E4826A" w14:textId="77777777" w:rsidR="002202FF" w:rsidRDefault="002202FF"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476BF82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est essentiel de protéger les informations commerciales confidentielles.</w:t>
            </w:r>
          </w:p>
          <w:p w14:paraId="141B82E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n’est pas surprenant que l’utilisation ou la divulgation inappropriée de ces informations puisse causer beaucoup de tort à Abbott.</w:t>
            </w:r>
          </w:p>
        </w:tc>
      </w:tr>
      <w:tr w:rsidR="002202FF" w:rsidRPr="00803401" w14:paraId="2E48A19E" w14:textId="77777777" w:rsidTr="004F4653">
        <w:tc>
          <w:tcPr>
            <w:tcW w:w="1353" w:type="dxa"/>
            <w:shd w:val="clear" w:color="auto" w:fill="D9E2F3" w:themeFill="accent1" w:themeFillTint="33"/>
            <w:tcMar>
              <w:top w:w="120" w:type="dxa"/>
              <w:left w:w="180" w:type="dxa"/>
              <w:bottom w:w="120" w:type="dxa"/>
              <w:right w:w="180" w:type="dxa"/>
            </w:tcMar>
            <w:hideMark/>
          </w:tcPr>
          <w:p w14:paraId="1A411835" w14:textId="77777777" w:rsidR="002202FF" w:rsidRDefault="002202FF"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4E4A6D37" w14:textId="77777777" w:rsidR="002202FF" w:rsidRDefault="002202FF"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4CA728" w14:textId="77777777" w:rsidR="002202FF" w:rsidRDefault="002202FF"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4FB56AA5"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7DC90FD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Une utilisation ou divulgation inappropriée d’informations confidentielles peut porter un grave préjudice aux relations d’Abbott avec ses clients et entraîner une couverture médiatique embarrassante ainsi que la perte d’avantages concurrentiels pour Abbott. Elle peut aussi conduire à des poursuites civiles et des sanctions pénales, notamment à l’encontre des employés en poste et des anciens employés.</w:t>
            </w:r>
          </w:p>
          <w:p w14:paraId="2572558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BOUTON « DERNIERS CAS » POUR EN SAVOIR PLUS.</w:t>
            </w:r>
          </w:p>
        </w:tc>
      </w:tr>
      <w:tr w:rsidR="002202FF" w:rsidRPr="00803401" w14:paraId="595845AB" w14:textId="77777777" w:rsidTr="004F4653">
        <w:tc>
          <w:tcPr>
            <w:tcW w:w="1353" w:type="dxa"/>
            <w:shd w:val="clear" w:color="auto" w:fill="D9E2F3" w:themeFill="accent1" w:themeFillTint="33"/>
            <w:tcMar>
              <w:top w:w="120" w:type="dxa"/>
              <w:left w:w="180" w:type="dxa"/>
              <w:bottom w:w="120" w:type="dxa"/>
              <w:right w:w="180" w:type="dxa"/>
            </w:tcMar>
            <w:hideMark/>
          </w:tcPr>
          <w:p w14:paraId="336D085C" w14:textId="77777777" w:rsidR="002202FF" w:rsidRDefault="002202FF"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8E682B7" w14:textId="77777777" w:rsidR="002202FF" w:rsidRDefault="002202FF"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31A9C1" w14:textId="77777777" w:rsidR="002202FF" w:rsidRDefault="002202FF" w:rsidP="004F4653">
            <w:pPr>
              <w:pStyle w:val="NormalWeb"/>
              <w:ind w:left="30" w:right="30"/>
              <w:rPr>
                <w:rFonts w:ascii="Calibri" w:hAnsi="Calibri" w:cs="Calibri"/>
                <w:lang w:val="en-IE"/>
              </w:rPr>
            </w:pPr>
            <w:r>
              <w:rPr>
                <w:rFonts w:ascii="Calibri" w:hAnsi="Calibri" w:cs="Calibri"/>
                <w:lang w:val="en-IE"/>
              </w:rPr>
              <w:t>RECENT CASES</w:t>
            </w:r>
          </w:p>
          <w:p w14:paraId="124A33F2" w14:textId="77777777" w:rsidR="002202FF" w:rsidRDefault="002202FF"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3B794CB" w14:textId="77777777" w:rsidR="002202FF" w:rsidRDefault="002202FF"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74D40D5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DERNIERS CAS</w:t>
            </w:r>
          </w:p>
          <w:p w14:paraId="06104AB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Ces dernières années, plusieurs entreprises se sont vu octroyer d’importants verdicts et indemnités par les jurys à l’encontre de leurs anciens employés qui s’étaient emparés indûment d’informations sur l’entreprise. Par exemple, un employé s’est vu condamné à payer environ 240 millions USD à son ancienne entreprise pour avoir divulgué de façon inappropriée des informations confidentielles de l’entreprise à un concurrent. Un autre ex-employé d’une entreprise et sa nouvelle entreprise ont été contraints de payer une amende de 854 millions USD quand il a été déterminé que l’employé en question s’était approprié des informations confidentielles et les a utilisées au nom du nouvel employeur.</w:t>
            </w:r>
          </w:p>
          <w:p w14:paraId="3A0E802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études indiquent que le vol d’informations confidentielles a causé des pertes allant de 209 milliards à 625 milliards USD aux entreprises cotées en Bourse.</w:t>
            </w:r>
          </w:p>
        </w:tc>
      </w:tr>
      <w:tr w:rsidR="002202FF" w:rsidRPr="00803401" w14:paraId="491EBB98" w14:textId="77777777" w:rsidTr="004F4653">
        <w:tc>
          <w:tcPr>
            <w:tcW w:w="1353" w:type="dxa"/>
            <w:shd w:val="clear" w:color="auto" w:fill="D9E2F3" w:themeFill="accent1" w:themeFillTint="33"/>
            <w:tcMar>
              <w:top w:w="120" w:type="dxa"/>
              <w:left w:w="180" w:type="dxa"/>
              <w:bottom w:w="120" w:type="dxa"/>
              <w:right w:w="180" w:type="dxa"/>
            </w:tcMar>
            <w:hideMark/>
          </w:tcPr>
          <w:p w14:paraId="2A758C9C" w14:textId="77777777" w:rsidR="002202FF" w:rsidRDefault="002202FF"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7AA00E31" w14:textId="77777777" w:rsidR="002202FF" w:rsidRDefault="002202FF"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4D5F9D" w14:textId="77777777" w:rsidR="002202FF" w:rsidRDefault="002202FF"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585A06F1" w14:textId="77777777" w:rsidR="002202FF" w:rsidRDefault="002202FF"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10C91D87"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0E7E6C9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n’est donc pas surprenant que les autorités prennent très au sérieux le vol d’informations confidentielles.</w:t>
            </w:r>
          </w:p>
          <w:p w14:paraId="23184DD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exemple, d’après les lois pénales fédérales, un individu encourt jusqu’à 10 ans de prison et une amende de 5 millions USD pour le vol d’informations confidentielles. En outre, toute entreprise reconnue coupable de voler des informations confidentielles encourt jusqu’à 10 millions USD d’amende ou trois fois la valeur des informations confidentielles.</w:t>
            </w:r>
          </w:p>
          <w:p w14:paraId="7670314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BOUTON « AMENDES ET SANCTIONS » POUR EN SAVOIR PLUS.</w:t>
            </w:r>
          </w:p>
        </w:tc>
      </w:tr>
      <w:tr w:rsidR="002202FF" w:rsidRPr="00803401" w14:paraId="19247C87" w14:textId="77777777" w:rsidTr="004F4653">
        <w:tc>
          <w:tcPr>
            <w:tcW w:w="1353" w:type="dxa"/>
            <w:shd w:val="clear" w:color="auto" w:fill="D9E2F3" w:themeFill="accent1" w:themeFillTint="33"/>
            <w:tcMar>
              <w:top w:w="120" w:type="dxa"/>
              <w:left w:w="180" w:type="dxa"/>
              <w:bottom w:w="120" w:type="dxa"/>
              <w:right w:w="180" w:type="dxa"/>
            </w:tcMar>
            <w:hideMark/>
          </w:tcPr>
          <w:p w14:paraId="3B0F918F" w14:textId="77777777" w:rsidR="002202FF" w:rsidRDefault="002202FF"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5F4FDE88" w14:textId="77777777" w:rsidR="002202FF" w:rsidRDefault="002202FF"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190178" w14:textId="77777777" w:rsidR="002202FF" w:rsidRDefault="002202FF" w:rsidP="004F4653">
            <w:pPr>
              <w:pStyle w:val="NormalWeb"/>
              <w:ind w:left="30" w:right="30"/>
              <w:rPr>
                <w:rFonts w:ascii="Calibri" w:hAnsi="Calibri" w:cs="Calibri"/>
                <w:lang w:val="en-IE"/>
              </w:rPr>
            </w:pPr>
            <w:r>
              <w:rPr>
                <w:rFonts w:ascii="Calibri" w:hAnsi="Calibri" w:cs="Calibri"/>
                <w:lang w:val="en-IE"/>
              </w:rPr>
              <w:t>FINES AND PENALTIES</w:t>
            </w:r>
          </w:p>
          <w:p w14:paraId="585A07F3" w14:textId="77777777" w:rsidR="002202FF" w:rsidRDefault="002202FF"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10EFC754"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59BE9105"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7ECE4CCC"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4B652219"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01D9F9D2"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22518D8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AMENDES ET SANCTIONS</w:t>
            </w:r>
          </w:p>
          <w:p w14:paraId="2DAE921E" w14:textId="77777777" w:rsidR="002202FF" w:rsidRDefault="002202FF" w:rsidP="004F4653">
            <w:pPr>
              <w:pStyle w:val="NormalWeb"/>
              <w:ind w:left="30" w:right="30"/>
              <w:rPr>
                <w:rFonts w:ascii="Calibri" w:hAnsi="Calibri" w:cs="Calibri"/>
              </w:rPr>
            </w:pPr>
            <w:r>
              <w:rPr>
                <w:rFonts w:ascii="Calibri" w:eastAsia="Calibri" w:hAnsi="Calibri" w:cs="Calibri"/>
                <w:lang w:val="fr-FR"/>
              </w:rPr>
              <w:t>Ces dernières années, plusieurs personnes et entreprises se sont vu imposer des amendes ou des peines de prison pour avoir volé des informations confidentielles. Exemple :</w:t>
            </w:r>
          </w:p>
          <w:p w14:paraId="1D2843DF"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concurrent a été condamné à une amende de 60 millions USD pour avoir volé les informations confidentielles d’une autre entreprise ;</w:t>
            </w:r>
          </w:p>
          <w:p w14:paraId="2CC0739E"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ex-informaticien s’est vu condamné à 97 mois de prison pour avoir volé des informations confidentielles ;</w:t>
            </w:r>
          </w:p>
          <w:p w14:paraId="6E203150"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ex-vendeur a été condamné à 12 mois de prison pour avoir volé des informations confidentielles ;</w:t>
            </w:r>
          </w:p>
          <w:p w14:paraId="6410BDC0"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cadre supérieur a été condamné à 24 mois de prison pour avoir volé des informations confidentielles ; et</w:t>
            </w:r>
          </w:p>
          <w:p w14:paraId="714C59F8" w14:textId="77777777" w:rsidR="002202FF" w:rsidRDefault="002202FF" w:rsidP="004F4653">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scientifique a été condamné à 18 mois de prison pour avoir volé des informations confidentielles.</w:t>
            </w:r>
          </w:p>
        </w:tc>
      </w:tr>
      <w:tr w:rsidR="002202FF" w:rsidRPr="00803401" w14:paraId="1C1C94CC" w14:textId="77777777" w:rsidTr="004F4653">
        <w:tc>
          <w:tcPr>
            <w:tcW w:w="1353" w:type="dxa"/>
            <w:shd w:val="clear" w:color="auto" w:fill="D9E2F3" w:themeFill="accent1" w:themeFillTint="33"/>
            <w:tcMar>
              <w:top w:w="120" w:type="dxa"/>
              <w:left w:w="180" w:type="dxa"/>
              <w:bottom w:w="120" w:type="dxa"/>
              <w:right w:w="180" w:type="dxa"/>
            </w:tcMar>
            <w:hideMark/>
          </w:tcPr>
          <w:p w14:paraId="27C9FD38" w14:textId="77777777" w:rsidR="002202FF" w:rsidRDefault="002202FF"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0B040D56" w14:textId="77777777" w:rsidR="002202FF" w:rsidRDefault="002202FF"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80545D"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17314F80" w14:textId="77777777" w:rsidR="002202FF" w:rsidRDefault="002202FF"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59C3A19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Les </w:t>
            </w:r>
            <w:r>
              <w:rPr>
                <w:rFonts w:ascii="Calibri" w:eastAsia="Calibri" w:hAnsi="Calibri" w:cs="Calibri"/>
                <w:i/>
                <w:iCs/>
                <w:lang w:val="fr-FR"/>
              </w:rPr>
              <w:t>informations privilégiées</w:t>
            </w:r>
            <w:r>
              <w:rPr>
                <w:rFonts w:ascii="Calibri" w:eastAsia="Calibri" w:hAnsi="Calibri" w:cs="Calibri"/>
                <w:lang w:val="fr-FR"/>
              </w:rPr>
              <w:t xml:space="preserve"> sont un autre type d’informations commerciales confidentielles qu’il est important d’identifier et de protéger.</w:t>
            </w:r>
          </w:p>
          <w:p w14:paraId="4119F6C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privilégiées sont des informations importantes privées qui, si elles sont divulguées publiquement, pourraient vraisemblablement avoir une incidence sur la valeur marchande des actions d’une société ou influencer les décisions des investisseurs quant à l’achat ou la vente d’actions.</w:t>
            </w:r>
          </w:p>
        </w:tc>
      </w:tr>
      <w:tr w:rsidR="002202FF" w:rsidRPr="00803401" w14:paraId="79FD6CAE" w14:textId="77777777" w:rsidTr="004F4653">
        <w:tc>
          <w:tcPr>
            <w:tcW w:w="1353" w:type="dxa"/>
            <w:shd w:val="clear" w:color="auto" w:fill="D9E2F3" w:themeFill="accent1" w:themeFillTint="33"/>
            <w:tcMar>
              <w:top w:w="120" w:type="dxa"/>
              <w:left w:w="180" w:type="dxa"/>
              <w:bottom w:w="120" w:type="dxa"/>
              <w:right w:w="180" w:type="dxa"/>
            </w:tcMar>
            <w:hideMark/>
          </w:tcPr>
          <w:p w14:paraId="0F85168D" w14:textId="77777777" w:rsidR="002202FF" w:rsidRDefault="002202FF"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7FBEDAC9" w14:textId="77777777" w:rsidR="002202FF" w:rsidRDefault="002202FF"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DC60BB" w14:textId="77777777" w:rsidR="002202FF" w:rsidRDefault="002202FF" w:rsidP="004F4653">
            <w:pPr>
              <w:pStyle w:val="NormalWeb"/>
              <w:ind w:left="30" w:right="30"/>
              <w:rPr>
                <w:rFonts w:ascii="Calibri" w:hAnsi="Calibri" w:cs="Calibri"/>
                <w:lang w:val="en-IE"/>
              </w:rPr>
            </w:pPr>
            <w:r>
              <w:rPr>
                <w:rFonts w:ascii="Calibri" w:hAnsi="Calibri" w:cs="Calibri"/>
                <w:lang w:val="en-IE"/>
              </w:rPr>
              <w:t>Examples of insider information include:</w:t>
            </w:r>
          </w:p>
          <w:p w14:paraId="3C77CEC2"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5B43C6BC"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522C0777"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7E275304"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45A8CB25"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77862CAB"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716CA157"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6F76854F"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30E50789"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5D5ED28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D’autres exemples d’informations privilégiées comprennent :</w:t>
            </w:r>
          </w:p>
          <w:p w14:paraId="19BF9B5A"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des nouvelles sur une potentielle acquisition,</w:t>
            </w:r>
          </w:p>
          <w:p w14:paraId="66B78D68"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retard dans le lancement d’un produit,</w:t>
            </w:r>
          </w:p>
          <w:p w14:paraId="2AB8B416"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des nouvelles sur une violation des systèmes informatiques internes,</w:t>
            </w:r>
          </w:p>
          <w:p w14:paraId="0AE179A6"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des changements imprévus dans les résultats ou les dividendes,</w:t>
            </w:r>
          </w:p>
          <w:p w14:paraId="07049DFD"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des propositions d’offres ou de fractionnement d’actions,</w:t>
            </w:r>
          </w:p>
          <w:p w14:paraId="572DADBA"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des informations sur les principaux nouveaux produits,</w:t>
            </w:r>
          </w:p>
          <w:p w14:paraId="0E6EA8F7"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des attributions de contrat,</w:t>
            </w:r>
          </w:p>
          <w:p w14:paraId="4654D0E4"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des plans d’expansion,</w:t>
            </w:r>
          </w:p>
          <w:p w14:paraId="3EDE8768" w14:textId="77777777" w:rsidR="002202FF" w:rsidRDefault="002202FF" w:rsidP="004F4653">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un litige ou une procédure règlementaire importants, etc.</w:t>
            </w:r>
          </w:p>
        </w:tc>
      </w:tr>
      <w:tr w:rsidR="002202FF" w:rsidRPr="00803401" w14:paraId="55140BE3" w14:textId="77777777" w:rsidTr="004F4653">
        <w:tc>
          <w:tcPr>
            <w:tcW w:w="1353" w:type="dxa"/>
            <w:shd w:val="clear" w:color="auto" w:fill="D9E2F3" w:themeFill="accent1" w:themeFillTint="33"/>
            <w:tcMar>
              <w:top w:w="120" w:type="dxa"/>
              <w:left w:w="180" w:type="dxa"/>
              <w:bottom w:w="120" w:type="dxa"/>
              <w:right w:w="180" w:type="dxa"/>
            </w:tcMar>
            <w:hideMark/>
          </w:tcPr>
          <w:p w14:paraId="0A3F4F7E" w14:textId="77777777" w:rsidR="002202FF" w:rsidRDefault="002202FF"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39D9470D" w14:textId="77777777" w:rsidR="002202FF" w:rsidRDefault="002202FF"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8792FD"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6F1EE8DF" w14:textId="77777777" w:rsidR="002202FF" w:rsidRDefault="002202FF"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0FD8A19C" w14:textId="77777777" w:rsidR="002202FF" w:rsidRDefault="002202FF"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04BC950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connaissance ou êtes en possession d’informations privilégiées, il est illégal de négocier ou de recommander à d’autres d’effectuer des opérations sur les titres d’Abbott.</w:t>
            </w:r>
          </w:p>
          <w:p w14:paraId="51AEA9C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Cela concerne également l’achat et la vente de titres d’autres sociétés, y compris les sociétés qui travaillent actuellement avec Abbott ou qui vont le faire.</w:t>
            </w:r>
          </w:p>
          <w:p w14:paraId="34B3140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sur les attentes d’Abbott en ce qui concerne l’utilisation et la protection des informations non publiées, consultez la politique d’Abbott sur le délit d’initié. Des détails supplémentaires sont disponibles dans la section Ressources de cette formation.</w:t>
            </w:r>
          </w:p>
        </w:tc>
      </w:tr>
      <w:tr w:rsidR="002202FF" w:rsidRPr="00803401" w14:paraId="40B293DA" w14:textId="77777777" w:rsidTr="004F4653">
        <w:tc>
          <w:tcPr>
            <w:tcW w:w="1353" w:type="dxa"/>
            <w:shd w:val="clear" w:color="auto" w:fill="D9E2F3" w:themeFill="accent1" w:themeFillTint="33"/>
            <w:tcMar>
              <w:top w:w="120" w:type="dxa"/>
              <w:left w:w="180" w:type="dxa"/>
              <w:bottom w:w="120" w:type="dxa"/>
              <w:right w:w="180" w:type="dxa"/>
            </w:tcMar>
            <w:hideMark/>
          </w:tcPr>
          <w:p w14:paraId="7D18D7E8" w14:textId="77777777" w:rsidR="002202FF" w:rsidRDefault="002202FF"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3D1FD452" w14:textId="77777777" w:rsidR="002202FF" w:rsidRDefault="002202FF"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211D24"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arrow to begin your review.</w:t>
            </w:r>
          </w:p>
          <w:p w14:paraId="5667AF44"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62BB9E97" w14:textId="77777777" w:rsidR="002202FF" w:rsidRDefault="002202FF"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2BFED5B" w14:textId="77777777" w:rsidR="002202FF" w:rsidRDefault="002202FF" w:rsidP="004F4653">
            <w:pPr>
              <w:pStyle w:val="NormalWeb"/>
              <w:ind w:left="30" w:right="30"/>
              <w:rPr>
                <w:rFonts w:ascii="Calibri" w:hAnsi="Calibri" w:cs="Calibri"/>
                <w:lang w:val="en-IE"/>
              </w:rPr>
            </w:pPr>
            <w:r>
              <w:rPr>
                <w:rFonts w:ascii="Calibri" w:hAnsi="Calibri" w:cs="Calibri"/>
                <w:lang w:val="en-IE"/>
              </w:rPr>
              <w:t>Confidential Business Information</w:t>
            </w:r>
          </w:p>
          <w:p w14:paraId="2801A87B" w14:textId="77777777" w:rsidR="002202FF" w:rsidRDefault="002202FF"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2A94A27" w14:textId="77777777" w:rsidR="002202FF" w:rsidRDefault="002202FF"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138EA159" w14:textId="77777777" w:rsidR="002202FF" w:rsidRDefault="002202FF"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61D08B60" w14:textId="77777777" w:rsidR="002202FF" w:rsidRDefault="002202FF" w:rsidP="004F4653">
            <w:pPr>
              <w:pStyle w:val="NormalWeb"/>
              <w:ind w:left="30" w:right="30"/>
              <w:rPr>
                <w:rFonts w:ascii="Calibri" w:hAnsi="Calibri" w:cs="Calibri"/>
                <w:lang w:val="en-IE"/>
              </w:rPr>
            </w:pPr>
            <w:r>
              <w:rPr>
                <w:rFonts w:ascii="Calibri" w:hAnsi="Calibri" w:cs="Calibri"/>
                <w:lang w:val="en-IE"/>
              </w:rPr>
              <w:t>Insider Information</w:t>
            </w:r>
          </w:p>
          <w:p w14:paraId="187FDCFC" w14:textId="77777777" w:rsidR="002202FF" w:rsidRDefault="002202FF"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7C4D73BA" w14:textId="77777777" w:rsidR="002202FF" w:rsidRDefault="002202FF"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425DB203" w14:textId="77777777" w:rsidR="002202FF" w:rsidRDefault="002202FF" w:rsidP="004F4653">
            <w:pPr>
              <w:pStyle w:val="NormalWeb"/>
              <w:ind w:left="30" w:right="30"/>
              <w:rPr>
                <w:rFonts w:ascii="Calibri" w:hAnsi="Calibri" w:cs="Calibri"/>
                <w:lang w:val="en-IE"/>
              </w:rPr>
            </w:pPr>
            <w:r>
              <w:rPr>
                <w:rFonts w:ascii="Calibri" w:hAnsi="Calibri" w:cs="Calibri"/>
                <w:lang w:val="en-IE"/>
              </w:rPr>
              <w:t>Great job!</w:t>
            </w:r>
          </w:p>
          <w:p w14:paraId="1F82F848" w14:textId="77777777" w:rsidR="002202FF" w:rsidRDefault="002202FF" w:rsidP="004F4653">
            <w:pPr>
              <w:pStyle w:val="NormalWeb"/>
              <w:ind w:left="30" w:right="30"/>
              <w:rPr>
                <w:rFonts w:ascii="Calibri" w:hAnsi="Calibri" w:cs="Calibri"/>
                <w:lang w:val="en-IE"/>
              </w:rPr>
            </w:pPr>
            <w:r>
              <w:rPr>
                <w:rFonts w:ascii="Calibri" w:hAnsi="Calibri" w:cs="Calibri"/>
                <w:lang w:val="en-IE"/>
              </w:rPr>
              <w:t>You have completed section 2 of 4</w:t>
            </w:r>
          </w:p>
          <w:p w14:paraId="7E7B97CD"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667B95C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pour commencer votre examen.</w:t>
            </w:r>
          </w:p>
          <w:p w14:paraId="2E2DA1F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27ABAD8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Prenez le temps d’examiner certains des principaux concepts couverts dans cette section.</w:t>
            </w:r>
          </w:p>
          <w:p w14:paraId="002C758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Informations commerciales confidentielles</w:t>
            </w:r>
          </w:p>
          <w:p w14:paraId="44A6587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Toute information commerciale qui n’est pas mise à disposition du public doit être traitée comme étant confidentielle. C’est-à-dire presque toutes les informations que nous utilisons dans nos activités courantes.</w:t>
            </w:r>
          </w:p>
          <w:p w14:paraId="3C9CE0E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Mauvaise utilisation des informations commerciales confidentielles</w:t>
            </w:r>
          </w:p>
          <w:p w14:paraId="696D59C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L’utilisation ou la divulgation inappropriée d’informations commerciales confidentielles peut entraîner un grave préjudice pour l’entreprise, ses clients et ses employés.</w:t>
            </w:r>
          </w:p>
          <w:p w14:paraId="23193EC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Information privilégiée</w:t>
            </w:r>
          </w:p>
          <w:p w14:paraId="1A89D67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privilégiées sont des informations importantes privées qui, si elles sont divulguées publiquement, pourraient vraisemblablement avoir une incidence sur la valeur marchande des actions d’une société ou influencer les décisions des investisseurs quant à l’achat ou la vente d’actions.</w:t>
            </w:r>
          </w:p>
          <w:p w14:paraId="34F6923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savoir où vous en êtes, cliquez sur le bouton « Menu »</w:t>
            </w:r>
          </w:p>
          <w:p w14:paraId="7253234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Bravo !</w:t>
            </w:r>
          </w:p>
          <w:p w14:paraId="7A7D9E4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avez terminé la section 2 sur 4</w:t>
            </w:r>
          </w:p>
          <w:p w14:paraId="402E064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 Suivant » pour continuer la formation</w:t>
            </w:r>
          </w:p>
        </w:tc>
      </w:tr>
      <w:tr w:rsidR="002202FF" w:rsidRPr="00803401" w14:paraId="7C44ED67" w14:textId="77777777" w:rsidTr="004F4653">
        <w:tc>
          <w:tcPr>
            <w:tcW w:w="1353" w:type="dxa"/>
            <w:shd w:val="clear" w:color="auto" w:fill="D9E2F3" w:themeFill="accent1" w:themeFillTint="33"/>
            <w:tcMar>
              <w:top w:w="120" w:type="dxa"/>
              <w:left w:w="180" w:type="dxa"/>
              <w:bottom w:w="120" w:type="dxa"/>
              <w:right w:w="180" w:type="dxa"/>
            </w:tcMar>
            <w:hideMark/>
          </w:tcPr>
          <w:p w14:paraId="1DDEDA6E" w14:textId="77777777" w:rsidR="002202FF" w:rsidRDefault="002202FF"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096E6556" w14:textId="77777777" w:rsidR="002202FF" w:rsidRDefault="002202FF"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3250A2" w14:textId="77777777" w:rsidR="002202FF" w:rsidRDefault="002202FF"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044C402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Maintenant que vous comprenez mieux les différents types de données que vous êtes susceptible de rencontrer pendant votre journée de travail, voici ce que vous pouvez faire pour nous aider à les protéger.</w:t>
            </w:r>
          </w:p>
        </w:tc>
      </w:tr>
      <w:tr w:rsidR="002202FF" w14:paraId="54DBB53C" w14:textId="77777777" w:rsidTr="004F4653">
        <w:tc>
          <w:tcPr>
            <w:tcW w:w="1353" w:type="dxa"/>
            <w:shd w:val="clear" w:color="auto" w:fill="D9E2F3" w:themeFill="accent1" w:themeFillTint="33"/>
            <w:tcMar>
              <w:top w:w="120" w:type="dxa"/>
              <w:left w:w="180" w:type="dxa"/>
              <w:bottom w:w="120" w:type="dxa"/>
              <w:right w:w="180" w:type="dxa"/>
            </w:tcMar>
            <w:hideMark/>
          </w:tcPr>
          <w:p w14:paraId="7B548A31" w14:textId="77777777" w:rsidR="002202FF" w:rsidRDefault="002202FF"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75466AB7" w14:textId="77777777" w:rsidR="002202FF" w:rsidRDefault="002202FF"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78E47F" w14:textId="77777777" w:rsidR="002202FF" w:rsidRDefault="002202FF"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1DE292E9"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182AC605"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3BFB6B5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Avant d’accéder aux données sensibles, assurez-vous que votre poste et vos responsabilités professionnelles vous obligent à accéder aux données.</w:t>
            </w:r>
          </w:p>
          <w:p w14:paraId="37517A9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des questions relatives à l’accès aux données (en particulier s’il s’agit d’informations personnelles), contactez votre responsable, le Bureau d’éthique et de conformité ou un membre de l’équipe mondiale de protection de la vie privée.</w:t>
            </w:r>
          </w:p>
          <w:p w14:paraId="4BD8BD1C" w14:textId="77777777" w:rsidR="002202FF" w:rsidRDefault="002202FF" w:rsidP="004F4653">
            <w:pPr>
              <w:pStyle w:val="NormalWeb"/>
              <w:ind w:left="30" w:right="30"/>
              <w:rPr>
                <w:rFonts w:ascii="Calibri" w:hAnsi="Calibri" w:cs="Calibri"/>
                <w:lang w:val="en-IE"/>
              </w:rPr>
            </w:pPr>
            <w:r>
              <w:rPr>
                <w:rFonts w:ascii="Calibri" w:eastAsia="Calibri" w:hAnsi="Calibri" w:cs="Calibri"/>
                <w:lang w:val="fr-FR"/>
              </w:rPr>
              <w:t>CLIQUEZ SUR LE BOUTON « LE SAVIEZ-VOUS ? » POUR EN SAVOIR PLUS.</w:t>
            </w:r>
          </w:p>
        </w:tc>
      </w:tr>
      <w:tr w:rsidR="002202FF" w:rsidRPr="00803401" w14:paraId="255812E5" w14:textId="77777777" w:rsidTr="004F4653">
        <w:tc>
          <w:tcPr>
            <w:tcW w:w="1353" w:type="dxa"/>
            <w:shd w:val="clear" w:color="auto" w:fill="D9E2F3" w:themeFill="accent1" w:themeFillTint="33"/>
            <w:tcMar>
              <w:top w:w="120" w:type="dxa"/>
              <w:left w:w="180" w:type="dxa"/>
              <w:bottom w:w="120" w:type="dxa"/>
              <w:right w:w="180" w:type="dxa"/>
            </w:tcMar>
            <w:hideMark/>
          </w:tcPr>
          <w:p w14:paraId="0BC4A561" w14:textId="77777777" w:rsidR="002202FF" w:rsidRDefault="002202FF"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20920E8" w14:textId="77777777" w:rsidR="002202FF" w:rsidRDefault="002202FF"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400D45" w14:textId="77777777" w:rsidR="002202FF" w:rsidRDefault="002202FF" w:rsidP="004F4653">
            <w:pPr>
              <w:pStyle w:val="NormalWeb"/>
              <w:ind w:left="30" w:right="30"/>
              <w:rPr>
                <w:rFonts w:ascii="Calibri" w:hAnsi="Calibri" w:cs="Calibri"/>
                <w:lang w:val="en-IE"/>
              </w:rPr>
            </w:pPr>
            <w:r>
              <w:rPr>
                <w:rFonts w:ascii="Calibri" w:hAnsi="Calibri" w:cs="Calibri"/>
                <w:lang w:val="en-IE"/>
              </w:rPr>
              <w:t>DID YOU KNOW</w:t>
            </w:r>
          </w:p>
          <w:p w14:paraId="4B49D141"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69ED8580" w14:textId="77777777" w:rsidR="002202FF" w:rsidRDefault="002202FF"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58277D0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SAVIEZ-VOUS ?</w:t>
            </w:r>
          </w:p>
          <w:p w14:paraId="7DF372B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Abbott effectue différents types de contrôles légitimes afin de réduire le risque d’utilisation inappropriée des données.</w:t>
            </w:r>
          </w:p>
          <w:p w14:paraId="7F84D12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s’agit notamment de surveiller le téléchargement de données ou l’envoi de données à des adresses électroniques extérieures à Abbott.</w:t>
            </w:r>
          </w:p>
        </w:tc>
      </w:tr>
      <w:tr w:rsidR="002202FF" w:rsidRPr="00803401" w14:paraId="44DD5064" w14:textId="77777777" w:rsidTr="004F4653">
        <w:tc>
          <w:tcPr>
            <w:tcW w:w="1353" w:type="dxa"/>
            <w:shd w:val="clear" w:color="auto" w:fill="D9E2F3" w:themeFill="accent1" w:themeFillTint="33"/>
            <w:tcMar>
              <w:top w:w="120" w:type="dxa"/>
              <w:left w:w="180" w:type="dxa"/>
              <w:bottom w:w="120" w:type="dxa"/>
              <w:right w:w="180" w:type="dxa"/>
            </w:tcMar>
            <w:hideMark/>
          </w:tcPr>
          <w:p w14:paraId="3ED99350" w14:textId="77777777" w:rsidR="002202FF" w:rsidRDefault="002202FF"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3BF53FC6" w14:textId="77777777" w:rsidR="002202FF" w:rsidRDefault="002202FF"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9C755B"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6F4F0982" w14:textId="77777777" w:rsidR="002202FF" w:rsidRDefault="002202FF"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462CBE2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l’autorisation d’accéder à des données sensibles, vous devez uniquement les utiliser dans le cadre de la finalité pour laquelle vous avez obtenu un accès.</w:t>
            </w:r>
          </w:p>
          <w:p w14:paraId="3D88D19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S’il s’agit d’informations personnelles, utilisez les données uniquement dans le cadre du consentement accordé ou de l’avis fourni.</w:t>
            </w:r>
          </w:p>
        </w:tc>
      </w:tr>
      <w:tr w:rsidR="002202FF" w:rsidRPr="00803401" w14:paraId="67DD0C71" w14:textId="77777777" w:rsidTr="004F4653">
        <w:tc>
          <w:tcPr>
            <w:tcW w:w="1353" w:type="dxa"/>
            <w:shd w:val="clear" w:color="auto" w:fill="D9E2F3" w:themeFill="accent1" w:themeFillTint="33"/>
            <w:tcMar>
              <w:top w:w="120" w:type="dxa"/>
              <w:left w:w="180" w:type="dxa"/>
              <w:bottom w:w="120" w:type="dxa"/>
              <w:right w:w="180" w:type="dxa"/>
            </w:tcMar>
            <w:hideMark/>
          </w:tcPr>
          <w:p w14:paraId="7961F18E" w14:textId="77777777" w:rsidR="002202FF" w:rsidRDefault="002202FF"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3D7CBDA3" w14:textId="77777777" w:rsidR="002202FF" w:rsidRDefault="002202FF"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83E32A" w14:textId="77777777" w:rsidR="002202FF" w:rsidRDefault="002202FF"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5FAEB100"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4BC938D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Avant de partager des données sensibles, assurez-vous que le destinataire possède les autorisations appropriées.</w:t>
            </w:r>
          </w:p>
          <w:p w14:paraId="0195B8B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des questions relatives à l’accès aux données, en particulier s’il s’agit d’informations personnelles, contactez votre responsable ou un membre de l’équipe chargée de la confidentialité chez Abbott.</w:t>
            </w:r>
          </w:p>
        </w:tc>
      </w:tr>
      <w:tr w:rsidR="002202FF" w:rsidRPr="00803401" w14:paraId="736DDF89" w14:textId="77777777" w:rsidTr="004F4653">
        <w:tc>
          <w:tcPr>
            <w:tcW w:w="1353" w:type="dxa"/>
            <w:shd w:val="clear" w:color="auto" w:fill="D9E2F3" w:themeFill="accent1" w:themeFillTint="33"/>
            <w:tcMar>
              <w:top w:w="120" w:type="dxa"/>
              <w:left w:w="180" w:type="dxa"/>
              <w:bottom w:w="120" w:type="dxa"/>
              <w:right w:w="180" w:type="dxa"/>
            </w:tcMar>
            <w:hideMark/>
          </w:tcPr>
          <w:p w14:paraId="26332677" w14:textId="77777777" w:rsidR="002202FF" w:rsidRDefault="002202FF"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13577940" w14:textId="77777777" w:rsidR="002202FF" w:rsidRDefault="002202FF"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D353CF" w14:textId="77777777" w:rsidR="002202FF" w:rsidRDefault="002202FF" w:rsidP="004F4653">
            <w:pPr>
              <w:pStyle w:val="NormalWeb"/>
              <w:ind w:left="30" w:right="30"/>
              <w:rPr>
                <w:rFonts w:ascii="Calibri" w:hAnsi="Calibri" w:cs="Calibri"/>
                <w:lang w:val="en-IE"/>
              </w:rPr>
            </w:pPr>
            <w:r>
              <w:rPr>
                <w:rFonts w:ascii="Calibri" w:hAnsi="Calibri" w:cs="Calibri"/>
                <w:lang w:val="en-IE"/>
              </w:rPr>
              <w:t>Requests from Your Own Country</w:t>
            </w:r>
          </w:p>
          <w:p w14:paraId="4F42F195" w14:textId="77777777" w:rsidR="002202FF" w:rsidRDefault="002202FF"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563AC29C"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2748C094"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2D10A271"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72349720"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66968ACD"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3857D522" w14:textId="77777777" w:rsidR="002202FF" w:rsidRDefault="002202FF"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1C983A1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Demandes venant de votre pays</w:t>
            </w:r>
          </w:p>
          <w:p w14:paraId="16F95BC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un employé Abbott situé dans le même pays que vous demande des données sensibles, vous devez toujours :</w:t>
            </w:r>
          </w:p>
          <w:p w14:paraId="774379F9"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confirmer l’identité de la personne qui fait la demande ;</w:t>
            </w:r>
          </w:p>
          <w:p w14:paraId="72AB2FA1"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confirmer le besoin de la personne d’accéder aux informations ;</w:t>
            </w:r>
          </w:p>
          <w:p w14:paraId="2C4F1C2A"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vérifier que la personne est autorisée à recevoir les informations ;</w:t>
            </w:r>
          </w:p>
          <w:p w14:paraId="71F847A7"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vérifier que les informations demandées peuvent être utilisées aux fins pour lesquelles la demande est faite ; et</w:t>
            </w:r>
          </w:p>
          <w:p w14:paraId="5CE1CE0C" w14:textId="77777777" w:rsidR="002202FF" w:rsidRDefault="002202FF" w:rsidP="004F4653">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partager uniquement les quantités d’informations nécessaires pour satisfaire le besoin.</w:t>
            </w:r>
          </w:p>
          <w:p w14:paraId="5DAA904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cas de doute, contactez le Bureau d’éthique et de conformité avant de partager des données sensibles.</w:t>
            </w:r>
          </w:p>
        </w:tc>
      </w:tr>
      <w:tr w:rsidR="002202FF" w:rsidRPr="00803401" w14:paraId="238D7F53" w14:textId="77777777" w:rsidTr="004F4653">
        <w:tc>
          <w:tcPr>
            <w:tcW w:w="1353" w:type="dxa"/>
            <w:shd w:val="clear" w:color="auto" w:fill="D9E2F3" w:themeFill="accent1" w:themeFillTint="33"/>
            <w:tcMar>
              <w:top w:w="120" w:type="dxa"/>
              <w:left w:w="180" w:type="dxa"/>
              <w:bottom w:w="120" w:type="dxa"/>
              <w:right w:w="180" w:type="dxa"/>
            </w:tcMar>
            <w:hideMark/>
          </w:tcPr>
          <w:p w14:paraId="5925929D" w14:textId="77777777" w:rsidR="002202FF" w:rsidRDefault="002202FF"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11767704" w14:textId="77777777" w:rsidR="002202FF" w:rsidRDefault="002202FF"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C0901A" w14:textId="77777777" w:rsidR="002202FF" w:rsidRDefault="002202FF" w:rsidP="004F4653">
            <w:pPr>
              <w:pStyle w:val="NormalWeb"/>
              <w:ind w:left="30" w:right="30"/>
              <w:rPr>
                <w:rFonts w:ascii="Calibri" w:hAnsi="Calibri" w:cs="Calibri"/>
                <w:lang w:val="en-IE"/>
              </w:rPr>
            </w:pPr>
            <w:r>
              <w:rPr>
                <w:rFonts w:ascii="Calibri" w:hAnsi="Calibri" w:cs="Calibri"/>
                <w:lang w:val="en-IE"/>
              </w:rPr>
              <w:t>Requests from Other Countries</w:t>
            </w:r>
          </w:p>
          <w:p w14:paraId="5E64D909" w14:textId="77777777" w:rsidR="002202FF" w:rsidRDefault="002202FF"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5DE712D2"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04C9F95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Demandes venant d’autres pays</w:t>
            </w:r>
          </w:p>
          <w:p w14:paraId="536FBD3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 nombreux pays et régions ont des lois conçues pour protéger les droits de leurs citoyens et imposent des restrictions sur le transfert des informations personnelles au-delà des frontières nationales.</w:t>
            </w:r>
          </w:p>
          <w:p w14:paraId="00BB112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recevez une demande d’informations contenant des données sensibles de la part d’un collègue d’un autre pays, vérifiez les politiques de confidentialité des données de votre division ou fonction ou contactez le Bureau d’éthique et de conformité avant de poursuivre. Ensuite, suivez les mêmes étapes que pour une demande d’un collègue de votre pays.</w:t>
            </w:r>
          </w:p>
        </w:tc>
      </w:tr>
      <w:tr w:rsidR="002202FF" w:rsidRPr="00803401" w14:paraId="1D2AC602" w14:textId="77777777" w:rsidTr="004F4653">
        <w:tc>
          <w:tcPr>
            <w:tcW w:w="1353" w:type="dxa"/>
            <w:shd w:val="clear" w:color="auto" w:fill="D9E2F3" w:themeFill="accent1" w:themeFillTint="33"/>
            <w:tcMar>
              <w:top w:w="120" w:type="dxa"/>
              <w:left w:w="180" w:type="dxa"/>
              <w:bottom w:w="120" w:type="dxa"/>
              <w:right w:w="180" w:type="dxa"/>
            </w:tcMar>
            <w:hideMark/>
          </w:tcPr>
          <w:p w14:paraId="065A668D" w14:textId="77777777" w:rsidR="002202FF" w:rsidRDefault="002202FF"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551CF491" w14:textId="77777777" w:rsidR="002202FF" w:rsidRDefault="002202FF"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DF4FDB" w14:textId="77777777" w:rsidR="002202FF" w:rsidRDefault="002202FF" w:rsidP="004F4653">
            <w:pPr>
              <w:pStyle w:val="NormalWeb"/>
              <w:ind w:left="30" w:right="30"/>
              <w:rPr>
                <w:rFonts w:ascii="Calibri" w:hAnsi="Calibri" w:cs="Calibri"/>
                <w:lang w:val="en-IE"/>
              </w:rPr>
            </w:pPr>
            <w:r>
              <w:rPr>
                <w:rFonts w:ascii="Calibri" w:hAnsi="Calibri" w:cs="Calibri"/>
                <w:lang w:val="en-IE"/>
              </w:rPr>
              <w:t>Requests from Third Parties</w:t>
            </w:r>
          </w:p>
          <w:p w14:paraId="5C075960" w14:textId="77777777" w:rsidR="002202FF" w:rsidRDefault="002202FF"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20FCA96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Demandes de tiers</w:t>
            </w:r>
          </w:p>
          <w:p w14:paraId="17FB424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la demande contenant des données sensibles émane d’un tiers, vérifiez qu’un accord contractuel valable et approprié est en place. En cas de doute, contactez le Bureau d’éthique et de conformité, un membre de l’équipe mondiale de la protection de la vie privée ou le service juridique avant tout partage de données.</w:t>
            </w:r>
          </w:p>
        </w:tc>
      </w:tr>
      <w:tr w:rsidR="002202FF" w:rsidRPr="00803401" w14:paraId="51790E1E" w14:textId="77777777" w:rsidTr="004F4653">
        <w:tc>
          <w:tcPr>
            <w:tcW w:w="1353" w:type="dxa"/>
            <w:shd w:val="clear" w:color="auto" w:fill="D9E2F3" w:themeFill="accent1" w:themeFillTint="33"/>
            <w:tcMar>
              <w:top w:w="120" w:type="dxa"/>
              <w:left w:w="180" w:type="dxa"/>
              <w:bottom w:w="120" w:type="dxa"/>
              <w:right w:w="180" w:type="dxa"/>
            </w:tcMar>
            <w:hideMark/>
          </w:tcPr>
          <w:p w14:paraId="0CFB0C41" w14:textId="77777777" w:rsidR="002202FF" w:rsidRDefault="002202FF"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1611BEB5" w14:textId="77777777" w:rsidR="002202FF" w:rsidRDefault="002202FF"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CDD5DC" w14:textId="77777777" w:rsidR="002202FF" w:rsidRDefault="002202FF"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109223E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Archivez ou éliminez toujours les données sensibles d’une façon conforme aux obligations de gestion, conservation et élimination des données d’Abbott.</w:t>
            </w:r>
          </w:p>
        </w:tc>
      </w:tr>
      <w:tr w:rsidR="002202FF" w:rsidRPr="00803401" w14:paraId="1FC27D18" w14:textId="77777777" w:rsidTr="004F4653">
        <w:tc>
          <w:tcPr>
            <w:tcW w:w="1353" w:type="dxa"/>
            <w:shd w:val="clear" w:color="auto" w:fill="D9E2F3" w:themeFill="accent1" w:themeFillTint="33"/>
            <w:tcMar>
              <w:top w:w="120" w:type="dxa"/>
              <w:left w:w="180" w:type="dxa"/>
              <w:bottom w:w="120" w:type="dxa"/>
              <w:right w:w="180" w:type="dxa"/>
            </w:tcMar>
            <w:hideMark/>
          </w:tcPr>
          <w:p w14:paraId="2C1F78A1" w14:textId="77777777" w:rsidR="002202FF" w:rsidRDefault="002202FF"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4E638943" w14:textId="77777777" w:rsidR="002202FF" w:rsidRDefault="002202FF"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95A1D6"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166E680F"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249ACEB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recevez une ordonnance de conservation, il vous est interdit de jeter, supprimer ou détruire toute information couverte par l’ordonnance.</w:t>
            </w:r>
          </w:p>
          <w:p w14:paraId="61F8C5A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des questions concernant les ordonnances de conservation ou encore la conservation et l’élimination, contactez l’avocat/le juriste dont le nom figure sur l’ordonnance de conservation ou appelez le service des litiges au (224) 667-5701.</w:t>
            </w:r>
          </w:p>
        </w:tc>
      </w:tr>
      <w:tr w:rsidR="002202FF" w:rsidRPr="00803401" w14:paraId="5AC65E4E" w14:textId="77777777" w:rsidTr="004F4653">
        <w:tc>
          <w:tcPr>
            <w:tcW w:w="1353" w:type="dxa"/>
            <w:shd w:val="clear" w:color="auto" w:fill="D9E2F3" w:themeFill="accent1" w:themeFillTint="33"/>
            <w:tcMar>
              <w:top w:w="120" w:type="dxa"/>
              <w:left w:w="180" w:type="dxa"/>
              <w:bottom w:w="120" w:type="dxa"/>
              <w:right w:w="180" w:type="dxa"/>
            </w:tcMar>
            <w:hideMark/>
          </w:tcPr>
          <w:p w14:paraId="0345BFC3" w14:textId="77777777" w:rsidR="002202FF" w:rsidRDefault="002202FF"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25DA5E9A" w14:textId="77777777" w:rsidR="002202FF" w:rsidRDefault="002202FF"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6C0DB8" w14:textId="77777777" w:rsidR="002202FF" w:rsidRDefault="002202FF"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5D57192B" w14:textId="77777777" w:rsidR="002202FF" w:rsidRDefault="002202FF"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716D71D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Soyez très vigilant(e) concernant les données sensibles lorsqu’un employé quitte Abbott.</w:t>
            </w:r>
          </w:p>
          <w:p w14:paraId="0EB5428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responsable doit veiller à ce que l’employé qui quitte l’entreprise n’a plus accès aux systèmes (par ex., Workday pour les employés ou Fieldglass pour les travailleurs occasionnels) dès qu’il est informé du départ de l’employé. Cela permet de s’assurer de la bonne gestion des données d’Abbott, de l’accès physique aux bâtiments et du paiement final.</w:t>
            </w:r>
          </w:p>
        </w:tc>
      </w:tr>
      <w:tr w:rsidR="002202FF" w:rsidRPr="00803401" w14:paraId="5AAF266F" w14:textId="77777777" w:rsidTr="004F4653">
        <w:tc>
          <w:tcPr>
            <w:tcW w:w="1353" w:type="dxa"/>
            <w:shd w:val="clear" w:color="auto" w:fill="D9E2F3" w:themeFill="accent1" w:themeFillTint="33"/>
            <w:tcMar>
              <w:top w:w="120" w:type="dxa"/>
              <w:left w:w="180" w:type="dxa"/>
              <w:bottom w:w="120" w:type="dxa"/>
              <w:right w:w="180" w:type="dxa"/>
            </w:tcMar>
            <w:hideMark/>
          </w:tcPr>
          <w:p w14:paraId="071CBCB1" w14:textId="77777777" w:rsidR="002202FF" w:rsidRDefault="002202FF"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747F8A6B" w14:textId="77777777" w:rsidR="002202FF" w:rsidRDefault="002202FF"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EE2CF2" w14:textId="77777777" w:rsidR="002202FF" w:rsidRDefault="002202FF"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5B3F2657" w14:textId="77777777" w:rsidR="002202FF" w:rsidRDefault="002202FF"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20AEBD1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Assurez-vous que l’employé ne part avec aucune donnée sensible. Transférez tous les fichiers à l’employé d’Abbott qui va prendre le poste ou les responsabilités de la personne quittant la société.</w:t>
            </w:r>
          </w:p>
          <w:p w14:paraId="6A97C00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Rappelez à l’employé qui quitte la société de ses obligations de ne pas conserver ni divulguer d’informations sensibles. Les employés n’ont pas le droit d’emporter le fruit de leur travail ou tout autre bien d’Abbott (par ex., des appareils mobiles) lorsqu’ils quittent Abbott. Si vous avez des questions sur les procédures locales de départ, contactez les ressources humaines.</w:t>
            </w:r>
          </w:p>
        </w:tc>
      </w:tr>
      <w:tr w:rsidR="002202FF" w:rsidRPr="00803401" w14:paraId="2A417708" w14:textId="77777777" w:rsidTr="004F4653">
        <w:tc>
          <w:tcPr>
            <w:tcW w:w="1353" w:type="dxa"/>
            <w:shd w:val="clear" w:color="auto" w:fill="D9E2F3" w:themeFill="accent1" w:themeFillTint="33"/>
            <w:tcMar>
              <w:top w:w="120" w:type="dxa"/>
              <w:left w:w="180" w:type="dxa"/>
              <w:bottom w:w="120" w:type="dxa"/>
              <w:right w:w="180" w:type="dxa"/>
            </w:tcMar>
            <w:hideMark/>
          </w:tcPr>
          <w:p w14:paraId="0C625242" w14:textId="77777777" w:rsidR="002202FF" w:rsidRDefault="002202FF"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32FA70F7" w14:textId="77777777" w:rsidR="002202FF" w:rsidRDefault="002202FF"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CC760B" w14:textId="77777777" w:rsidR="002202FF" w:rsidRDefault="002202FF"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5AD95451" w14:textId="77777777" w:rsidR="002202FF" w:rsidRDefault="002202FF"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5E849CD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Une divulgation accidentelle d’informations de santé protégées est toujours possible.</w:t>
            </w:r>
          </w:p>
          <w:p w14:paraId="2081AFC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 exemple, vous pouvez surprendre la conversation d’un infirmier discutant de l’état de santé d’un patient ou être accidentellement mis(e) en copie d’un e-mail contenant des détails sur le dossier d’un patient.</w:t>
            </w:r>
          </w:p>
        </w:tc>
      </w:tr>
      <w:tr w:rsidR="002202FF" w:rsidRPr="00803401" w14:paraId="6B3B57AF" w14:textId="77777777" w:rsidTr="004F4653">
        <w:tc>
          <w:tcPr>
            <w:tcW w:w="1353" w:type="dxa"/>
            <w:shd w:val="clear" w:color="auto" w:fill="D9E2F3" w:themeFill="accent1" w:themeFillTint="33"/>
            <w:tcMar>
              <w:top w:w="120" w:type="dxa"/>
              <w:left w:w="180" w:type="dxa"/>
              <w:bottom w:w="120" w:type="dxa"/>
              <w:right w:w="180" w:type="dxa"/>
            </w:tcMar>
            <w:hideMark/>
          </w:tcPr>
          <w:p w14:paraId="2C802C8C" w14:textId="77777777" w:rsidR="002202FF" w:rsidRDefault="002202FF"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4C39CB01" w14:textId="77777777" w:rsidR="002202FF" w:rsidRDefault="002202FF"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2DBE87" w14:textId="77777777" w:rsidR="002202FF" w:rsidRDefault="002202FF"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55F320B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gérer correctement toute divulgation accidentelle ou inappropriée d’informations de santé protégées (PHI) d’un patient, signalez immédiatement l’incident au Bureau d’éthique et de conformité ou à un membre de l’équipe mondiale de protection de la vie privée.</w:t>
            </w:r>
          </w:p>
        </w:tc>
      </w:tr>
      <w:tr w:rsidR="002202FF" w:rsidRPr="00803401" w14:paraId="04A9591D" w14:textId="77777777" w:rsidTr="004F4653">
        <w:tc>
          <w:tcPr>
            <w:tcW w:w="1353" w:type="dxa"/>
            <w:shd w:val="clear" w:color="auto" w:fill="D9E2F3" w:themeFill="accent1" w:themeFillTint="33"/>
            <w:tcMar>
              <w:top w:w="120" w:type="dxa"/>
              <w:left w:w="180" w:type="dxa"/>
              <w:bottom w:w="120" w:type="dxa"/>
              <w:right w:w="180" w:type="dxa"/>
            </w:tcMar>
            <w:hideMark/>
          </w:tcPr>
          <w:p w14:paraId="5E9FC5CA" w14:textId="77777777" w:rsidR="002202FF" w:rsidRDefault="002202FF"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3273C1E8" w14:textId="77777777" w:rsidR="002202FF" w:rsidRDefault="002202FF"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E2ADDC"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1C349CD4" w14:textId="77777777" w:rsidR="002202FF" w:rsidRDefault="002202FF"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29712491" w14:textId="77777777" w:rsidR="002202FF" w:rsidRDefault="002202FF"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494A750" w14:textId="77777777" w:rsidR="002202FF" w:rsidRDefault="002202FF"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05E3A3B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apprenez l’existence d’une divulgation inappropriée ou par inadvertance d’informations commerciales confidentielles, vous devez immédiatement la reporter à la fois :</w:t>
            </w:r>
          </w:p>
          <w:p w14:paraId="090BB26B" w14:textId="77777777" w:rsidR="002202FF" w:rsidRDefault="002202FF"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fr-FR"/>
              </w:rPr>
              <w:t>à votre supérieur hiérarchique et</w:t>
            </w:r>
          </w:p>
          <w:p w14:paraId="20C862AD" w14:textId="77777777" w:rsidR="002202FF" w:rsidRDefault="002202FF" w:rsidP="004F4653">
            <w:pPr>
              <w:numPr>
                <w:ilvl w:val="0"/>
                <w:numId w:val="1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au BEC ou un membre de l’équipe mondiale de la protection de la vie privée.</w:t>
            </w:r>
          </w:p>
          <w:p w14:paraId="427E5C5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signalant immédiatement la divulgation, vous aiderez Abbott à récupérer immédiatement les informations et à empêcher un usage inapproprié ou erroné des informations. Si nécessaire, cela permettra à la société d’engager des poursuites civiles ou pénales.</w:t>
            </w:r>
          </w:p>
        </w:tc>
      </w:tr>
      <w:tr w:rsidR="002202FF" w:rsidRPr="00803401" w14:paraId="654758FA" w14:textId="77777777" w:rsidTr="004F4653">
        <w:tc>
          <w:tcPr>
            <w:tcW w:w="1353" w:type="dxa"/>
            <w:shd w:val="clear" w:color="auto" w:fill="D9E2F3" w:themeFill="accent1" w:themeFillTint="33"/>
            <w:tcMar>
              <w:top w:w="120" w:type="dxa"/>
              <w:left w:w="180" w:type="dxa"/>
              <w:bottom w:w="120" w:type="dxa"/>
              <w:right w:w="180" w:type="dxa"/>
            </w:tcMar>
            <w:hideMark/>
          </w:tcPr>
          <w:p w14:paraId="6FCC6966" w14:textId="77777777" w:rsidR="002202FF" w:rsidRDefault="002202FF"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0FF47348" w14:textId="77777777" w:rsidR="002202FF" w:rsidRDefault="002202FF"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F74322" w14:textId="77777777" w:rsidR="002202FF" w:rsidRDefault="002202FF"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3BD74F1C" w14:textId="77777777" w:rsidR="002202FF" w:rsidRDefault="002202FF"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4E02C441"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5B2FDEB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ne devez jamais révéler les données sensibles d’Abbott aux personnes qui n’ont pas l’autorisation de recevoir des données sensibles.</w:t>
            </w:r>
          </w:p>
          <w:p w14:paraId="567FB19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De la même façon, vous devez utiliser les données sensibles d’Abbott au nom d’Abbott et pendant l’exercice de vos fonctions professionnelles au sein d’Abbott.</w:t>
            </w:r>
          </w:p>
          <w:p w14:paraId="7BCC3CD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Toute divulgation accidentelle de données sensibles pourra faire l’objet de mesures disciplinaires pouvant aller jusqu’au licenciement.</w:t>
            </w:r>
          </w:p>
        </w:tc>
      </w:tr>
      <w:tr w:rsidR="002202FF" w:rsidRPr="00803401" w14:paraId="5DFB21C9" w14:textId="77777777" w:rsidTr="004F4653">
        <w:tc>
          <w:tcPr>
            <w:tcW w:w="1353" w:type="dxa"/>
            <w:shd w:val="clear" w:color="auto" w:fill="D9E2F3" w:themeFill="accent1" w:themeFillTint="33"/>
            <w:tcMar>
              <w:top w:w="120" w:type="dxa"/>
              <w:left w:w="180" w:type="dxa"/>
              <w:bottom w:w="120" w:type="dxa"/>
              <w:right w:w="180" w:type="dxa"/>
            </w:tcMar>
            <w:hideMark/>
          </w:tcPr>
          <w:p w14:paraId="7D2D4A4E" w14:textId="77777777" w:rsidR="002202FF" w:rsidRDefault="002202FF"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4D888A38" w14:textId="77777777" w:rsidR="002202FF" w:rsidRDefault="002202FF"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A2B782A" w14:textId="77777777" w:rsidR="002202FF" w:rsidRDefault="002202FF"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40AD935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Il ne vous est pas permis de partager des données d’Abbott avec un concurrent, pendant et après votre contrat avec Abbott.</w:t>
            </w:r>
          </w:p>
        </w:tc>
      </w:tr>
      <w:tr w:rsidR="002202FF" w:rsidRPr="00803401" w14:paraId="63B335A5" w14:textId="77777777" w:rsidTr="004F4653">
        <w:tc>
          <w:tcPr>
            <w:tcW w:w="1353" w:type="dxa"/>
            <w:shd w:val="clear" w:color="auto" w:fill="D9E2F3" w:themeFill="accent1" w:themeFillTint="33"/>
            <w:tcMar>
              <w:top w:w="120" w:type="dxa"/>
              <w:left w:w="180" w:type="dxa"/>
              <w:bottom w:w="120" w:type="dxa"/>
              <w:right w:w="180" w:type="dxa"/>
            </w:tcMar>
            <w:hideMark/>
          </w:tcPr>
          <w:p w14:paraId="064C1568" w14:textId="77777777" w:rsidR="002202FF" w:rsidRDefault="002202FF"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FDDF426" w14:textId="77777777" w:rsidR="002202FF" w:rsidRDefault="002202FF"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EC2693" w14:textId="77777777" w:rsidR="002202FF" w:rsidRDefault="002202FF"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2E90CE43"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0445B9B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ne restituez pas les données sensibles d’Abbott à Abbott, si vous transmettez des données sensibles vers un appareil, un dispositif de stockage, un compte ou un serveur non approuvé, ou si vous transmettez des données sensibles à une personne ou entité non autorisée à les détenir, Abbott pourra intenter une action en justice à votre encontre.</w:t>
            </w:r>
          </w:p>
          <w:p w14:paraId="01F3092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LE BOUTON « ACTION EN JUSTICE » POUR EN SAVOIR PLUS.</w:t>
            </w:r>
          </w:p>
        </w:tc>
      </w:tr>
      <w:tr w:rsidR="002202FF" w14:paraId="2C785F96" w14:textId="77777777" w:rsidTr="004F4653">
        <w:tc>
          <w:tcPr>
            <w:tcW w:w="1353" w:type="dxa"/>
            <w:shd w:val="clear" w:color="auto" w:fill="D9E2F3" w:themeFill="accent1" w:themeFillTint="33"/>
            <w:tcMar>
              <w:top w:w="120" w:type="dxa"/>
              <w:left w:w="180" w:type="dxa"/>
              <w:bottom w:w="120" w:type="dxa"/>
              <w:right w:w="180" w:type="dxa"/>
            </w:tcMar>
            <w:hideMark/>
          </w:tcPr>
          <w:p w14:paraId="6D1DED48" w14:textId="77777777" w:rsidR="002202FF" w:rsidRDefault="002202FF"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3024DB0B" w14:textId="77777777" w:rsidR="002202FF" w:rsidRDefault="002202FF"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F40074" w14:textId="77777777" w:rsidR="002202FF" w:rsidRDefault="002202FF" w:rsidP="004F4653">
            <w:pPr>
              <w:pStyle w:val="NormalWeb"/>
              <w:ind w:left="30" w:right="30"/>
              <w:rPr>
                <w:rFonts w:ascii="Calibri" w:hAnsi="Calibri" w:cs="Calibri"/>
                <w:lang w:val="en-IE"/>
              </w:rPr>
            </w:pPr>
            <w:r>
              <w:rPr>
                <w:rFonts w:ascii="Calibri" w:hAnsi="Calibri" w:cs="Calibri"/>
                <w:lang w:val="en-IE"/>
              </w:rPr>
              <w:t>LEGAL ACTION</w:t>
            </w:r>
          </w:p>
          <w:p w14:paraId="7BC2123E" w14:textId="77777777" w:rsidR="002202FF" w:rsidRDefault="002202FF"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5F42C5E3"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1FAE8EED"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06ADDE70"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573B14FA"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10A08DB2" w14:textId="77777777" w:rsidR="002202FF" w:rsidRDefault="002202FF"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7A68951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ACTION EN JUSTICE</w:t>
            </w:r>
          </w:p>
          <w:p w14:paraId="192C92B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Une action en justice pourrait prendre la forme d’une poursuite au civil envers vous pour :</w:t>
            </w:r>
          </w:p>
          <w:p w14:paraId="5E06080B"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vous empêcher de travailler avec un nouvel employeur jusqu’à ce que les données sensibles d’Abbott aient été rendues et protégées ;</w:t>
            </w:r>
          </w:p>
          <w:p w14:paraId="286F6E5B"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vous forcer à rendre tous les appareils électroniques à Abbott qui les examinera et les inspectera ;</w:t>
            </w:r>
          </w:p>
          <w:p w14:paraId="55E96329"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vous imposer de payer des dommages et intérêts pour avoir gardé et/ou utilisé de façon inappropriée des données sensibles d’Abbott et pour avoir enfreint les devoirs et obligations que vous devez respecter aux termes de votre contrat de travail avec Abbott ; et</w:t>
            </w:r>
          </w:p>
          <w:p w14:paraId="758E0E62" w14:textId="77777777" w:rsidR="002202FF" w:rsidRDefault="002202FF" w:rsidP="004F4653">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vous obliger à payer les frais de justice d’Abbott pour avoir engagé des poursuites légales pour protéger ses données sensibles.</w:t>
            </w:r>
          </w:p>
          <w:p w14:paraId="65CAB46B" w14:textId="77777777" w:rsidR="002202FF" w:rsidRDefault="002202FF" w:rsidP="004F4653">
            <w:pPr>
              <w:pStyle w:val="NormalWeb"/>
              <w:ind w:left="30" w:right="30"/>
              <w:rPr>
                <w:rFonts w:ascii="Calibri" w:hAnsi="Calibri" w:cs="Calibri"/>
              </w:rPr>
            </w:pPr>
            <w:r>
              <w:rPr>
                <w:rFonts w:ascii="Calibri" w:eastAsia="Calibri" w:hAnsi="Calibri" w:cs="Calibri"/>
                <w:lang w:val="fr-FR"/>
              </w:rPr>
              <w:t>Si nécessaire, Abbott collaborera avec les autorités locales, nationales et fédérales pour protéger et conserver ses données sensibles. Dans ce cas, vous encourrez aussi des sanctions pénales.</w:t>
            </w:r>
          </w:p>
        </w:tc>
      </w:tr>
      <w:tr w:rsidR="002202FF" w:rsidRPr="00803401" w14:paraId="76F466CE" w14:textId="77777777" w:rsidTr="004F4653">
        <w:tc>
          <w:tcPr>
            <w:tcW w:w="1353" w:type="dxa"/>
            <w:shd w:val="clear" w:color="auto" w:fill="D9E2F3" w:themeFill="accent1" w:themeFillTint="33"/>
            <w:tcMar>
              <w:top w:w="120" w:type="dxa"/>
              <w:left w:w="180" w:type="dxa"/>
              <w:bottom w:w="120" w:type="dxa"/>
              <w:right w:w="180" w:type="dxa"/>
            </w:tcMar>
            <w:hideMark/>
          </w:tcPr>
          <w:p w14:paraId="20F7DADB" w14:textId="77777777" w:rsidR="002202FF" w:rsidRDefault="002202FF"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5F93C379" w14:textId="77777777" w:rsidR="002202FF" w:rsidRDefault="002202FF"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BED079" w14:textId="77777777" w:rsidR="002202FF" w:rsidRDefault="002202FF"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2D5091CB"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06F5D87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Tout événement susceptible de compromettre la sécurité des informations, notamment la perte ou le vol d’un appareil mobile, doit être immédiatement signalé à votre Service Desk mondial local.</w:t>
            </w:r>
          </w:p>
          <w:p w14:paraId="207D034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des inquiétudes concernant une éventuelle violation ou si vous voulez signaler un éventuel incident en matière de protection de la vie privée, contactez le service mondial de protection de la vie privée.</w:t>
            </w:r>
          </w:p>
        </w:tc>
      </w:tr>
      <w:tr w:rsidR="002202FF" w:rsidRPr="00803401" w14:paraId="4FC6E01B" w14:textId="77777777" w:rsidTr="004F4653">
        <w:tc>
          <w:tcPr>
            <w:tcW w:w="1353" w:type="dxa"/>
            <w:shd w:val="clear" w:color="auto" w:fill="D9E2F3" w:themeFill="accent1" w:themeFillTint="33"/>
            <w:tcMar>
              <w:top w:w="120" w:type="dxa"/>
              <w:left w:w="180" w:type="dxa"/>
              <w:bottom w:w="120" w:type="dxa"/>
              <w:right w:w="180" w:type="dxa"/>
            </w:tcMar>
            <w:hideMark/>
          </w:tcPr>
          <w:p w14:paraId="1918D1C4" w14:textId="77777777" w:rsidR="002202FF" w:rsidRDefault="002202FF"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68341974" w14:textId="77777777" w:rsidR="002202FF" w:rsidRDefault="002202FF"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C15B65"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arrow to begin your review.</w:t>
            </w:r>
          </w:p>
          <w:p w14:paraId="61DC0CE1" w14:textId="77777777" w:rsidR="002202FF" w:rsidRDefault="002202FF" w:rsidP="004F4653">
            <w:pPr>
              <w:pStyle w:val="NormalWeb"/>
              <w:ind w:left="30" w:right="30"/>
              <w:rPr>
                <w:rFonts w:ascii="Calibri" w:hAnsi="Calibri" w:cs="Calibri"/>
                <w:lang w:val="en-IE"/>
              </w:rPr>
            </w:pPr>
            <w:r>
              <w:rPr>
                <w:rFonts w:ascii="Calibri" w:hAnsi="Calibri" w:cs="Calibri"/>
                <w:lang w:val="en-IE"/>
              </w:rPr>
              <w:t>Review</w:t>
            </w:r>
          </w:p>
          <w:p w14:paraId="51E6EFC0" w14:textId="77777777" w:rsidR="002202FF" w:rsidRDefault="002202FF"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38874B0"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Accessing and Using Sensitive Data</w:t>
            </w:r>
          </w:p>
          <w:p w14:paraId="44F158E8" w14:textId="77777777" w:rsidR="002202FF" w:rsidRDefault="002202FF"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79EC955E" w14:textId="77777777" w:rsidR="002202FF" w:rsidRDefault="002202FF" w:rsidP="004F4653">
            <w:pPr>
              <w:pStyle w:val="NormalWeb"/>
              <w:ind w:left="30" w:right="30"/>
              <w:rPr>
                <w:rFonts w:ascii="Calibri" w:hAnsi="Calibri" w:cs="Calibri"/>
                <w:lang w:val="en-IE"/>
              </w:rPr>
            </w:pPr>
            <w:r>
              <w:rPr>
                <w:rFonts w:ascii="Calibri" w:hAnsi="Calibri" w:cs="Calibri"/>
                <w:lang w:val="en-IE"/>
              </w:rPr>
              <w:t>Sharing Sensitive Data</w:t>
            </w:r>
          </w:p>
          <w:p w14:paraId="042B363B" w14:textId="77777777" w:rsidR="002202FF" w:rsidRDefault="002202FF" w:rsidP="004F4653">
            <w:pPr>
              <w:pStyle w:val="NormalWeb"/>
              <w:ind w:left="30" w:right="30"/>
              <w:rPr>
                <w:rFonts w:ascii="Calibri" w:hAnsi="Calibri" w:cs="Calibri"/>
                <w:lang w:val="en-IE"/>
              </w:rPr>
            </w:pPr>
            <w:r>
              <w:rPr>
                <w:rFonts w:ascii="Calibri" w:hAnsi="Calibri" w:cs="Calibri"/>
                <w:lang w:val="en-IE"/>
              </w:rPr>
              <w:t>Before sharing sensitive data:</w:t>
            </w:r>
          </w:p>
          <w:p w14:paraId="08CC2B50"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1BA6402E"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53F8ED51"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0FB516A5"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31325FBB" w14:textId="77777777" w:rsidR="002202FF" w:rsidRDefault="002202FF"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748F4DB7" w14:textId="77777777" w:rsidR="002202FF" w:rsidRDefault="002202FF"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38A55BF1" w14:textId="77777777" w:rsidR="002202FF" w:rsidRDefault="002202FF"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3AC50D22" w14:textId="77777777" w:rsidR="002202FF" w:rsidRDefault="002202FF"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3495B05D" w14:textId="77777777" w:rsidR="002202FF" w:rsidRDefault="002202FF" w:rsidP="004F4653">
            <w:pPr>
              <w:pStyle w:val="NormalWeb"/>
              <w:ind w:left="30" w:right="30"/>
              <w:rPr>
                <w:rFonts w:ascii="Calibri" w:hAnsi="Calibri" w:cs="Calibri"/>
                <w:lang w:val="en-IE"/>
              </w:rPr>
            </w:pPr>
            <w:r>
              <w:rPr>
                <w:rFonts w:ascii="Calibri" w:hAnsi="Calibri" w:cs="Calibri"/>
                <w:lang w:val="en-IE"/>
              </w:rPr>
              <w:t>Reporting a Privacy Incident</w:t>
            </w:r>
          </w:p>
          <w:p w14:paraId="6D9B9F8C" w14:textId="77777777" w:rsidR="002202FF" w:rsidRDefault="002202FF"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0644ADCE" w14:textId="77777777" w:rsidR="002202FF" w:rsidRDefault="002202FF"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3CC79B3" w14:textId="77777777" w:rsidR="002202FF" w:rsidRDefault="002202FF" w:rsidP="004F4653">
            <w:pPr>
              <w:pStyle w:val="NormalWeb"/>
              <w:ind w:left="30" w:right="30"/>
              <w:rPr>
                <w:rFonts w:ascii="Calibri" w:hAnsi="Calibri" w:cs="Calibri"/>
                <w:lang w:val="en-IE"/>
              </w:rPr>
            </w:pPr>
            <w:r>
              <w:rPr>
                <w:rFonts w:ascii="Calibri" w:hAnsi="Calibri" w:cs="Calibri"/>
                <w:lang w:val="en-IE"/>
              </w:rPr>
              <w:t>Great job!</w:t>
            </w:r>
          </w:p>
          <w:p w14:paraId="266594E8" w14:textId="77777777" w:rsidR="002202FF" w:rsidRDefault="002202FF" w:rsidP="004F4653">
            <w:pPr>
              <w:pStyle w:val="NormalWeb"/>
              <w:ind w:left="30" w:right="30"/>
              <w:rPr>
                <w:rFonts w:ascii="Calibri" w:hAnsi="Calibri" w:cs="Calibri"/>
                <w:lang w:val="en-IE"/>
              </w:rPr>
            </w:pPr>
            <w:r>
              <w:rPr>
                <w:rFonts w:ascii="Calibri" w:hAnsi="Calibri" w:cs="Calibri"/>
                <w:lang w:val="en-IE"/>
              </w:rPr>
              <w:t>You have completed section 3 of 4</w:t>
            </w:r>
          </w:p>
          <w:p w14:paraId="220E49B2" w14:textId="77777777" w:rsidR="002202FF" w:rsidRDefault="002202FF"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92DFB1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pour commencer votre examen.</w:t>
            </w:r>
          </w:p>
          <w:p w14:paraId="1406A1D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Révision</w:t>
            </w:r>
          </w:p>
          <w:p w14:paraId="5D7C3C1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Prenez le temps d’examiner certains des principaux concepts couverts dans cette section.</w:t>
            </w:r>
          </w:p>
          <w:p w14:paraId="021AA0B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Accéder à et utiliser des données sensibles</w:t>
            </w:r>
          </w:p>
          <w:p w14:paraId="52945C3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devez uniquement accéder aux données sensibles et les utiliser dans le cadre de la finalité pour laquelle vous avez obtenu l’accès.</w:t>
            </w:r>
          </w:p>
          <w:p w14:paraId="20A21AE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Partager des données sensibles</w:t>
            </w:r>
          </w:p>
          <w:p w14:paraId="05EFAD0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Avant de partager des données sensibles :</w:t>
            </w:r>
          </w:p>
          <w:p w14:paraId="56CD7820"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confirmez l’identité de la personne qui les demande ;</w:t>
            </w:r>
          </w:p>
          <w:p w14:paraId="23863F44"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confirmez son besoin d’accéder aux informations ;</w:t>
            </w:r>
          </w:p>
          <w:p w14:paraId="7035CCCC"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vérifiez que les informations peuvent être utilisées aux fins auxquelles elles sont demandées ; et</w:t>
            </w:r>
          </w:p>
          <w:p w14:paraId="5AFE97AF" w14:textId="77777777" w:rsidR="002202FF" w:rsidRDefault="002202FF" w:rsidP="004F4653">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partagez uniquement les quantités d’informations nécessaires pour satisfaire le besoin.</w:t>
            </w:r>
          </w:p>
          <w:p w14:paraId="740DEBD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Conserver et éliminer des informations sensibles</w:t>
            </w:r>
          </w:p>
          <w:p w14:paraId="551E6E9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Archivez ou éliminez toujours les données sensibles d’une façon conforme aux obligations de gestion, conservation et élimination des données d’Abbott.</w:t>
            </w:r>
          </w:p>
          <w:p w14:paraId="0B84EFD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Réagir aux divulgations inappropriées d’informations de santé protégées</w:t>
            </w:r>
          </w:p>
          <w:p w14:paraId="05F10CC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Afin de gérer correctement toute divulgation accidentelle ou inappropriée d’informations de santé protégées d’un patient, signalez immédiatement l’incident au Bureau d’éthique et de conformité ou à un membre de l’équipe mondiale de protection de la vie privée.</w:t>
            </w:r>
          </w:p>
          <w:p w14:paraId="0B83FEB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Signaler un incident de confidentialité</w:t>
            </w:r>
          </w:p>
          <w:p w14:paraId="61CEA25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Contactez l’équipe mondiale de protection de la vie privée pour signaler tout éventuel incident de confidentialité.</w:t>
            </w:r>
          </w:p>
          <w:p w14:paraId="4F35EB5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savoir où vous en êtes, cliquez sur le bouton « Menu »</w:t>
            </w:r>
          </w:p>
          <w:p w14:paraId="62927AB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Bravo !</w:t>
            </w:r>
          </w:p>
          <w:p w14:paraId="287A9FF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avez terminé la section 3 sur 4</w:t>
            </w:r>
          </w:p>
          <w:p w14:paraId="0357864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Cliquez sur la flèche « Suivant » pour continuer la formation</w:t>
            </w:r>
          </w:p>
        </w:tc>
      </w:tr>
      <w:tr w:rsidR="002202FF" w:rsidRPr="00803401" w14:paraId="057D66FF" w14:textId="77777777" w:rsidTr="004F4653">
        <w:tc>
          <w:tcPr>
            <w:tcW w:w="1353" w:type="dxa"/>
            <w:shd w:val="clear" w:color="auto" w:fill="D9E2F3" w:themeFill="accent1" w:themeFillTint="33"/>
            <w:tcMar>
              <w:top w:w="120" w:type="dxa"/>
              <w:left w:w="180" w:type="dxa"/>
              <w:bottom w:w="120" w:type="dxa"/>
              <w:right w:w="180" w:type="dxa"/>
            </w:tcMar>
            <w:hideMark/>
          </w:tcPr>
          <w:p w14:paraId="1B9039E3" w14:textId="77777777" w:rsidR="002202FF" w:rsidRDefault="002202FF"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07097749" w14:textId="77777777" w:rsidR="002202FF" w:rsidRDefault="002202FF"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31D961" w14:textId="77777777" w:rsidR="002202FF" w:rsidRDefault="002202FF" w:rsidP="004F4653">
            <w:pPr>
              <w:pStyle w:val="NormalWeb"/>
              <w:ind w:left="30" w:right="30"/>
              <w:rPr>
                <w:rFonts w:ascii="Calibri" w:hAnsi="Calibri" w:cs="Calibri"/>
                <w:lang w:val="en-IE"/>
              </w:rPr>
            </w:pPr>
            <w:r>
              <w:rPr>
                <w:rFonts w:ascii="Calibri" w:hAnsi="Calibri" w:cs="Calibri"/>
                <w:lang w:val="en-IE"/>
              </w:rPr>
              <w:t>Where to Get Help</w:t>
            </w:r>
          </w:p>
          <w:p w14:paraId="406D1802" w14:textId="77777777" w:rsidR="002202FF" w:rsidRDefault="002202FF" w:rsidP="004F4653">
            <w:pPr>
              <w:pStyle w:val="NormalWeb"/>
              <w:ind w:left="30" w:right="30"/>
              <w:rPr>
                <w:rFonts w:ascii="Calibri" w:hAnsi="Calibri" w:cs="Calibri"/>
                <w:lang w:val="en-IE"/>
              </w:rPr>
            </w:pPr>
            <w:r>
              <w:rPr>
                <w:rFonts w:ascii="Calibri" w:hAnsi="Calibri" w:cs="Calibri"/>
                <w:lang w:val="en-IE"/>
              </w:rPr>
              <w:t>Office of Ethics and Compliance (OEC)</w:t>
            </w:r>
          </w:p>
          <w:p w14:paraId="343EE04A" w14:textId="77777777" w:rsidR="002202FF" w:rsidRDefault="002202FF"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6B2F4F5F" w14:textId="77777777" w:rsidR="002202FF" w:rsidRDefault="002202FF"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104DD36" w14:textId="77777777" w:rsidR="002202FF" w:rsidRDefault="002202FF"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02A7111A" w14:textId="77777777" w:rsidR="002202FF" w:rsidRDefault="002202FF" w:rsidP="004F4653">
            <w:pPr>
              <w:pStyle w:val="NormalWeb"/>
              <w:ind w:left="30" w:right="30"/>
              <w:rPr>
                <w:rFonts w:ascii="Calibri" w:hAnsi="Calibri" w:cs="Calibri"/>
                <w:lang w:val="en-IE"/>
              </w:rPr>
            </w:pPr>
            <w:r>
              <w:rPr>
                <w:rFonts w:ascii="Calibri" w:hAnsi="Calibri" w:cs="Calibri"/>
                <w:lang w:val="en-IE"/>
              </w:rPr>
              <w:t>ENTERPRISE CYBERSECURITY</w:t>
            </w:r>
          </w:p>
          <w:p w14:paraId="5E47B390"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7FC08017"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16FEEEF7" w14:textId="77777777" w:rsidR="002202FF" w:rsidRDefault="002202FF" w:rsidP="004F4653">
            <w:pPr>
              <w:pStyle w:val="NormalWeb"/>
              <w:ind w:left="30" w:right="30"/>
              <w:rPr>
                <w:rFonts w:ascii="Calibri" w:hAnsi="Calibri" w:cs="Calibri"/>
                <w:lang w:val="en-IE"/>
              </w:rPr>
            </w:pPr>
            <w:r>
              <w:rPr>
                <w:rFonts w:ascii="Calibri" w:hAnsi="Calibri" w:cs="Calibri"/>
                <w:lang w:val="en-IE"/>
              </w:rPr>
              <w:t>Legal Division</w:t>
            </w:r>
          </w:p>
          <w:p w14:paraId="4D222FE7"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33949745"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667C108D" w14:textId="77777777" w:rsidR="002202FF" w:rsidRDefault="002202FF" w:rsidP="004F4653">
            <w:pPr>
              <w:pStyle w:val="NormalWeb"/>
              <w:ind w:left="30" w:right="30"/>
              <w:rPr>
                <w:rFonts w:ascii="Calibri" w:hAnsi="Calibri" w:cs="Calibri"/>
              </w:rPr>
            </w:pPr>
            <w:r>
              <w:rPr>
                <w:rFonts w:ascii="Calibri" w:hAnsi="Calibri" w:cs="Calibri"/>
              </w:rPr>
              <w:t>REFERENCE POLICIES:</w:t>
            </w:r>
          </w:p>
          <w:p w14:paraId="4093CCEF"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0129D341"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3C9A23B4"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005887FD"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5F659A73" w14:textId="77777777" w:rsidR="002202FF" w:rsidRDefault="002202FF" w:rsidP="004F4653">
            <w:pPr>
              <w:pStyle w:val="NormalWeb"/>
              <w:ind w:left="30" w:right="30"/>
              <w:rPr>
                <w:rFonts w:ascii="Calibri" w:hAnsi="Calibri" w:cs="Calibri"/>
                <w:lang w:val="en-IE"/>
              </w:rPr>
            </w:pPr>
            <w:r>
              <w:rPr>
                <w:rFonts w:ascii="Calibri" w:hAnsi="Calibri" w:cs="Calibri"/>
                <w:lang w:val="en-IE"/>
              </w:rPr>
              <w:t>OEC Policies and Procedures</w:t>
            </w:r>
          </w:p>
          <w:p w14:paraId="57E307B1" w14:textId="77777777" w:rsidR="002202FF" w:rsidRDefault="002202FF"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3BAAF854" w14:textId="77777777" w:rsidR="002202FF" w:rsidRDefault="002202FF"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29057EFE" w14:textId="77777777" w:rsidR="002202FF" w:rsidRDefault="002202FF" w:rsidP="004F4653">
            <w:pPr>
              <w:pStyle w:val="NormalWeb"/>
              <w:ind w:left="30" w:right="30"/>
              <w:rPr>
                <w:rFonts w:ascii="Calibri" w:hAnsi="Calibri" w:cs="Calibri"/>
              </w:rPr>
            </w:pPr>
            <w:r>
              <w:rPr>
                <w:rFonts w:ascii="Calibri" w:hAnsi="Calibri" w:cs="Calibri"/>
              </w:rPr>
              <w:t>Human Resources Service Center</w:t>
            </w:r>
          </w:p>
          <w:p w14:paraId="52E58CE5" w14:textId="77777777" w:rsidR="002202FF" w:rsidRDefault="002202FF"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4B5B16FD" w14:textId="77777777" w:rsidR="002202FF" w:rsidRDefault="002202FF" w:rsidP="004F4653">
            <w:pPr>
              <w:pStyle w:val="NormalWeb"/>
              <w:ind w:left="30" w:right="30"/>
              <w:rPr>
                <w:rFonts w:ascii="Calibri" w:hAnsi="Calibri" w:cs="Calibri"/>
                <w:lang w:val="en-IE"/>
              </w:rPr>
            </w:pPr>
            <w:r>
              <w:rPr>
                <w:rFonts w:ascii="Calibri" w:hAnsi="Calibri" w:cs="Calibri"/>
                <w:lang w:val="en-IE"/>
              </w:rPr>
              <w:t>Course Resources</w:t>
            </w:r>
          </w:p>
          <w:p w14:paraId="008DD409" w14:textId="77777777" w:rsidR="002202FF" w:rsidRDefault="002202FF" w:rsidP="004F4653">
            <w:pPr>
              <w:pStyle w:val="NormalWeb"/>
              <w:ind w:left="30" w:right="30"/>
              <w:rPr>
                <w:rFonts w:ascii="Calibri" w:hAnsi="Calibri" w:cs="Calibri"/>
                <w:lang w:val="en-IE"/>
              </w:rPr>
            </w:pPr>
            <w:r>
              <w:rPr>
                <w:rFonts w:ascii="Calibri" w:hAnsi="Calibri" w:cs="Calibri"/>
                <w:lang w:val="en-IE"/>
              </w:rPr>
              <w:t>Transcript</w:t>
            </w:r>
          </w:p>
          <w:p w14:paraId="5C0C14DD"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568959F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Où obtenir de l’aide</w:t>
            </w:r>
          </w:p>
          <w:p w14:paraId="6E4C814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Bureau d’éthique et de conformité (BEC)</w:t>
            </w:r>
          </w:p>
          <w:p w14:paraId="0808CEB3" w14:textId="77777777" w:rsidR="002202FF" w:rsidRDefault="002202FF" w:rsidP="004F4653">
            <w:pPr>
              <w:pStyle w:val="NormalWeb"/>
              <w:ind w:left="30" w:right="30"/>
              <w:rPr>
                <w:rFonts w:ascii="Calibri" w:hAnsi="Calibri" w:cs="Calibri"/>
                <w:lang w:val="fr-FR"/>
              </w:rPr>
            </w:pPr>
            <w:r>
              <w:rPr>
                <w:rStyle w:val="bold1"/>
                <w:rFonts w:ascii="Calibri" w:eastAsia="Calibri" w:hAnsi="Calibri" w:cs="Calibri"/>
                <w:lang w:val="fr-FR"/>
              </w:rPr>
              <w:t>Équipe mondiale de la protection de la vie privée</w:t>
            </w:r>
            <w:r>
              <w:rPr>
                <w:rStyle w:val="bold1"/>
                <w:rFonts w:ascii="Calibri" w:eastAsia="Calibri" w:hAnsi="Calibri" w:cs="Calibri"/>
                <w:b w:val="0"/>
                <w:bCs w:val="0"/>
                <w:lang w:val="fr-FR"/>
              </w:rPr>
              <w:t xml:space="preserve"> – Contactez l’équipe mondiale de la protection de la vie privée par e-mail à l’adresse </w:t>
            </w:r>
            <w:hyperlink r:id="rId136" w:history="1">
              <w:r>
                <w:rPr>
                  <w:rStyle w:val="bold1"/>
                  <w:rFonts w:ascii="Calibri" w:eastAsia="Calibri" w:hAnsi="Calibri" w:cs="Calibri"/>
                  <w:b w:val="0"/>
                  <w:bCs w:val="0"/>
                  <w:color w:val="0000FF"/>
                  <w:u w:val="single"/>
                  <w:lang w:val="fr-FR"/>
                </w:rPr>
                <w:t>privacy@abbott.com</w:t>
              </w:r>
            </w:hyperlink>
            <w:r>
              <w:rPr>
                <w:rStyle w:val="bold1"/>
                <w:rFonts w:ascii="Calibri" w:eastAsia="Calibri" w:hAnsi="Calibri" w:cs="Calibri"/>
                <w:b w:val="0"/>
                <w:bCs w:val="0"/>
                <w:lang w:val="fr-FR"/>
              </w:rPr>
              <w:t xml:space="preserve">. Vous trouverez des coordonnées supplémentaires et des informations importantes sur le portail mondial de la confidentialité </w:t>
            </w:r>
            <w:hyperlink r:id="rId137" w:tgtFrame="_blank" w:history="1">
              <w:r>
                <w:rPr>
                  <w:rStyle w:val="bold1"/>
                  <w:rFonts w:ascii="Calibri" w:eastAsia="Calibri" w:hAnsi="Calibri" w:cs="Calibri"/>
                  <w:b w:val="0"/>
                  <w:bCs w:val="0"/>
                  <w:color w:val="0000FF"/>
                  <w:u w:val="single"/>
                  <w:lang w:val="fr-FR"/>
                </w:rPr>
                <w:t>ici</w:t>
              </w:r>
            </w:hyperlink>
            <w:r>
              <w:rPr>
                <w:rStyle w:val="bold1"/>
                <w:rFonts w:ascii="Calibri" w:eastAsia="Calibri" w:hAnsi="Calibri" w:cs="Calibri"/>
                <w:b w:val="0"/>
                <w:bCs w:val="0"/>
                <w:lang w:val="fr-FR"/>
              </w:rPr>
              <w:t xml:space="preserve"> sur Abbott World.</w:t>
            </w:r>
          </w:p>
          <w:p w14:paraId="54EE6232" w14:textId="77777777" w:rsidR="002202FF" w:rsidRDefault="002202FF" w:rsidP="004F4653">
            <w:pPr>
              <w:pStyle w:val="NormalWeb"/>
              <w:ind w:left="30" w:right="30"/>
              <w:rPr>
                <w:rFonts w:ascii="Calibri" w:hAnsi="Calibri" w:cs="Calibri"/>
                <w:lang w:val="fr-FR"/>
              </w:rPr>
            </w:pPr>
            <w:r>
              <w:rPr>
                <w:rStyle w:val="bold1"/>
                <w:rFonts w:ascii="Calibri" w:eastAsia="Calibri" w:hAnsi="Calibri" w:cs="Calibri"/>
                <w:lang w:val="fr-FR"/>
              </w:rPr>
              <w:t>Personnes du BEC à contacter</w:t>
            </w:r>
            <w:r>
              <w:rPr>
                <w:rStyle w:val="bold1"/>
                <w:rFonts w:ascii="Calibri" w:eastAsia="Calibri" w:hAnsi="Calibri" w:cs="Calibri"/>
                <w:b w:val="0"/>
                <w:bCs w:val="0"/>
                <w:lang w:val="fr-FR"/>
              </w:rPr>
              <w:t xml:space="preserve"> – N’hésitez pas à contacter le BEC à tout moment pour des questions portant sur l’éthique et la conformité ou pour discuter de préoccupations relatives à de possibles infractions à nos normes, lois ou règlements écrits.</w:t>
            </w:r>
          </w:p>
          <w:p w14:paraId="583A08B5" w14:textId="77777777" w:rsidR="002202FF" w:rsidRDefault="002202FF" w:rsidP="004F4653">
            <w:pPr>
              <w:numPr>
                <w:ilvl w:val="0"/>
                <w:numId w:val="17"/>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Rendez-vous sur la page </w:t>
            </w:r>
            <w:hyperlink r:id="rId138" w:tgtFrame="_blank" w:history="1">
              <w:r>
                <w:rPr>
                  <w:rFonts w:ascii="Calibri" w:eastAsia="Calibri" w:hAnsi="Calibri" w:cs="Calibri"/>
                  <w:color w:val="0000FF"/>
                  <w:u w:val="single"/>
                  <w:lang w:val="fr-FR"/>
                </w:rPr>
                <w:t>Contacter le Bureau d’éthique et de conformité</w:t>
              </w:r>
            </w:hyperlink>
            <w:r>
              <w:rPr>
                <w:rFonts w:ascii="Calibri" w:eastAsia="Calibri" w:hAnsi="Calibri" w:cs="Calibri"/>
                <w:lang w:val="fr-FR"/>
              </w:rPr>
              <w:t xml:space="preserve"> sur le </w:t>
            </w:r>
            <w:hyperlink r:id="rId139" w:tgtFrame="_blank" w:history="1">
              <w:r>
                <w:rPr>
                  <w:rFonts w:ascii="Calibri" w:eastAsia="Calibri" w:hAnsi="Calibri" w:cs="Calibri"/>
                  <w:color w:val="0000FF"/>
                  <w:u w:val="single"/>
                  <w:lang w:val="fr-FR"/>
                </w:rPr>
                <w:t>site web du Bureau d’éthique et de conformité</w:t>
              </w:r>
            </w:hyperlink>
            <w:r>
              <w:rPr>
                <w:rFonts w:ascii="Calibri" w:eastAsia="Calibri" w:hAnsi="Calibri" w:cs="Calibri"/>
                <w:lang w:val="fr-FR"/>
              </w:rPr>
              <w:t xml:space="preserve"> sur Abbott World ou écrivez à </w:t>
            </w:r>
            <w:hyperlink r:id="rId140" w:history="1">
              <w:r>
                <w:rPr>
                  <w:rFonts w:ascii="Calibri" w:eastAsia="Calibri" w:hAnsi="Calibri" w:cs="Calibri"/>
                  <w:color w:val="0000FF"/>
                  <w:u w:val="single"/>
                  <w:lang w:val="fr-FR"/>
                </w:rPr>
                <w:t>OEC@abbott.com</w:t>
              </w:r>
            </w:hyperlink>
            <w:r>
              <w:rPr>
                <w:rFonts w:ascii="Calibri" w:eastAsia="Calibri" w:hAnsi="Calibri" w:cs="Calibri"/>
                <w:lang w:val="fr-FR"/>
              </w:rPr>
              <w:t>.</w:t>
            </w:r>
          </w:p>
          <w:p w14:paraId="456CDAD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SÉCURITÉ INFORMATIQUE AU SEIN DE L’ENTREPRISE</w:t>
            </w:r>
          </w:p>
          <w:p w14:paraId="7C14A18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Consultez le site Sécurité informatique au sein de l’entreprise </w:t>
            </w:r>
            <w:hyperlink r:id="rId141"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sur Abbott World.</w:t>
            </w:r>
          </w:p>
          <w:p w14:paraId="3E85AB0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Consultez le site </w:t>
            </w:r>
            <w:hyperlink r:id="rId142" w:tgtFrame="_blank" w:history="1">
              <w:r>
                <w:rPr>
                  <w:rFonts w:ascii="Calibri" w:eastAsia="Calibri" w:hAnsi="Calibri" w:cs="Calibri"/>
                  <w:color w:val="0000FF"/>
                  <w:u w:val="single"/>
                  <w:lang w:val="fr-FR"/>
                </w:rPr>
                <w:t>Simply Digital</w:t>
              </w:r>
            </w:hyperlink>
            <w:r>
              <w:rPr>
                <w:rFonts w:ascii="Calibri" w:eastAsia="Calibri" w:hAnsi="Calibri" w:cs="Calibri"/>
                <w:lang w:val="fr-FR"/>
              </w:rPr>
              <w:t xml:space="preserve"> pour en savoir plus sur les façons sûres de partager des informations.</w:t>
            </w:r>
          </w:p>
          <w:p w14:paraId="2900316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Division des Affaires juridiques</w:t>
            </w:r>
          </w:p>
          <w:p w14:paraId="0773CC7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Contactez </w:t>
            </w:r>
            <w:hyperlink r:id="rId143" w:tgtFrame="_blank" w:history="1">
              <w:r>
                <w:rPr>
                  <w:rFonts w:ascii="Calibri" w:eastAsia="Calibri" w:hAnsi="Calibri" w:cs="Calibri"/>
                  <w:color w:val="0000FF"/>
                  <w:u w:val="single"/>
                  <w:lang w:val="fr-FR"/>
                </w:rPr>
                <w:t>la division des Affaires juridiques</w:t>
              </w:r>
            </w:hyperlink>
            <w:r>
              <w:rPr>
                <w:rFonts w:ascii="Calibri" w:eastAsia="Calibri" w:hAnsi="Calibri" w:cs="Calibri"/>
                <w:lang w:val="fr-FR"/>
              </w:rPr>
              <w:t xml:space="preserve"> en cas de questions ou de préoccupations concernant les obligations contractuelles d’un tiers en matière de protection de la vie privée et des données.</w:t>
            </w:r>
          </w:p>
          <w:p w14:paraId="0077530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Contactez l’équipe de Gouvernance des informations à l’adresse </w:t>
            </w:r>
            <w:hyperlink r:id="rId144" w:history="1">
              <w:r>
                <w:rPr>
                  <w:rFonts w:ascii="Calibri" w:eastAsia="Calibri" w:hAnsi="Calibri" w:cs="Calibri"/>
                  <w:color w:val="0000FF"/>
                  <w:u w:val="single"/>
                  <w:lang w:val="fr-FR"/>
                </w:rPr>
                <w:t>information.governance@abbott.com</w:t>
              </w:r>
            </w:hyperlink>
            <w:r>
              <w:rPr>
                <w:rFonts w:ascii="Calibri" w:eastAsia="Calibri" w:hAnsi="Calibri" w:cs="Calibri"/>
                <w:lang w:val="fr-FR"/>
              </w:rPr>
              <w:t xml:space="preserve"> si vous avez des questions ou des préoccupations concernant les obligations de conservation ou pour obtenir des instructions sur l’utilisation acceptable de solutions technologiques.</w:t>
            </w:r>
          </w:p>
          <w:p w14:paraId="7CB95263" w14:textId="77777777" w:rsidR="002202FF" w:rsidRDefault="002202FF" w:rsidP="004F4653">
            <w:pPr>
              <w:pStyle w:val="NormalWeb"/>
              <w:ind w:left="30" w:right="30"/>
              <w:rPr>
                <w:rFonts w:ascii="Calibri" w:hAnsi="Calibri" w:cs="Calibri"/>
              </w:rPr>
            </w:pPr>
            <w:r>
              <w:rPr>
                <w:rFonts w:ascii="Calibri" w:eastAsia="Calibri" w:hAnsi="Calibri" w:cs="Calibri"/>
                <w:lang w:val="fr-FR"/>
              </w:rPr>
              <w:t>POLITIQUES DE RÉFÉRENCE :</w:t>
            </w:r>
          </w:p>
          <w:p w14:paraId="6C9AA32A"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Cliquez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consulter la Politique relative aux informations confidentielles</w:t>
            </w:r>
          </w:p>
          <w:p w14:paraId="037269BD"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Cliquez </w:t>
            </w:r>
            <w:hyperlink r:id="rId146"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consulter la politique d’Abbott sur le délit d’initié</w:t>
            </w:r>
          </w:p>
          <w:p w14:paraId="574F254A"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Cliquez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consulter la Politique d’utilisation acceptable de la technologie.</w:t>
            </w:r>
          </w:p>
          <w:p w14:paraId="1256797A" w14:textId="77777777" w:rsidR="002202FF" w:rsidRDefault="002202FF" w:rsidP="004F4653">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Cliquez </w:t>
            </w:r>
            <w:hyperlink r:id="rId148" w:anchor="3E4088E6-D40A-4DA2-90B9-76B55D51A390/views/_tempsearch?00_p1170=I1-02&amp;01_p100=107&amp;02_p39=131&amp;showopendialog=0"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consulter la Politique en matière d’archives et d’informations sur M-Files.</w:t>
            </w:r>
          </w:p>
          <w:p w14:paraId="1A7EFEE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Politiques et procédures du BEC</w:t>
            </w:r>
          </w:p>
          <w:p w14:paraId="1504FB7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les politiques et les procédures mondiales et nationales du BEC de notre entreprise en matière d’éthique et de conformité :</w:t>
            </w:r>
          </w:p>
          <w:p w14:paraId="7B2FFC7D" w14:textId="77777777" w:rsidR="002202FF" w:rsidRDefault="002202FF" w:rsidP="004F4653">
            <w:pPr>
              <w:numPr>
                <w:ilvl w:val="0"/>
                <w:numId w:val="19"/>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Les employés d’Abbott doivent visiter </w:t>
            </w:r>
            <w:hyperlink r:id="rId149" w:tgtFrame="_blank" w:history="1">
              <w:r>
                <w:rPr>
                  <w:rFonts w:ascii="Calibri" w:eastAsia="Calibri" w:hAnsi="Calibri" w:cs="Calibri"/>
                  <w:color w:val="0000FF"/>
                  <w:u w:val="single"/>
                  <w:lang w:val="fr-FR"/>
                </w:rPr>
                <w:t>iComply</w:t>
              </w:r>
            </w:hyperlink>
            <w:r>
              <w:rPr>
                <w:rFonts w:ascii="Calibri" w:eastAsia="Calibri" w:hAnsi="Calibri" w:cs="Calibri"/>
                <w:lang w:val="fr-FR"/>
              </w:rPr>
              <w:t>.</w:t>
            </w:r>
          </w:p>
          <w:p w14:paraId="7AF635B4"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Centre de services des ressources humaines</w:t>
            </w:r>
          </w:p>
          <w:p w14:paraId="5277229D" w14:textId="77777777" w:rsidR="002202FF" w:rsidRDefault="002202FF" w:rsidP="004F4653">
            <w:pPr>
              <w:numPr>
                <w:ilvl w:val="0"/>
                <w:numId w:val="2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 xml:space="preserve">Cliquez </w:t>
            </w:r>
            <w:hyperlink r:id="rId150"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consulter la liste des numéros d’assistance des RH.</w:t>
            </w:r>
          </w:p>
          <w:p w14:paraId="3F77D45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Ressources sur le cours</w:t>
            </w:r>
          </w:p>
          <w:p w14:paraId="731A491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Transcription</w:t>
            </w:r>
          </w:p>
          <w:p w14:paraId="5272499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Cliquez </w:t>
            </w:r>
            <w:hyperlink r:id="rId151" w:tgtFrame="_blank" w:history="1">
              <w:r>
                <w:rPr>
                  <w:rFonts w:ascii="Calibri" w:eastAsia="Calibri" w:hAnsi="Calibri" w:cs="Calibri"/>
                  <w:color w:val="0000FF"/>
                  <w:u w:val="single"/>
                  <w:lang w:val="fr-FR"/>
                </w:rPr>
                <w:t>ici</w:t>
              </w:r>
            </w:hyperlink>
            <w:r>
              <w:rPr>
                <w:rFonts w:ascii="Calibri" w:eastAsia="Calibri" w:hAnsi="Calibri" w:cs="Calibri"/>
                <w:lang w:val="fr-FR"/>
              </w:rPr>
              <w:t xml:space="preserve"> pour afficher la transcription complète de la formation.</w:t>
            </w:r>
          </w:p>
        </w:tc>
      </w:tr>
      <w:tr w:rsidR="002202FF" w:rsidRPr="00803401" w14:paraId="7B6373B8" w14:textId="77777777" w:rsidTr="004F4653">
        <w:tc>
          <w:tcPr>
            <w:tcW w:w="1353" w:type="dxa"/>
            <w:shd w:val="clear" w:color="auto" w:fill="D9E2F3" w:themeFill="accent1" w:themeFillTint="33"/>
            <w:tcMar>
              <w:top w:w="120" w:type="dxa"/>
              <w:left w:w="180" w:type="dxa"/>
              <w:bottom w:w="120" w:type="dxa"/>
              <w:right w:w="180" w:type="dxa"/>
            </w:tcMar>
            <w:hideMark/>
          </w:tcPr>
          <w:p w14:paraId="36E4E8E7" w14:textId="77777777" w:rsidR="002202FF" w:rsidRDefault="002202FF"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06C7BC77" w14:textId="77777777" w:rsidR="002202FF" w:rsidRDefault="002202FF"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95CCD7" w14:textId="77777777" w:rsidR="002202FF" w:rsidRDefault="002202FF"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08E02302"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19ABC17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contrôle des connaissances comprend 10 questions. Vous devez obtenir une note d’au moins 80 % pour réussir ce cours.</w:t>
            </w:r>
          </w:p>
          <w:p w14:paraId="6D29E5D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Lorsque vous êtes prêt(e), cliquez sur le bouton </w:t>
            </w:r>
            <w:r>
              <w:rPr>
                <w:rFonts w:ascii="Calibri" w:eastAsia="Calibri" w:hAnsi="Calibri" w:cs="Calibri"/>
                <w:b/>
                <w:lang w:val="fr-FR"/>
              </w:rPr>
              <w:t>«</w:t>
            </w:r>
            <w:r>
              <w:rPr>
                <w:rFonts w:ascii="Calibri" w:eastAsia="Calibri" w:hAnsi="Calibri" w:cs="Calibri"/>
                <w:lang w:val="fr-FR"/>
              </w:rPr>
              <w:t> </w:t>
            </w:r>
            <w:r>
              <w:rPr>
                <w:rFonts w:ascii="Calibri" w:eastAsia="Calibri" w:hAnsi="Calibri" w:cs="Calibri"/>
                <w:b/>
                <w:bCs/>
                <w:lang w:val="fr-FR"/>
              </w:rPr>
              <w:t>Contrôle des connaissances »</w:t>
            </w:r>
            <w:r>
              <w:rPr>
                <w:rFonts w:ascii="Calibri" w:eastAsia="Calibri" w:hAnsi="Calibri" w:cs="Calibri"/>
                <w:lang w:val="fr-FR"/>
              </w:rPr>
              <w:t>.</w:t>
            </w:r>
          </w:p>
        </w:tc>
      </w:tr>
      <w:tr w:rsidR="002202FF" w:rsidRPr="00803401" w14:paraId="13D5339D" w14:textId="77777777" w:rsidTr="004F4653">
        <w:tc>
          <w:tcPr>
            <w:tcW w:w="1353" w:type="dxa"/>
            <w:shd w:val="clear" w:color="auto" w:fill="D9E2F3" w:themeFill="accent1" w:themeFillTint="33"/>
            <w:tcMar>
              <w:top w:w="120" w:type="dxa"/>
              <w:left w:w="180" w:type="dxa"/>
              <w:bottom w:w="120" w:type="dxa"/>
              <w:right w:w="180" w:type="dxa"/>
            </w:tcMar>
            <w:hideMark/>
          </w:tcPr>
          <w:p w14:paraId="315B5B8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D3CD86" w14:textId="77777777" w:rsidR="002202FF" w:rsidRDefault="002202FF" w:rsidP="004F4653">
            <w:pPr>
              <w:pStyle w:val="NormalWeb"/>
              <w:ind w:left="30" w:right="30"/>
              <w:rPr>
                <w:rFonts w:ascii="Calibri" w:hAnsi="Calibri" w:cs="Calibri"/>
                <w:sz w:val="16"/>
              </w:rPr>
            </w:pPr>
            <w:r>
              <w:rPr>
                <w:rFonts w:ascii="Calibri" w:hAnsi="Calibri" w:cs="Calibri"/>
                <w:sz w:val="16"/>
              </w:rPr>
              <w:t>Question 1: Scenario</w:t>
            </w:r>
          </w:p>
          <w:p w14:paraId="108041FC"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23700BC8" w14:textId="77777777" w:rsidR="002202FF" w:rsidRDefault="002202FF"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1C80CA1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supposant que vous travailliez pour Abbott depuis plusieurs années et que vous ayez récemment accepté une offre d’emploi dans une autre entreprise, que seriez-vous légalement autorisé à emporter avec vous au moment du départ ?</w:t>
            </w:r>
          </w:p>
        </w:tc>
      </w:tr>
      <w:tr w:rsidR="002202FF" w:rsidRPr="00803401" w14:paraId="54C8CFD1" w14:textId="77777777" w:rsidTr="004F4653">
        <w:tc>
          <w:tcPr>
            <w:tcW w:w="1353" w:type="dxa"/>
            <w:shd w:val="clear" w:color="auto" w:fill="D9E2F3" w:themeFill="accent1" w:themeFillTint="33"/>
            <w:tcMar>
              <w:top w:w="120" w:type="dxa"/>
              <w:left w:w="180" w:type="dxa"/>
              <w:bottom w:w="120" w:type="dxa"/>
              <w:right w:w="180" w:type="dxa"/>
            </w:tcMar>
            <w:hideMark/>
          </w:tcPr>
          <w:p w14:paraId="7529D96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1868701" w14:textId="77777777" w:rsidR="002202FF" w:rsidRDefault="002202FF" w:rsidP="004F4653">
            <w:pPr>
              <w:pStyle w:val="NormalWeb"/>
              <w:ind w:left="30" w:right="30"/>
              <w:rPr>
                <w:rFonts w:ascii="Calibri" w:hAnsi="Calibri" w:cs="Calibri"/>
                <w:sz w:val="16"/>
              </w:rPr>
            </w:pPr>
            <w:r>
              <w:rPr>
                <w:rFonts w:ascii="Calibri" w:hAnsi="Calibri" w:cs="Calibri"/>
                <w:sz w:val="16"/>
              </w:rPr>
              <w:t>Question 1: Options</w:t>
            </w:r>
          </w:p>
          <w:p w14:paraId="00F626EE"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7E402BB5" w14:textId="77777777" w:rsidR="002202FF" w:rsidRDefault="002202FF"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7ED9C83F" w14:textId="77777777" w:rsidR="002202FF" w:rsidRDefault="002202FF"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03E40A42" w14:textId="77777777" w:rsidR="002202FF" w:rsidRDefault="002202FF"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5E6A32B5" w14:textId="77777777" w:rsidR="002202FF" w:rsidRDefault="002202FF"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2B28347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Les données personnelles de patients provenant d’études cliniques</w:t>
            </w:r>
          </w:p>
          <w:p w14:paraId="407112CB"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Les listes des clients d’Abbott et les présentations que vous avez créées quand vous travailliez pour Abbott</w:t>
            </w:r>
          </w:p>
          <w:p w14:paraId="4CEAC89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[3] Les projections de vente et les données financières de votre Division ou entité commerciale Abbott</w:t>
            </w:r>
          </w:p>
          <w:p w14:paraId="661F2B30" w14:textId="77777777" w:rsidR="002202FF" w:rsidRPr="00803401" w:rsidRDefault="002202FF" w:rsidP="004F4653">
            <w:pPr>
              <w:pStyle w:val="iscorrect"/>
              <w:ind w:left="30" w:right="30"/>
              <w:rPr>
                <w:rFonts w:ascii="Calibri" w:hAnsi="Calibri" w:cs="Calibri"/>
                <w:lang w:val="fr-FR"/>
              </w:rPr>
            </w:pPr>
            <w:r>
              <w:rPr>
                <w:rFonts w:ascii="Calibri" w:eastAsia="Calibri" w:hAnsi="Calibri" w:cs="Calibri"/>
                <w:lang w:val="fr-FR"/>
              </w:rPr>
              <w:t>[4] Des photos et des souvenirs personnels</w:t>
            </w:r>
          </w:p>
        </w:tc>
      </w:tr>
      <w:tr w:rsidR="002202FF" w:rsidRPr="00803401" w14:paraId="09667BCB" w14:textId="77777777" w:rsidTr="004F4653">
        <w:tc>
          <w:tcPr>
            <w:tcW w:w="1353" w:type="dxa"/>
            <w:shd w:val="clear" w:color="auto" w:fill="D9E2F3" w:themeFill="accent1" w:themeFillTint="33"/>
            <w:tcMar>
              <w:top w:w="120" w:type="dxa"/>
              <w:left w:w="180" w:type="dxa"/>
              <w:bottom w:w="120" w:type="dxa"/>
              <w:right w:w="180" w:type="dxa"/>
            </w:tcMar>
            <w:hideMark/>
          </w:tcPr>
          <w:p w14:paraId="36D956A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ADEE4D8" w14:textId="77777777" w:rsidR="002202FF" w:rsidRDefault="002202FF" w:rsidP="004F4653">
            <w:pPr>
              <w:pStyle w:val="NormalWeb"/>
              <w:ind w:left="30" w:right="30"/>
              <w:rPr>
                <w:rFonts w:ascii="Calibri" w:hAnsi="Calibri" w:cs="Calibri"/>
                <w:sz w:val="16"/>
              </w:rPr>
            </w:pPr>
            <w:r>
              <w:rPr>
                <w:rFonts w:ascii="Calibri" w:hAnsi="Calibri" w:cs="Calibri"/>
                <w:sz w:val="16"/>
              </w:rPr>
              <w:t>Question 1: Feedback</w:t>
            </w:r>
          </w:p>
          <w:p w14:paraId="63FDFC92"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21CF5F88" w14:textId="77777777" w:rsidR="002202FF" w:rsidRDefault="002202FF"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2B90ACDD" w14:textId="77777777" w:rsidR="002202FF" w:rsidRDefault="002202FF"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6844668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réponse 4 est la bonne. Les informations personnelles, les informations commerciales confidentielles et les Informations de santé protégées sont considérées comme des données sensibles que vous ne pouvez pas emporter lorsque vous quitterez Abbott. En outre, vous devrez restituer les appareils électroniques d’Abbott et autres biens d’Abbott à votre départ.</w:t>
            </w:r>
          </w:p>
          <w:p w14:paraId="231F78B5" w14:textId="77777777" w:rsidR="002202FF" w:rsidRDefault="002202FF" w:rsidP="004F4653">
            <w:pPr>
              <w:pStyle w:val="NormalWeb"/>
              <w:ind w:left="30" w:right="30"/>
              <w:rPr>
                <w:rFonts w:ascii="Calibri" w:hAnsi="Calibri" w:cs="Calibri"/>
                <w:lang w:val="fr-FR"/>
              </w:rPr>
            </w:pPr>
            <w:r>
              <w:rPr>
                <w:rStyle w:val="bold1"/>
                <w:rFonts w:ascii="Calibri" w:eastAsia="Calibri" w:hAnsi="Calibri" w:cs="Calibri"/>
                <w:lang w:val="fr-FR"/>
              </w:rPr>
              <w:t>Pour en savoir plus, consultez la Section 3.4., Réagir aux divulgations inappropriées.</w:t>
            </w:r>
            <w:r>
              <w:rPr>
                <w:rStyle w:val="bold1"/>
                <w:rFonts w:ascii="Calibri" w:eastAsia="Calibri" w:hAnsi="Calibri" w:cs="Calibri"/>
                <w:b w:val="0"/>
                <w:bCs w:val="0"/>
                <w:lang w:val="fr-FR"/>
              </w:rPr>
              <w:t xml:space="preserve"> </w:t>
            </w:r>
          </w:p>
        </w:tc>
      </w:tr>
      <w:tr w:rsidR="002202FF" w:rsidRPr="00803401" w14:paraId="36A35DDA" w14:textId="77777777" w:rsidTr="004F4653">
        <w:tc>
          <w:tcPr>
            <w:tcW w:w="1353" w:type="dxa"/>
            <w:shd w:val="clear" w:color="auto" w:fill="D9E2F3" w:themeFill="accent1" w:themeFillTint="33"/>
            <w:tcMar>
              <w:top w:w="120" w:type="dxa"/>
              <w:left w:w="180" w:type="dxa"/>
              <w:bottom w:w="120" w:type="dxa"/>
              <w:right w:w="180" w:type="dxa"/>
            </w:tcMar>
            <w:hideMark/>
          </w:tcPr>
          <w:p w14:paraId="3BA7CB86"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37B709" w14:textId="77777777" w:rsidR="002202FF" w:rsidRDefault="002202FF" w:rsidP="004F4653">
            <w:pPr>
              <w:pStyle w:val="NormalWeb"/>
              <w:ind w:left="30" w:right="30"/>
              <w:rPr>
                <w:rFonts w:ascii="Calibri" w:hAnsi="Calibri" w:cs="Calibri"/>
                <w:sz w:val="16"/>
              </w:rPr>
            </w:pPr>
            <w:r>
              <w:rPr>
                <w:rFonts w:ascii="Calibri" w:hAnsi="Calibri" w:cs="Calibri"/>
                <w:sz w:val="16"/>
              </w:rPr>
              <w:t>Question 2: Scenario</w:t>
            </w:r>
          </w:p>
          <w:p w14:paraId="0775A891"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47D0836A" w14:textId="77777777" w:rsidR="002202FF" w:rsidRDefault="002202FF"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254E50F3" w14:textId="77777777" w:rsidR="002202FF" w:rsidRDefault="002202FF"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884532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Une responsable marketing travaille au lancement d’un nouveau produit et doit développer un formulaire de consentement pour les clients potentiels. Le formulaire permettra de recueillir et d’utiliser des informations personnelles. Pour être conforme aux pratiques d’Abbott en matière de consentement, lequel des éléments suivants doit être vrai concernant le formulaire de consentement ?</w:t>
            </w:r>
          </w:p>
          <w:p w14:paraId="17767641"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Cochez toutes les réponses qui s’appliquent.</w:t>
            </w:r>
          </w:p>
        </w:tc>
      </w:tr>
      <w:tr w:rsidR="002202FF" w:rsidRPr="00803401" w14:paraId="166D53DB" w14:textId="77777777" w:rsidTr="004F4653">
        <w:tc>
          <w:tcPr>
            <w:tcW w:w="1353" w:type="dxa"/>
            <w:shd w:val="clear" w:color="auto" w:fill="D9E2F3" w:themeFill="accent1" w:themeFillTint="33"/>
            <w:tcMar>
              <w:top w:w="120" w:type="dxa"/>
              <w:left w:w="180" w:type="dxa"/>
              <w:bottom w:w="120" w:type="dxa"/>
              <w:right w:w="180" w:type="dxa"/>
            </w:tcMar>
            <w:hideMark/>
          </w:tcPr>
          <w:p w14:paraId="34543D8D"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CA1D65" w14:textId="77777777" w:rsidR="002202FF" w:rsidRDefault="002202FF" w:rsidP="004F4653">
            <w:pPr>
              <w:pStyle w:val="NormalWeb"/>
              <w:ind w:left="30" w:right="30"/>
              <w:rPr>
                <w:rFonts w:ascii="Calibri" w:hAnsi="Calibri" w:cs="Calibri"/>
                <w:sz w:val="16"/>
              </w:rPr>
            </w:pPr>
            <w:r>
              <w:rPr>
                <w:rFonts w:ascii="Calibri" w:hAnsi="Calibri" w:cs="Calibri"/>
                <w:sz w:val="16"/>
              </w:rPr>
              <w:t>Question 2: Options</w:t>
            </w:r>
          </w:p>
          <w:p w14:paraId="4AD676FE"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209FDD2B" w14:textId="77777777" w:rsidR="002202FF" w:rsidRDefault="002202FF"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2FF48DDE" w14:textId="77777777" w:rsidR="002202FF" w:rsidRDefault="002202FF"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53F34FEB" w14:textId="77777777" w:rsidR="002202FF" w:rsidRDefault="002202FF"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384DD525" w14:textId="77777777" w:rsidR="002202FF" w:rsidRDefault="002202FF"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1CF6C010"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[1] Le formulaire ne doit pas inciter les clients à donner leur consentement.</w:t>
            </w:r>
          </w:p>
          <w:p w14:paraId="4132F490"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[2] Le formulaire doit expliquer en détail aux clients la manière dont leurs informations personnelles seront utilisées.</w:t>
            </w:r>
          </w:p>
          <w:p w14:paraId="5ADD0E7B"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Le formulaire doit demander aux clients d’accepter explicitement la collecte et l’utilisation de leurs informations personnelles.</w:t>
            </w:r>
          </w:p>
          <w:p w14:paraId="6D815A2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[4] Le formulaire ne doit pas permettre aux clients de retirer leur consentement après l’avoir donné.</w:t>
            </w:r>
          </w:p>
        </w:tc>
      </w:tr>
      <w:tr w:rsidR="002202FF" w:rsidRPr="00803401" w14:paraId="6D7B41A6" w14:textId="77777777" w:rsidTr="004F4653">
        <w:tc>
          <w:tcPr>
            <w:tcW w:w="1353" w:type="dxa"/>
            <w:shd w:val="clear" w:color="auto" w:fill="D9E2F3" w:themeFill="accent1" w:themeFillTint="33"/>
            <w:tcMar>
              <w:top w:w="120" w:type="dxa"/>
              <w:left w:w="180" w:type="dxa"/>
              <w:bottom w:w="120" w:type="dxa"/>
              <w:right w:w="180" w:type="dxa"/>
            </w:tcMar>
            <w:hideMark/>
          </w:tcPr>
          <w:p w14:paraId="7B36B46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B49874" w14:textId="77777777" w:rsidR="002202FF" w:rsidRDefault="002202FF" w:rsidP="004F4653">
            <w:pPr>
              <w:pStyle w:val="NormalWeb"/>
              <w:ind w:left="30" w:right="30"/>
              <w:rPr>
                <w:rFonts w:ascii="Calibri" w:hAnsi="Calibri" w:cs="Calibri"/>
                <w:sz w:val="16"/>
              </w:rPr>
            </w:pPr>
            <w:r>
              <w:rPr>
                <w:rFonts w:ascii="Calibri" w:hAnsi="Calibri" w:cs="Calibri"/>
                <w:sz w:val="16"/>
              </w:rPr>
              <w:t>Question 2: Feedback</w:t>
            </w:r>
          </w:p>
          <w:p w14:paraId="374998D8"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1D79764E"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57BC4E06"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6E0A2527"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1640355E"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384C15B7"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59E9DAA8"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7B763C50" w14:textId="77777777" w:rsidR="002202FF" w:rsidRDefault="002202FF"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01F4CEB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Conformément aux pratiques d’Abbott en matière de consentement, le formulaire :</w:t>
            </w:r>
          </w:p>
          <w:p w14:paraId="27ABDDF0" w14:textId="77777777" w:rsidR="002202FF" w:rsidRPr="00803401" w:rsidRDefault="002202FF" w:rsidP="004F4653">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doit être clair et précis.</w:t>
            </w:r>
          </w:p>
          <w:p w14:paraId="076DF94A"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ne doit pas inciter les clients à donner leur consentement.</w:t>
            </w:r>
          </w:p>
          <w:p w14:paraId="21013FBC"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doit expliquer en détail la manière dont les informations personnelles seront utilisées.</w:t>
            </w:r>
          </w:p>
          <w:p w14:paraId="47F6DD72"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doit demander un consentement explicite pour la collecte et l’utilisation des informations personnelles.</w:t>
            </w:r>
          </w:p>
          <w:p w14:paraId="649A498F" w14:textId="77777777" w:rsidR="002202FF" w:rsidRDefault="002202FF" w:rsidP="004F4653">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doit permettre de retirer son consentement si besoin.</w:t>
            </w:r>
          </w:p>
          <w:p w14:paraId="0E04E96A" w14:textId="77777777" w:rsidR="002202FF" w:rsidRDefault="002202FF" w:rsidP="004F4653">
            <w:pPr>
              <w:pStyle w:val="NormalWeb"/>
              <w:ind w:left="30" w:right="30"/>
              <w:rPr>
                <w:rFonts w:ascii="Calibri" w:hAnsi="Calibri" w:cs="Calibri"/>
                <w:lang w:val="fr-FR"/>
              </w:rPr>
            </w:pPr>
            <w:r>
              <w:rPr>
                <w:rStyle w:val="bold1"/>
                <w:rFonts w:ascii="Calibri" w:eastAsia="Calibri" w:hAnsi="Calibri" w:cs="Calibri"/>
                <w:lang w:val="fr-FR"/>
              </w:rPr>
              <w:t>Pour en savoir plus, consultez la Section 1.3, Les principes du Respect de la vie privée assuré dès la conception d’Abbott.</w:t>
            </w:r>
            <w:r>
              <w:rPr>
                <w:rStyle w:val="bold1"/>
                <w:rFonts w:ascii="Calibri" w:eastAsia="Calibri" w:hAnsi="Calibri" w:cs="Calibri"/>
                <w:b w:val="0"/>
                <w:bCs w:val="0"/>
                <w:lang w:val="fr-FR"/>
              </w:rPr>
              <w:t xml:space="preserve"> </w:t>
            </w:r>
          </w:p>
        </w:tc>
      </w:tr>
      <w:tr w:rsidR="002202FF" w:rsidRPr="00803401" w14:paraId="428C2FF9" w14:textId="77777777" w:rsidTr="004F4653">
        <w:tc>
          <w:tcPr>
            <w:tcW w:w="1353" w:type="dxa"/>
            <w:shd w:val="clear" w:color="auto" w:fill="D9E2F3" w:themeFill="accent1" w:themeFillTint="33"/>
            <w:tcMar>
              <w:top w:w="120" w:type="dxa"/>
              <w:left w:w="180" w:type="dxa"/>
              <w:bottom w:w="120" w:type="dxa"/>
              <w:right w:w="180" w:type="dxa"/>
            </w:tcMar>
            <w:hideMark/>
          </w:tcPr>
          <w:p w14:paraId="2C927BB6"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AA0B915" w14:textId="77777777" w:rsidR="002202FF" w:rsidRDefault="002202FF" w:rsidP="004F4653">
            <w:pPr>
              <w:pStyle w:val="NormalWeb"/>
              <w:ind w:left="30" w:right="30"/>
              <w:rPr>
                <w:rFonts w:ascii="Calibri" w:hAnsi="Calibri" w:cs="Calibri"/>
                <w:sz w:val="16"/>
              </w:rPr>
            </w:pPr>
            <w:r>
              <w:rPr>
                <w:rFonts w:ascii="Calibri" w:hAnsi="Calibri" w:cs="Calibri"/>
                <w:sz w:val="16"/>
              </w:rPr>
              <w:t>Question 3: Scenario</w:t>
            </w:r>
          </w:p>
          <w:p w14:paraId="52E90470"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505C242A" w14:textId="77777777" w:rsidR="002202FF" w:rsidRDefault="002202FF"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79E4332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Abbott gère la divulgation et l’utilisation de données sensibles (par ex., les informations personnelles) de la manière suivante :</w:t>
            </w:r>
          </w:p>
        </w:tc>
      </w:tr>
      <w:tr w:rsidR="002202FF" w:rsidRPr="00803401" w14:paraId="5D499D23" w14:textId="77777777" w:rsidTr="004F4653">
        <w:tc>
          <w:tcPr>
            <w:tcW w:w="1353" w:type="dxa"/>
            <w:shd w:val="clear" w:color="auto" w:fill="D9E2F3" w:themeFill="accent1" w:themeFillTint="33"/>
            <w:tcMar>
              <w:top w:w="120" w:type="dxa"/>
              <w:left w:w="180" w:type="dxa"/>
              <w:bottom w:w="120" w:type="dxa"/>
              <w:right w:w="180" w:type="dxa"/>
            </w:tcMar>
            <w:hideMark/>
          </w:tcPr>
          <w:p w14:paraId="1719293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B4F00F1" w14:textId="77777777" w:rsidR="002202FF" w:rsidRDefault="002202FF" w:rsidP="004F4653">
            <w:pPr>
              <w:pStyle w:val="NormalWeb"/>
              <w:ind w:left="30" w:right="30"/>
              <w:rPr>
                <w:rFonts w:ascii="Calibri" w:hAnsi="Calibri" w:cs="Calibri"/>
                <w:sz w:val="16"/>
              </w:rPr>
            </w:pPr>
            <w:r>
              <w:rPr>
                <w:rFonts w:ascii="Calibri" w:hAnsi="Calibri" w:cs="Calibri"/>
                <w:sz w:val="16"/>
              </w:rPr>
              <w:t>Question 3: Options</w:t>
            </w:r>
          </w:p>
          <w:p w14:paraId="60E3EED9"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234ED7BF" w14:textId="77777777" w:rsidR="002202FF" w:rsidRDefault="002202FF" w:rsidP="004F4653">
            <w:pPr>
              <w:pStyle w:val="NormalWeb"/>
              <w:ind w:left="30" w:right="30"/>
              <w:rPr>
                <w:rFonts w:ascii="Calibri" w:hAnsi="Calibri" w:cs="Calibri"/>
                <w:lang w:val="en-IE"/>
              </w:rPr>
            </w:pPr>
            <w:r>
              <w:rPr>
                <w:rFonts w:ascii="Calibri" w:hAnsi="Calibri" w:cs="Calibri"/>
                <w:lang w:val="en-IE"/>
              </w:rPr>
              <w:t>[1] De-identification of all data.</w:t>
            </w:r>
          </w:p>
          <w:p w14:paraId="22B776DB" w14:textId="77777777" w:rsidR="002202FF" w:rsidRDefault="002202FF" w:rsidP="004F4653">
            <w:pPr>
              <w:pStyle w:val="iscorrect"/>
              <w:ind w:left="30" w:right="30"/>
              <w:rPr>
                <w:rFonts w:ascii="Calibri" w:hAnsi="Calibri" w:cs="Calibri"/>
              </w:rPr>
            </w:pPr>
            <w:r>
              <w:rPr>
                <w:rFonts w:ascii="Calibri" w:hAnsi="Calibri" w:cs="Calibri"/>
              </w:rPr>
              <w:t>[2] Access controls.</w:t>
            </w:r>
          </w:p>
          <w:p w14:paraId="7357796F" w14:textId="77777777" w:rsidR="002202FF" w:rsidRDefault="002202FF"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7DDA9B4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L’anonymisation de toutes les données.</w:t>
            </w:r>
          </w:p>
          <w:p w14:paraId="4683A153" w14:textId="77777777" w:rsidR="002202FF" w:rsidRPr="00803401" w:rsidRDefault="002202FF" w:rsidP="004F4653">
            <w:pPr>
              <w:pStyle w:val="iscorrect"/>
              <w:ind w:left="30" w:right="30"/>
              <w:rPr>
                <w:rFonts w:ascii="Calibri" w:hAnsi="Calibri" w:cs="Calibri"/>
                <w:lang w:val="fr-FR"/>
              </w:rPr>
            </w:pPr>
            <w:r>
              <w:rPr>
                <w:rFonts w:ascii="Calibri" w:eastAsia="Calibri" w:hAnsi="Calibri" w:cs="Calibri"/>
                <w:lang w:val="fr-FR"/>
              </w:rPr>
              <w:t>[2] Les contrôles d’accès.</w:t>
            </w:r>
          </w:p>
          <w:p w14:paraId="42D0BF59"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[3] Réponses 1 et 2.</w:t>
            </w:r>
          </w:p>
        </w:tc>
      </w:tr>
      <w:tr w:rsidR="002202FF" w:rsidRPr="00803401" w14:paraId="5322A5C8" w14:textId="77777777" w:rsidTr="004F4653">
        <w:tc>
          <w:tcPr>
            <w:tcW w:w="1353" w:type="dxa"/>
            <w:shd w:val="clear" w:color="auto" w:fill="D9E2F3" w:themeFill="accent1" w:themeFillTint="33"/>
            <w:tcMar>
              <w:top w:w="120" w:type="dxa"/>
              <w:left w:w="180" w:type="dxa"/>
              <w:bottom w:w="120" w:type="dxa"/>
              <w:right w:w="180" w:type="dxa"/>
            </w:tcMar>
            <w:hideMark/>
          </w:tcPr>
          <w:p w14:paraId="6C1E1F74"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AA999E1" w14:textId="77777777" w:rsidR="002202FF" w:rsidRDefault="002202FF" w:rsidP="004F4653">
            <w:pPr>
              <w:pStyle w:val="NormalWeb"/>
              <w:ind w:left="30" w:right="30"/>
              <w:rPr>
                <w:rFonts w:ascii="Calibri" w:hAnsi="Calibri" w:cs="Calibri"/>
                <w:sz w:val="16"/>
              </w:rPr>
            </w:pPr>
            <w:r>
              <w:rPr>
                <w:rFonts w:ascii="Calibri" w:hAnsi="Calibri" w:cs="Calibri"/>
                <w:sz w:val="16"/>
              </w:rPr>
              <w:t>Question 3: Feedback</w:t>
            </w:r>
          </w:p>
          <w:p w14:paraId="37812694"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70B1CD6F" w14:textId="77777777" w:rsidR="002202FF" w:rsidRDefault="002202FF"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70231B13" w14:textId="77777777" w:rsidR="002202FF" w:rsidRDefault="002202FF"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0DD29C9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divulgation et l’utilisation des données personnelles sont gérées via des contrôles d’accès et autres procédures qui limitent l’accès et l’utilisation aux personnes occupant des fonctions spécifiques et pour les finalités spécifiques décrites dans l’avis faisant l’objet du consentement.</w:t>
            </w:r>
          </w:p>
          <w:p w14:paraId="63CD3978" w14:textId="77777777" w:rsidR="002202FF" w:rsidRDefault="002202FF" w:rsidP="004F4653">
            <w:pPr>
              <w:pStyle w:val="NormalWeb"/>
              <w:ind w:left="30" w:right="30"/>
              <w:rPr>
                <w:rFonts w:ascii="Calibri" w:hAnsi="Calibri" w:cs="Calibri"/>
                <w:lang w:val="fr-FR"/>
              </w:rPr>
            </w:pPr>
            <w:r>
              <w:rPr>
                <w:rStyle w:val="bold1"/>
                <w:rFonts w:ascii="Calibri" w:eastAsia="Calibri" w:hAnsi="Calibri" w:cs="Calibri"/>
                <w:lang w:val="fr-FR"/>
              </w:rPr>
              <w:t>Pour en savoir plus, consultez la Section 1.3, Les principes du Respect de la vie privée assuré dès la conception d’Abbott.</w:t>
            </w:r>
            <w:r>
              <w:rPr>
                <w:rStyle w:val="bold1"/>
                <w:rFonts w:ascii="Calibri" w:eastAsia="Calibri" w:hAnsi="Calibri" w:cs="Calibri"/>
                <w:b w:val="0"/>
                <w:bCs w:val="0"/>
                <w:lang w:val="fr-FR"/>
              </w:rPr>
              <w:t xml:space="preserve"> </w:t>
            </w:r>
          </w:p>
        </w:tc>
      </w:tr>
      <w:tr w:rsidR="002202FF" w:rsidRPr="00803401" w14:paraId="410146A9" w14:textId="77777777" w:rsidTr="004F4653">
        <w:tc>
          <w:tcPr>
            <w:tcW w:w="1353" w:type="dxa"/>
            <w:shd w:val="clear" w:color="auto" w:fill="D9E2F3" w:themeFill="accent1" w:themeFillTint="33"/>
            <w:tcMar>
              <w:top w:w="120" w:type="dxa"/>
              <w:left w:w="180" w:type="dxa"/>
              <w:bottom w:w="120" w:type="dxa"/>
              <w:right w:w="180" w:type="dxa"/>
            </w:tcMar>
            <w:hideMark/>
          </w:tcPr>
          <w:p w14:paraId="733EC6CA"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A5D2B1E" w14:textId="77777777" w:rsidR="002202FF" w:rsidRDefault="002202FF" w:rsidP="004F4653">
            <w:pPr>
              <w:pStyle w:val="NormalWeb"/>
              <w:ind w:left="30" w:right="30"/>
              <w:rPr>
                <w:rFonts w:ascii="Calibri" w:hAnsi="Calibri" w:cs="Calibri"/>
                <w:sz w:val="16"/>
              </w:rPr>
            </w:pPr>
            <w:r>
              <w:rPr>
                <w:rFonts w:ascii="Calibri" w:hAnsi="Calibri" w:cs="Calibri"/>
                <w:sz w:val="16"/>
              </w:rPr>
              <w:t>Question 4: Scenario</w:t>
            </w:r>
          </w:p>
          <w:p w14:paraId="734C01ED"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5F2CDBE" w14:textId="77777777" w:rsidR="002202FF" w:rsidRDefault="002202FF"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0ECBDA8D" w14:textId="77777777" w:rsidR="002202FF" w:rsidRDefault="002202FF"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D8C159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Laquelle des affirmations est vraie concernant la conservation et l’élimination des informations personnelles ?</w:t>
            </w:r>
          </w:p>
          <w:p w14:paraId="4225D8F7"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Cochez toutes les réponses qui s’appliquent.</w:t>
            </w:r>
          </w:p>
        </w:tc>
      </w:tr>
      <w:tr w:rsidR="002202FF" w:rsidRPr="00803401" w14:paraId="04C769FB" w14:textId="77777777" w:rsidTr="004F4653">
        <w:tc>
          <w:tcPr>
            <w:tcW w:w="1353" w:type="dxa"/>
            <w:shd w:val="clear" w:color="auto" w:fill="D9E2F3" w:themeFill="accent1" w:themeFillTint="33"/>
            <w:tcMar>
              <w:top w:w="120" w:type="dxa"/>
              <w:left w:w="180" w:type="dxa"/>
              <w:bottom w:w="120" w:type="dxa"/>
              <w:right w:w="180" w:type="dxa"/>
            </w:tcMar>
            <w:hideMark/>
          </w:tcPr>
          <w:p w14:paraId="69008D7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3F3644" w14:textId="77777777" w:rsidR="002202FF" w:rsidRDefault="002202FF" w:rsidP="004F4653">
            <w:pPr>
              <w:pStyle w:val="NormalWeb"/>
              <w:ind w:left="30" w:right="30"/>
              <w:rPr>
                <w:rFonts w:ascii="Calibri" w:hAnsi="Calibri" w:cs="Calibri"/>
                <w:sz w:val="16"/>
              </w:rPr>
            </w:pPr>
            <w:r>
              <w:rPr>
                <w:rFonts w:ascii="Calibri" w:hAnsi="Calibri" w:cs="Calibri"/>
                <w:sz w:val="16"/>
              </w:rPr>
              <w:t>Question 4: Options</w:t>
            </w:r>
          </w:p>
          <w:p w14:paraId="75119F19"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40117E77" w14:textId="77777777" w:rsidR="002202FF" w:rsidRDefault="002202FF"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7A2D62C9"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3A33A4C4" w14:textId="77777777" w:rsidR="002202FF" w:rsidRDefault="002202FF"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6A44D4D5"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[1] Les informations personnelles sont uniquement conservées pour la durée nécessaire à la réalisation des finalités pour lesquelles elles ont été collectées et traitées.</w:t>
            </w:r>
          </w:p>
          <w:p w14:paraId="6DA5E33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[2] Une fois que les données ne sont plus nécessaires dans un environnement de production active, elles doivent </w:t>
            </w:r>
            <w:r>
              <w:rPr>
                <w:rFonts w:ascii="Calibri" w:eastAsia="Calibri" w:hAnsi="Calibri" w:cs="Calibri"/>
                <w:u w:val="single"/>
                <w:lang w:val="fr-FR"/>
              </w:rPr>
              <w:t>toujours</w:t>
            </w:r>
            <w:r>
              <w:rPr>
                <w:rFonts w:ascii="Calibri" w:eastAsia="Calibri" w:hAnsi="Calibri" w:cs="Calibri"/>
                <w:lang w:val="fr-FR"/>
              </w:rPr>
              <w:t xml:space="preserve"> être supprimées.</w:t>
            </w:r>
          </w:p>
          <w:p w14:paraId="100AAE25"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La conservation et l’élimination des informations personnelles sont également soumises aux ordonnances de conservation.</w:t>
            </w:r>
          </w:p>
        </w:tc>
      </w:tr>
      <w:tr w:rsidR="002202FF" w:rsidRPr="00803401" w14:paraId="383FC8A4" w14:textId="77777777" w:rsidTr="004F4653">
        <w:tc>
          <w:tcPr>
            <w:tcW w:w="1353" w:type="dxa"/>
            <w:shd w:val="clear" w:color="auto" w:fill="D9E2F3" w:themeFill="accent1" w:themeFillTint="33"/>
            <w:tcMar>
              <w:top w:w="120" w:type="dxa"/>
              <w:left w:w="180" w:type="dxa"/>
              <w:bottom w:w="120" w:type="dxa"/>
              <w:right w:w="180" w:type="dxa"/>
            </w:tcMar>
            <w:hideMark/>
          </w:tcPr>
          <w:p w14:paraId="71397FE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5ED7459" w14:textId="77777777" w:rsidR="002202FF" w:rsidRDefault="002202FF" w:rsidP="004F4653">
            <w:pPr>
              <w:pStyle w:val="NormalWeb"/>
              <w:ind w:left="30" w:right="30"/>
              <w:rPr>
                <w:rFonts w:ascii="Calibri" w:hAnsi="Calibri" w:cs="Calibri"/>
                <w:sz w:val="16"/>
              </w:rPr>
            </w:pPr>
            <w:r>
              <w:rPr>
                <w:rFonts w:ascii="Calibri" w:hAnsi="Calibri" w:cs="Calibri"/>
                <w:sz w:val="16"/>
              </w:rPr>
              <w:t>Question 4: Feedback</w:t>
            </w:r>
          </w:p>
          <w:p w14:paraId="41955EA9"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1A5D5B8E" w14:textId="77777777" w:rsidR="002202FF" w:rsidRDefault="002202FF"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0A8E081E"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05DA1CD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règle générale, Abbott doit uniquement conserver les informations personnelles pour la durée nécessaire à la réalisation des finalités pour lesquelles elles ont été collectées et traitées. Lorsque les données ne sont plus nécessaires dans un environnement de production active, elles doivent être archivées ou éliminées d’une manière conforme aux obligations d’Abbott en matière de gestion, de conservation et d’élimination des données. Les obligations en matière de conservation et d’élimination sont également soumises aux conservations à des fins légales.</w:t>
            </w:r>
          </w:p>
          <w:p w14:paraId="1B918248"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sur la bonne réponse, consultez la Section 1.3, Principes du Respect de la vie privée assuré dès la conception d’Abbott.</w:t>
            </w:r>
          </w:p>
        </w:tc>
      </w:tr>
      <w:tr w:rsidR="002202FF" w:rsidRPr="00803401" w14:paraId="13A1FBB3" w14:textId="77777777" w:rsidTr="004F4653">
        <w:tc>
          <w:tcPr>
            <w:tcW w:w="1353" w:type="dxa"/>
            <w:shd w:val="clear" w:color="auto" w:fill="D9E2F3" w:themeFill="accent1" w:themeFillTint="33"/>
            <w:tcMar>
              <w:top w:w="120" w:type="dxa"/>
              <w:left w:w="180" w:type="dxa"/>
              <w:bottom w:w="120" w:type="dxa"/>
              <w:right w:w="180" w:type="dxa"/>
            </w:tcMar>
            <w:hideMark/>
          </w:tcPr>
          <w:p w14:paraId="0201162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BC3A3F" w14:textId="77777777" w:rsidR="002202FF" w:rsidRDefault="002202FF" w:rsidP="004F4653">
            <w:pPr>
              <w:pStyle w:val="NormalWeb"/>
              <w:ind w:left="30" w:right="30"/>
              <w:rPr>
                <w:rFonts w:ascii="Calibri" w:hAnsi="Calibri" w:cs="Calibri"/>
                <w:sz w:val="16"/>
              </w:rPr>
            </w:pPr>
            <w:r>
              <w:rPr>
                <w:rFonts w:ascii="Calibri" w:hAnsi="Calibri" w:cs="Calibri"/>
                <w:sz w:val="16"/>
              </w:rPr>
              <w:t>Question 5: Scenario</w:t>
            </w:r>
          </w:p>
          <w:p w14:paraId="16137FCC"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051A77B9" w14:textId="77777777" w:rsidR="002202FF" w:rsidRDefault="002202FF"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636FBA0A" w14:textId="77777777" w:rsidR="002202FF" w:rsidRDefault="002202FF"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040F690"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Un ingénieur travaille au développement d’un nouveau produit. Lesquelles des informations suivantes sont considérées comme des informations commerciales confidentielles qui doivent être protégées ?</w:t>
            </w:r>
          </w:p>
          <w:p w14:paraId="673FBF7D"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Cochez toutes les réponses qui s’appliquent.</w:t>
            </w:r>
          </w:p>
        </w:tc>
      </w:tr>
      <w:tr w:rsidR="002202FF" w:rsidRPr="00803401" w14:paraId="4C355FBA" w14:textId="77777777" w:rsidTr="004F4653">
        <w:tc>
          <w:tcPr>
            <w:tcW w:w="1353" w:type="dxa"/>
            <w:shd w:val="clear" w:color="auto" w:fill="D9E2F3" w:themeFill="accent1" w:themeFillTint="33"/>
            <w:tcMar>
              <w:top w:w="120" w:type="dxa"/>
              <w:left w:w="180" w:type="dxa"/>
              <w:bottom w:w="120" w:type="dxa"/>
              <w:right w:w="180" w:type="dxa"/>
            </w:tcMar>
            <w:hideMark/>
          </w:tcPr>
          <w:p w14:paraId="4841BAF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CAEBE19" w14:textId="77777777" w:rsidR="002202FF" w:rsidRDefault="002202FF" w:rsidP="004F4653">
            <w:pPr>
              <w:pStyle w:val="NormalWeb"/>
              <w:ind w:left="30" w:right="30"/>
              <w:rPr>
                <w:rFonts w:ascii="Calibri" w:hAnsi="Calibri" w:cs="Calibri"/>
                <w:sz w:val="16"/>
              </w:rPr>
            </w:pPr>
            <w:r>
              <w:rPr>
                <w:rFonts w:ascii="Calibri" w:hAnsi="Calibri" w:cs="Calibri"/>
                <w:sz w:val="16"/>
              </w:rPr>
              <w:t>Question 5: Options</w:t>
            </w:r>
          </w:p>
          <w:p w14:paraId="76BF7E2D"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2B586DEC" w14:textId="77777777" w:rsidR="002202FF" w:rsidRDefault="002202FF"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7A7DCE06" w14:textId="77777777" w:rsidR="002202FF" w:rsidRDefault="002202FF"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4755AD79" w14:textId="77777777" w:rsidR="002202FF" w:rsidRDefault="002202FF"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3CECC702" w14:textId="77777777" w:rsidR="002202FF" w:rsidRDefault="002202FF"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629B7F93" w14:textId="77777777" w:rsidR="002202FF" w:rsidRDefault="002202FF"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027A212B"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[1] Les projections et prévisions de vente du nouveau produit.</w:t>
            </w:r>
          </w:p>
          <w:p w14:paraId="22571E4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Des données d’informations financières extraites du rapport annuel d’Abbott.</w:t>
            </w:r>
          </w:p>
          <w:p w14:paraId="0331515B"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Les informations relatives aux achats, telles que les offres de contrats pour le nouveau produit.</w:t>
            </w:r>
          </w:p>
          <w:p w14:paraId="160AC616"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[4] Les informations concurrentielles sur des produits similaires.</w:t>
            </w:r>
          </w:p>
          <w:p w14:paraId="365DEC0C"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[5] Les propositions de fournisseurs tiers liées au nouveau produit.</w:t>
            </w:r>
          </w:p>
        </w:tc>
      </w:tr>
      <w:tr w:rsidR="002202FF" w:rsidRPr="00803401" w14:paraId="62667D8E" w14:textId="77777777" w:rsidTr="004F4653">
        <w:tc>
          <w:tcPr>
            <w:tcW w:w="1353" w:type="dxa"/>
            <w:shd w:val="clear" w:color="auto" w:fill="D9E2F3" w:themeFill="accent1" w:themeFillTint="33"/>
            <w:tcMar>
              <w:top w:w="120" w:type="dxa"/>
              <w:left w:w="180" w:type="dxa"/>
              <w:bottom w:w="120" w:type="dxa"/>
              <w:right w:w="180" w:type="dxa"/>
            </w:tcMar>
            <w:hideMark/>
          </w:tcPr>
          <w:p w14:paraId="36A6347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37A787" w14:textId="77777777" w:rsidR="002202FF" w:rsidRDefault="002202FF" w:rsidP="004F4653">
            <w:pPr>
              <w:pStyle w:val="NormalWeb"/>
              <w:ind w:left="30" w:right="30"/>
              <w:rPr>
                <w:rFonts w:ascii="Calibri" w:hAnsi="Calibri" w:cs="Calibri"/>
                <w:sz w:val="16"/>
              </w:rPr>
            </w:pPr>
            <w:r>
              <w:rPr>
                <w:rFonts w:ascii="Calibri" w:hAnsi="Calibri" w:cs="Calibri"/>
                <w:sz w:val="16"/>
              </w:rPr>
              <w:t>Question 5: Feedback</w:t>
            </w:r>
          </w:p>
          <w:p w14:paraId="6F22A7E7"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1F903C29" w14:textId="77777777" w:rsidR="002202FF" w:rsidRDefault="002202FF"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7B60B274" w14:textId="77777777" w:rsidR="002202FF" w:rsidRDefault="002202FF" w:rsidP="004F4653">
            <w:pPr>
              <w:pStyle w:val="NormalWeb"/>
              <w:ind w:left="30" w:right="30"/>
              <w:rPr>
                <w:rFonts w:ascii="Calibri" w:hAnsi="Calibri" w:cs="Calibri"/>
                <w:lang w:val="en-IE"/>
              </w:rPr>
            </w:pPr>
            <w:r>
              <w:rPr>
                <w:rFonts w:ascii="Calibri" w:hAnsi="Calibri" w:cs="Calibri"/>
                <w:lang w:val="en-IE"/>
              </w:rPr>
              <w:t>Is this information publicly available?</w:t>
            </w:r>
          </w:p>
          <w:p w14:paraId="47AB09DF" w14:textId="77777777" w:rsidR="002202FF" w:rsidRDefault="002202FF"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07A68210"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19D84F5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Les informations commerciales confidentielles désignent une vaste catégorie d’informations. Cela comprend la plupart des informations commerciales que nous utilisons et avec lesquelles nous sommes en contact au quotidien. Pour savoir si une information est confidentielle, posez-vous simplement la question suivante :</w:t>
            </w:r>
          </w:p>
          <w:p w14:paraId="1A67B66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Cette information est-elle disponible publiquement ?</w:t>
            </w:r>
          </w:p>
          <w:p w14:paraId="17CDA7C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la réponse est non, l’information est alors très probablement confidentielle et vous devez prendre les mesures appropriées pour la protéger.</w:t>
            </w:r>
          </w:p>
          <w:p w14:paraId="47AA114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2.1, Identifier les informations commerciales confidentielles.</w:t>
            </w:r>
          </w:p>
        </w:tc>
      </w:tr>
      <w:tr w:rsidR="002202FF" w14:paraId="09BB44DE" w14:textId="77777777" w:rsidTr="004F4653">
        <w:tc>
          <w:tcPr>
            <w:tcW w:w="1353" w:type="dxa"/>
            <w:shd w:val="clear" w:color="auto" w:fill="D9E2F3" w:themeFill="accent1" w:themeFillTint="33"/>
            <w:tcMar>
              <w:top w:w="120" w:type="dxa"/>
              <w:left w:w="180" w:type="dxa"/>
              <w:bottom w:w="120" w:type="dxa"/>
              <w:right w:w="180" w:type="dxa"/>
            </w:tcMar>
            <w:hideMark/>
          </w:tcPr>
          <w:p w14:paraId="10EB8E7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7C58249" w14:textId="77777777" w:rsidR="002202FF" w:rsidRDefault="002202FF" w:rsidP="004F4653">
            <w:pPr>
              <w:pStyle w:val="NormalWeb"/>
              <w:ind w:left="30" w:right="30"/>
              <w:rPr>
                <w:rFonts w:ascii="Calibri" w:hAnsi="Calibri" w:cs="Calibri"/>
                <w:sz w:val="16"/>
              </w:rPr>
            </w:pPr>
            <w:r>
              <w:rPr>
                <w:rFonts w:ascii="Calibri" w:hAnsi="Calibri" w:cs="Calibri"/>
                <w:sz w:val="16"/>
              </w:rPr>
              <w:t>Question 6: Scenario</w:t>
            </w:r>
          </w:p>
          <w:p w14:paraId="2F240B8E"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14DC02AE" w14:textId="77777777" w:rsidR="002202FF" w:rsidRDefault="002202FF"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575F9A9C" w14:textId="77777777" w:rsidR="002202FF" w:rsidRDefault="002202FF" w:rsidP="004F4653">
            <w:pPr>
              <w:pStyle w:val="NormalWeb"/>
              <w:ind w:left="30" w:right="30"/>
              <w:rPr>
                <w:rFonts w:ascii="Calibri" w:hAnsi="Calibri" w:cs="Calibri"/>
                <w:lang w:val="en-IE"/>
              </w:rPr>
            </w:pPr>
            <w:r>
              <w:rPr>
                <w:rFonts w:ascii="Calibri" w:eastAsia="Calibri" w:hAnsi="Calibri" w:cs="Calibri"/>
                <w:lang w:val="fr-FR"/>
              </w:rPr>
              <w:t>Le règlement général sur la protection des données (RGPD) est l’une des lois les plus exhaustives au monde en matière de protection de la vie privée. Mis en œuvre en 2018, le RGPD a établi la norme de protection de la vie privée. Le règlement a été conçu en/au/aux :</w:t>
            </w:r>
          </w:p>
        </w:tc>
      </w:tr>
      <w:tr w:rsidR="002202FF" w14:paraId="458E23E3" w14:textId="77777777" w:rsidTr="004F4653">
        <w:tc>
          <w:tcPr>
            <w:tcW w:w="1353" w:type="dxa"/>
            <w:shd w:val="clear" w:color="auto" w:fill="D9E2F3" w:themeFill="accent1" w:themeFillTint="33"/>
            <w:tcMar>
              <w:top w:w="120" w:type="dxa"/>
              <w:left w:w="180" w:type="dxa"/>
              <w:bottom w:w="120" w:type="dxa"/>
              <w:right w:w="180" w:type="dxa"/>
            </w:tcMar>
            <w:hideMark/>
          </w:tcPr>
          <w:p w14:paraId="704DA53A"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C8A531" w14:textId="77777777" w:rsidR="002202FF" w:rsidRDefault="002202FF" w:rsidP="004F4653">
            <w:pPr>
              <w:pStyle w:val="NormalWeb"/>
              <w:ind w:left="30" w:right="30"/>
              <w:rPr>
                <w:rFonts w:ascii="Calibri" w:hAnsi="Calibri" w:cs="Calibri"/>
                <w:sz w:val="16"/>
              </w:rPr>
            </w:pPr>
            <w:r>
              <w:rPr>
                <w:rFonts w:ascii="Calibri" w:hAnsi="Calibri" w:cs="Calibri"/>
                <w:sz w:val="16"/>
              </w:rPr>
              <w:t>Question 6: Options</w:t>
            </w:r>
          </w:p>
          <w:p w14:paraId="45764435"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65238563" w14:textId="77777777" w:rsidR="002202FF" w:rsidRDefault="002202FF" w:rsidP="004F4653">
            <w:pPr>
              <w:pStyle w:val="NormalWeb"/>
              <w:ind w:left="30" w:right="30"/>
              <w:rPr>
                <w:rFonts w:ascii="Calibri" w:hAnsi="Calibri" w:cs="Calibri"/>
                <w:lang w:val="en-IE"/>
              </w:rPr>
            </w:pPr>
            <w:r>
              <w:rPr>
                <w:rFonts w:ascii="Calibri" w:hAnsi="Calibri" w:cs="Calibri"/>
                <w:lang w:val="en-IE"/>
              </w:rPr>
              <w:t>[1] Canada</w:t>
            </w:r>
          </w:p>
          <w:p w14:paraId="1EC10288" w14:textId="77777777" w:rsidR="002202FF" w:rsidRDefault="002202FF" w:rsidP="004F4653">
            <w:pPr>
              <w:pStyle w:val="NormalWeb"/>
              <w:ind w:left="30" w:right="30"/>
              <w:rPr>
                <w:rFonts w:ascii="Calibri" w:hAnsi="Calibri" w:cs="Calibri"/>
                <w:lang w:val="en-IE"/>
              </w:rPr>
            </w:pPr>
            <w:r>
              <w:rPr>
                <w:rFonts w:ascii="Calibri" w:hAnsi="Calibri" w:cs="Calibri"/>
                <w:lang w:val="en-IE"/>
              </w:rPr>
              <w:t>[2] Asia</w:t>
            </w:r>
          </w:p>
          <w:p w14:paraId="6D8ACD88" w14:textId="77777777" w:rsidR="002202FF" w:rsidRDefault="002202FF" w:rsidP="004F4653">
            <w:pPr>
              <w:pStyle w:val="iscorrect"/>
              <w:ind w:left="30" w:right="30"/>
              <w:rPr>
                <w:rFonts w:ascii="Calibri" w:hAnsi="Calibri" w:cs="Calibri"/>
                <w:lang w:val="en-IE"/>
              </w:rPr>
            </w:pPr>
            <w:r>
              <w:rPr>
                <w:rFonts w:ascii="Calibri" w:hAnsi="Calibri" w:cs="Calibri"/>
                <w:lang w:val="en-IE"/>
              </w:rPr>
              <w:t>[3] Europe</w:t>
            </w:r>
          </w:p>
          <w:p w14:paraId="00FBC81B" w14:textId="77777777" w:rsidR="002202FF" w:rsidRDefault="002202FF" w:rsidP="004F4653">
            <w:pPr>
              <w:pStyle w:val="NormalWeb"/>
              <w:ind w:left="30" w:right="30"/>
              <w:rPr>
                <w:rFonts w:ascii="Calibri" w:hAnsi="Calibri" w:cs="Calibri"/>
                <w:lang w:val="en-IE"/>
              </w:rPr>
            </w:pPr>
            <w:r>
              <w:rPr>
                <w:rFonts w:ascii="Calibri" w:hAnsi="Calibri" w:cs="Calibri"/>
                <w:lang w:val="en-IE"/>
              </w:rPr>
              <w:t>[4] Russia</w:t>
            </w:r>
          </w:p>
          <w:p w14:paraId="56386449" w14:textId="77777777" w:rsidR="002202FF" w:rsidRDefault="002202FF" w:rsidP="004F4653">
            <w:pPr>
              <w:pStyle w:val="NormalWeb"/>
              <w:ind w:left="30" w:right="30"/>
              <w:rPr>
                <w:rFonts w:ascii="Calibri" w:hAnsi="Calibri" w:cs="Calibri"/>
                <w:lang w:val="en-IE"/>
              </w:rPr>
            </w:pPr>
            <w:r>
              <w:rPr>
                <w:rFonts w:ascii="Calibri" w:hAnsi="Calibri" w:cs="Calibri"/>
                <w:lang w:val="en-IE"/>
              </w:rPr>
              <w:t>[5] United States</w:t>
            </w:r>
          </w:p>
          <w:p w14:paraId="4C6C325D" w14:textId="77777777" w:rsidR="002202FF" w:rsidRDefault="002202FF"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6DD50A06"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Canada</w:t>
            </w:r>
          </w:p>
          <w:p w14:paraId="20EE8C2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Asie</w:t>
            </w:r>
          </w:p>
          <w:p w14:paraId="7A82A2E1"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Europe</w:t>
            </w:r>
          </w:p>
          <w:p w14:paraId="00AF8A3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[4] Russie</w:t>
            </w:r>
          </w:p>
          <w:p w14:paraId="6956898A"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[5] États-Unis</w:t>
            </w:r>
          </w:p>
          <w:p w14:paraId="37E7755C" w14:textId="77777777" w:rsidR="002202FF" w:rsidRDefault="002202FF" w:rsidP="004F4653">
            <w:pPr>
              <w:pStyle w:val="NormalWeb"/>
              <w:ind w:left="30" w:right="30"/>
              <w:rPr>
                <w:rFonts w:ascii="Calibri" w:hAnsi="Calibri" w:cs="Calibri"/>
              </w:rPr>
            </w:pPr>
            <w:r>
              <w:rPr>
                <w:rFonts w:ascii="Calibri" w:eastAsia="Calibri" w:hAnsi="Calibri" w:cs="Calibri"/>
                <w:lang w:val="fr-FR"/>
              </w:rPr>
              <w:t>[6] Amérique Latine</w:t>
            </w:r>
          </w:p>
        </w:tc>
      </w:tr>
      <w:tr w:rsidR="002202FF" w:rsidRPr="00803401" w14:paraId="59829D92" w14:textId="77777777" w:rsidTr="004F4653">
        <w:tc>
          <w:tcPr>
            <w:tcW w:w="1353" w:type="dxa"/>
            <w:shd w:val="clear" w:color="auto" w:fill="D9E2F3" w:themeFill="accent1" w:themeFillTint="33"/>
            <w:tcMar>
              <w:top w:w="120" w:type="dxa"/>
              <w:left w:w="180" w:type="dxa"/>
              <w:bottom w:w="120" w:type="dxa"/>
              <w:right w:w="180" w:type="dxa"/>
            </w:tcMar>
            <w:hideMark/>
          </w:tcPr>
          <w:p w14:paraId="790390A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D16B07" w14:textId="77777777" w:rsidR="002202FF" w:rsidRDefault="002202FF" w:rsidP="004F4653">
            <w:pPr>
              <w:pStyle w:val="NormalWeb"/>
              <w:ind w:left="30" w:right="30"/>
              <w:rPr>
                <w:rFonts w:ascii="Calibri" w:hAnsi="Calibri" w:cs="Calibri"/>
                <w:sz w:val="16"/>
              </w:rPr>
            </w:pPr>
            <w:r>
              <w:rPr>
                <w:rFonts w:ascii="Calibri" w:hAnsi="Calibri" w:cs="Calibri"/>
                <w:sz w:val="16"/>
              </w:rPr>
              <w:t>Question 6: Feedback</w:t>
            </w:r>
          </w:p>
          <w:p w14:paraId="3503B7E5"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6AB2A98D" w14:textId="77777777" w:rsidR="002202FF" w:rsidRDefault="002202FF"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631F6C7F"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4792420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La bonne réponse est en Europe. En Europe, le Règlement général sur la protection des données (RGPD) est l’une des lois les plus exhaustives au monde en matière de protection de la vie privée. Mis en œuvre en 2018, le RGPD a établi la norme de protection de la vie privée que d’autres pays tentent d’imiter.</w:t>
            </w:r>
          </w:p>
          <w:p w14:paraId="50FB734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1.2, Obligations légales, réglementaires et contractuelles.</w:t>
            </w:r>
          </w:p>
        </w:tc>
      </w:tr>
      <w:tr w:rsidR="002202FF" w14:paraId="71214FD6" w14:textId="77777777" w:rsidTr="004F4653">
        <w:tc>
          <w:tcPr>
            <w:tcW w:w="1353" w:type="dxa"/>
            <w:shd w:val="clear" w:color="auto" w:fill="D9E2F3" w:themeFill="accent1" w:themeFillTint="33"/>
            <w:tcMar>
              <w:top w:w="120" w:type="dxa"/>
              <w:left w:w="180" w:type="dxa"/>
              <w:bottom w:w="120" w:type="dxa"/>
              <w:right w:w="180" w:type="dxa"/>
            </w:tcMar>
            <w:hideMark/>
          </w:tcPr>
          <w:p w14:paraId="02E3D305"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9230648" w14:textId="77777777" w:rsidR="002202FF" w:rsidRDefault="002202FF" w:rsidP="004F4653">
            <w:pPr>
              <w:pStyle w:val="NormalWeb"/>
              <w:ind w:left="30" w:right="30"/>
              <w:rPr>
                <w:rFonts w:ascii="Calibri" w:hAnsi="Calibri" w:cs="Calibri"/>
                <w:sz w:val="16"/>
              </w:rPr>
            </w:pPr>
            <w:r>
              <w:rPr>
                <w:rFonts w:ascii="Calibri" w:hAnsi="Calibri" w:cs="Calibri"/>
                <w:sz w:val="16"/>
              </w:rPr>
              <w:t>Question 7: Scenario</w:t>
            </w:r>
          </w:p>
          <w:p w14:paraId="4FB50373"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6E5236F4" w14:textId="77777777" w:rsidR="002202FF" w:rsidRDefault="002202FF"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63132939" w14:textId="77777777" w:rsidR="002202FF" w:rsidRDefault="002202FF" w:rsidP="004F4653">
            <w:pPr>
              <w:pStyle w:val="NormalWeb"/>
              <w:ind w:left="30" w:right="30"/>
              <w:rPr>
                <w:rFonts w:ascii="Calibri" w:hAnsi="Calibri" w:cs="Calibri"/>
              </w:rPr>
            </w:pPr>
            <w:r>
              <w:rPr>
                <w:rFonts w:ascii="Calibri" w:eastAsia="Calibri" w:hAnsi="Calibri" w:cs="Calibri"/>
                <w:lang w:val="fr-FR"/>
              </w:rPr>
              <w:t>Votre collègue vient de terminer un projet qui impliquait la collecte et l’utilisation de données personnelles. Entre temps, un autre service lui a demandé l’accès à ces données. Vous conseillez à votre collègue de :</w:t>
            </w:r>
          </w:p>
        </w:tc>
      </w:tr>
      <w:tr w:rsidR="002202FF" w:rsidRPr="00803401" w14:paraId="5BBBF448" w14:textId="77777777" w:rsidTr="004F4653">
        <w:tc>
          <w:tcPr>
            <w:tcW w:w="1353" w:type="dxa"/>
            <w:shd w:val="clear" w:color="auto" w:fill="D9E2F3" w:themeFill="accent1" w:themeFillTint="33"/>
            <w:tcMar>
              <w:top w:w="120" w:type="dxa"/>
              <w:left w:w="180" w:type="dxa"/>
              <w:bottom w:w="120" w:type="dxa"/>
              <w:right w:w="180" w:type="dxa"/>
            </w:tcMar>
            <w:hideMark/>
          </w:tcPr>
          <w:p w14:paraId="2600C6AB"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6D266C4" w14:textId="77777777" w:rsidR="002202FF" w:rsidRDefault="002202FF" w:rsidP="004F4653">
            <w:pPr>
              <w:pStyle w:val="NormalWeb"/>
              <w:ind w:left="30" w:right="30"/>
              <w:rPr>
                <w:rFonts w:ascii="Calibri" w:hAnsi="Calibri" w:cs="Calibri"/>
                <w:sz w:val="16"/>
              </w:rPr>
            </w:pPr>
            <w:r>
              <w:rPr>
                <w:rFonts w:ascii="Calibri" w:hAnsi="Calibri" w:cs="Calibri"/>
                <w:sz w:val="16"/>
              </w:rPr>
              <w:t>Question 7: Options</w:t>
            </w:r>
          </w:p>
          <w:p w14:paraId="50BD1C1C"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01EC2CC7" w14:textId="77777777" w:rsidR="002202FF" w:rsidRDefault="002202FF"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5C7E7029" w14:textId="77777777" w:rsidR="002202FF" w:rsidRDefault="002202FF"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79A1B2A1" w14:textId="77777777" w:rsidR="002202FF" w:rsidRDefault="002202FF"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4B4EC43F" w14:textId="77777777" w:rsidR="002202FF" w:rsidRDefault="002202FF"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27CB852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Confirmer l’identité de la personne qui les demande ainsi que son besoin d’accéder aux informations.</w:t>
            </w:r>
          </w:p>
          <w:p w14:paraId="45C0AC1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Vérifier que la personne qui les demande est autorisée à recevoir une copie des informations.</w:t>
            </w:r>
          </w:p>
          <w:p w14:paraId="0B97F18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[3] S’assurer que les données peuvent être utilisées pour la finalité demandée.</w:t>
            </w:r>
          </w:p>
          <w:p w14:paraId="5F18F6AB" w14:textId="77777777" w:rsidR="002202FF" w:rsidRPr="00803401" w:rsidRDefault="002202FF" w:rsidP="004F4653">
            <w:pPr>
              <w:pStyle w:val="iscorrect"/>
              <w:ind w:left="30" w:right="30"/>
              <w:rPr>
                <w:rFonts w:ascii="Calibri" w:hAnsi="Calibri" w:cs="Calibri"/>
                <w:lang w:val="fr-FR"/>
              </w:rPr>
            </w:pPr>
            <w:r>
              <w:rPr>
                <w:rFonts w:ascii="Calibri" w:eastAsia="Calibri" w:hAnsi="Calibri" w:cs="Calibri"/>
                <w:lang w:val="fr-FR"/>
              </w:rPr>
              <w:t>[4] Toutes les réponses ci-dessus.</w:t>
            </w:r>
          </w:p>
        </w:tc>
      </w:tr>
      <w:tr w:rsidR="002202FF" w:rsidRPr="00803401" w14:paraId="640FA4F5" w14:textId="77777777" w:rsidTr="004F4653">
        <w:tc>
          <w:tcPr>
            <w:tcW w:w="1353" w:type="dxa"/>
            <w:shd w:val="clear" w:color="auto" w:fill="D9E2F3" w:themeFill="accent1" w:themeFillTint="33"/>
            <w:tcMar>
              <w:top w:w="120" w:type="dxa"/>
              <w:left w:w="180" w:type="dxa"/>
              <w:bottom w:w="120" w:type="dxa"/>
              <w:right w:w="180" w:type="dxa"/>
            </w:tcMar>
            <w:hideMark/>
          </w:tcPr>
          <w:p w14:paraId="54975927"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D4415B1" w14:textId="77777777" w:rsidR="002202FF" w:rsidRDefault="002202FF" w:rsidP="004F4653">
            <w:pPr>
              <w:pStyle w:val="NormalWeb"/>
              <w:ind w:left="30" w:right="30"/>
              <w:rPr>
                <w:rFonts w:ascii="Calibri" w:hAnsi="Calibri" w:cs="Calibri"/>
                <w:sz w:val="16"/>
              </w:rPr>
            </w:pPr>
            <w:r>
              <w:rPr>
                <w:rFonts w:ascii="Calibri" w:hAnsi="Calibri" w:cs="Calibri"/>
                <w:sz w:val="16"/>
              </w:rPr>
              <w:t>Question 7: Feedback</w:t>
            </w:r>
          </w:p>
          <w:p w14:paraId="4801100D"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6BD19A03" w14:textId="77777777" w:rsidR="002202FF" w:rsidRDefault="002202FF"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630E5661"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3814B9A8"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0E232386"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51675B6"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9AEC37F"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408ECD0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Le partage inapproprié de données avec des personnes non autorisées est l’une des causes les plus répandues d’incidents concernant les données au sein d’une organisation. Avant de partager un document ou un fichier contenant des données sensibles, vous devez toujours :</w:t>
            </w:r>
          </w:p>
          <w:p w14:paraId="415D7DE8"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confirmer l’identité de la personne effectuant la demande ainsi que le besoin de la personne d’accéder aux informations ;</w:t>
            </w:r>
          </w:p>
          <w:p w14:paraId="3AB415BB"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vérifier que la personne est autorisée à détenir une copie des informations ;</w:t>
            </w:r>
          </w:p>
          <w:p w14:paraId="29B288B7"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vérifier que les informations peuvent être utilisées aux fins pour lesquelles la demande est faite ; et</w:t>
            </w:r>
          </w:p>
          <w:p w14:paraId="4133AFE5" w14:textId="77777777" w:rsidR="002202FF" w:rsidRDefault="002202FF" w:rsidP="004F4653">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partager uniquement les quantités d’informations nécessaires pour satisfaire le besoin.</w:t>
            </w:r>
          </w:p>
          <w:p w14:paraId="76EFAEB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3.2, Partage des données sensibles.</w:t>
            </w:r>
          </w:p>
        </w:tc>
      </w:tr>
      <w:tr w:rsidR="002202FF" w14:paraId="238DF590" w14:textId="77777777" w:rsidTr="004F4653">
        <w:tc>
          <w:tcPr>
            <w:tcW w:w="1353" w:type="dxa"/>
            <w:shd w:val="clear" w:color="auto" w:fill="D9E2F3" w:themeFill="accent1" w:themeFillTint="33"/>
            <w:tcMar>
              <w:top w:w="120" w:type="dxa"/>
              <w:left w:w="180" w:type="dxa"/>
              <w:bottom w:w="120" w:type="dxa"/>
              <w:right w:w="180" w:type="dxa"/>
            </w:tcMar>
            <w:hideMark/>
          </w:tcPr>
          <w:p w14:paraId="4738479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200822" w14:textId="77777777" w:rsidR="002202FF" w:rsidRDefault="002202FF" w:rsidP="004F4653">
            <w:pPr>
              <w:pStyle w:val="NormalWeb"/>
              <w:ind w:left="30" w:right="30"/>
              <w:rPr>
                <w:rFonts w:ascii="Calibri" w:hAnsi="Calibri" w:cs="Calibri"/>
                <w:sz w:val="16"/>
              </w:rPr>
            </w:pPr>
            <w:r>
              <w:rPr>
                <w:rFonts w:ascii="Calibri" w:hAnsi="Calibri" w:cs="Calibri"/>
                <w:sz w:val="16"/>
              </w:rPr>
              <w:t>Question 8: Scenario</w:t>
            </w:r>
          </w:p>
          <w:p w14:paraId="48E4DFBC"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F6811E8" w14:textId="77777777" w:rsidR="002202FF" w:rsidRDefault="002202FF"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2683A642" w14:textId="77777777" w:rsidR="002202FF" w:rsidRDefault="002202FF" w:rsidP="004F4653">
            <w:pPr>
              <w:pStyle w:val="NormalWeb"/>
              <w:ind w:left="30" w:right="30"/>
              <w:rPr>
                <w:rFonts w:ascii="Calibri" w:hAnsi="Calibri" w:cs="Calibri"/>
              </w:rPr>
            </w:pPr>
            <w:r>
              <w:rPr>
                <w:rFonts w:ascii="Calibri" w:eastAsia="Calibri" w:hAnsi="Calibri" w:cs="Calibri"/>
                <w:lang w:val="fr-FR"/>
              </w:rPr>
              <w:t>Vous êtes délégué(e) commercial(e) et rendez visite à une clinique de votre territoire. Alors que vous attendez dans le hall d’accueil, vous oubliez accidentellement des documents sensibles contenant les informations de santé protégées d’un patient. Que faites-vous ?</w:t>
            </w:r>
          </w:p>
        </w:tc>
      </w:tr>
      <w:tr w:rsidR="002202FF" w:rsidRPr="00803401" w14:paraId="25E9ADA1" w14:textId="77777777" w:rsidTr="004F4653">
        <w:tc>
          <w:tcPr>
            <w:tcW w:w="1353" w:type="dxa"/>
            <w:shd w:val="clear" w:color="auto" w:fill="D9E2F3" w:themeFill="accent1" w:themeFillTint="33"/>
            <w:tcMar>
              <w:top w:w="120" w:type="dxa"/>
              <w:left w:w="180" w:type="dxa"/>
              <w:bottom w:w="120" w:type="dxa"/>
              <w:right w:w="180" w:type="dxa"/>
            </w:tcMar>
            <w:hideMark/>
          </w:tcPr>
          <w:p w14:paraId="1812690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5534773" w14:textId="77777777" w:rsidR="002202FF" w:rsidRDefault="002202FF" w:rsidP="004F4653">
            <w:pPr>
              <w:pStyle w:val="NormalWeb"/>
              <w:ind w:left="30" w:right="30"/>
              <w:rPr>
                <w:rFonts w:ascii="Calibri" w:hAnsi="Calibri" w:cs="Calibri"/>
                <w:sz w:val="16"/>
              </w:rPr>
            </w:pPr>
            <w:r>
              <w:rPr>
                <w:rFonts w:ascii="Calibri" w:hAnsi="Calibri" w:cs="Calibri"/>
                <w:sz w:val="16"/>
              </w:rPr>
              <w:t>Question 8: Options</w:t>
            </w:r>
          </w:p>
          <w:p w14:paraId="36E8B276"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18132EBD" w14:textId="77777777" w:rsidR="002202FF" w:rsidRDefault="002202FF" w:rsidP="004F4653">
            <w:pPr>
              <w:pStyle w:val="NormalWeb"/>
              <w:ind w:left="30" w:right="30"/>
              <w:rPr>
                <w:rFonts w:ascii="Calibri" w:hAnsi="Calibri" w:cs="Calibri"/>
                <w:lang w:val="en-IE"/>
              </w:rPr>
            </w:pPr>
            <w:r>
              <w:rPr>
                <w:rFonts w:ascii="Calibri" w:hAnsi="Calibri" w:cs="Calibri"/>
                <w:lang w:val="en-IE"/>
              </w:rPr>
              <w:t>[1] Notify the clinic's privacy officer.</w:t>
            </w:r>
          </w:p>
          <w:p w14:paraId="32F4C248" w14:textId="77777777" w:rsidR="002202FF" w:rsidRDefault="002202FF" w:rsidP="004F4653">
            <w:pPr>
              <w:pStyle w:val="NormalWeb"/>
              <w:ind w:left="30" w:right="30"/>
              <w:rPr>
                <w:rFonts w:ascii="Calibri" w:hAnsi="Calibri" w:cs="Calibri"/>
                <w:lang w:val="en-IE"/>
              </w:rPr>
            </w:pPr>
            <w:r>
              <w:rPr>
                <w:rFonts w:ascii="Calibri" w:hAnsi="Calibri" w:cs="Calibri"/>
                <w:lang w:val="en-IE"/>
              </w:rPr>
              <w:t>[2] Contact your supervisor.</w:t>
            </w:r>
          </w:p>
          <w:p w14:paraId="72CE11C7" w14:textId="77777777" w:rsidR="002202FF" w:rsidRDefault="002202FF"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668D066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Vous prévenez le délégué à la protection des données de la clinique.</w:t>
            </w:r>
          </w:p>
          <w:p w14:paraId="4B3AF0F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Vous contactez votre supérieur hiérarchique.</w:t>
            </w:r>
          </w:p>
          <w:p w14:paraId="2F3BD867"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Vous signalez l’incident au Bureau d’éthique et de conformité ou à un membre de l’équipe mondiale de la protection de la vie privée.</w:t>
            </w:r>
          </w:p>
        </w:tc>
      </w:tr>
      <w:tr w:rsidR="002202FF" w:rsidRPr="00803401" w14:paraId="1A9AFD2C" w14:textId="77777777" w:rsidTr="004F4653">
        <w:tc>
          <w:tcPr>
            <w:tcW w:w="1353" w:type="dxa"/>
            <w:shd w:val="clear" w:color="auto" w:fill="D9E2F3" w:themeFill="accent1" w:themeFillTint="33"/>
            <w:tcMar>
              <w:top w:w="120" w:type="dxa"/>
              <w:left w:w="180" w:type="dxa"/>
              <w:bottom w:w="120" w:type="dxa"/>
              <w:right w:w="180" w:type="dxa"/>
            </w:tcMar>
            <w:hideMark/>
          </w:tcPr>
          <w:p w14:paraId="10B6B48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C38A457" w14:textId="77777777" w:rsidR="002202FF" w:rsidRDefault="002202FF" w:rsidP="004F4653">
            <w:pPr>
              <w:pStyle w:val="NormalWeb"/>
              <w:ind w:left="30" w:right="30"/>
              <w:rPr>
                <w:rFonts w:ascii="Calibri" w:hAnsi="Calibri" w:cs="Calibri"/>
                <w:sz w:val="16"/>
              </w:rPr>
            </w:pPr>
            <w:r>
              <w:rPr>
                <w:rFonts w:ascii="Calibri" w:hAnsi="Calibri" w:cs="Calibri"/>
                <w:sz w:val="16"/>
              </w:rPr>
              <w:t>Question 8: Feedback</w:t>
            </w:r>
          </w:p>
          <w:p w14:paraId="34057CC4"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519038E7" w14:textId="77777777" w:rsidR="002202FF" w:rsidRDefault="002202FF"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24E3DD9F" w14:textId="77777777" w:rsidR="002202FF" w:rsidRDefault="002202FF"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54B9DF39"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79B56BF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En réponse à la divulgation par inadvertance des informations de santé protégées d’un patient, vous devez immédiatement signaler l’incident :</w:t>
            </w:r>
          </w:p>
          <w:p w14:paraId="3FFBCFE7" w14:textId="77777777" w:rsidR="002202FF" w:rsidRDefault="002202FF" w:rsidP="004F4653">
            <w:pPr>
              <w:numPr>
                <w:ilvl w:val="0"/>
                <w:numId w:val="2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au BEC ou un membre de l’équipe mondiale de la protection de la vie privée.</w:t>
            </w:r>
          </w:p>
          <w:p w14:paraId="3A639D6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3.4., Réagir aux divulgations inappropriées.</w:t>
            </w:r>
          </w:p>
        </w:tc>
      </w:tr>
      <w:tr w:rsidR="002202FF" w:rsidRPr="00803401" w14:paraId="27E8D102" w14:textId="77777777" w:rsidTr="004F4653">
        <w:tc>
          <w:tcPr>
            <w:tcW w:w="1353" w:type="dxa"/>
            <w:shd w:val="clear" w:color="auto" w:fill="D9E2F3" w:themeFill="accent1" w:themeFillTint="33"/>
            <w:tcMar>
              <w:top w:w="120" w:type="dxa"/>
              <w:left w:w="180" w:type="dxa"/>
              <w:bottom w:w="120" w:type="dxa"/>
              <w:right w:w="180" w:type="dxa"/>
            </w:tcMar>
            <w:hideMark/>
          </w:tcPr>
          <w:p w14:paraId="46EF38A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25D5D4C" w14:textId="77777777" w:rsidR="002202FF" w:rsidRDefault="002202FF" w:rsidP="004F4653">
            <w:pPr>
              <w:pStyle w:val="NormalWeb"/>
              <w:ind w:left="30" w:right="30"/>
              <w:rPr>
                <w:rFonts w:ascii="Calibri" w:hAnsi="Calibri" w:cs="Calibri"/>
                <w:sz w:val="16"/>
              </w:rPr>
            </w:pPr>
            <w:r>
              <w:rPr>
                <w:rFonts w:ascii="Calibri" w:hAnsi="Calibri" w:cs="Calibri"/>
                <w:sz w:val="16"/>
              </w:rPr>
              <w:t>Question 9: Scenario</w:t>
            </w:r>
          </w:p>
          <w:p w14:paraId="32D10567"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17C8FD43" w14:textId="77777777" w:rsidR="002202FF" w:rsidRDefault="002202FF"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14A8B9B3"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Vous vous rendez au travail en train. Vous oubliez accidentellement votre ordinateur portable contenant des documents de travail sensibles sur votre siège alors que vous descendez du train. Vous vous apercevez de votre erreur en arrivant au bureau. Vous cherchez votre ordinateur portable partout, sans résultat. Que devez-vous faire en premier ?</w:t>
            </w:r>
          </w:p>
        </w:tc>
      </w:tr>
      <w:tr w:rsidR="002202FF" w:rsidRPr="00803401" w14:paraId="233C8581" w14:textId="77777777" w:rsidTr="004F4653">
        <w:tc>
          <w:tcPr>
            <w:tcW w:w="1353" w:type="dxa"/>
            <w:shd w:val="clear" w:color="auto" w:fill="D9E2F3" w:themeFill="accent1" w:themeFillTint="33"/>
            <w:tcMar>
              <w:top w:w="120" w:type="dxa"/>
              <w:left w:w="180" w:type="dxa"/>
              <w:bottom w:w="120" w:type="dxa"/>
              <w:right w:w="180" w:type="dxa"/>
            </w:tcMar>
            <w:hideMark/>
          </w:tcPr>
          <w:p w14:paraId="29A7106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2DB8C8" w14:textId="77777777" w:rsidR="002202FF" w:rsidRDefault="002202FF" w:rsidP="004F4653">
            <w:pPr>
              <w:pStyle w:val="NormalWeb"/>
              <w:ind w:left="30" w:right="30"/>
              <w:rPr>
                <w:rFonts w:ascii="Calibri" w:hAnsi="Calibri" w:cs="Calibri"/>
                <w:sz w:val="16"/>
              </w:rPr>
            </w:pPr>
            <w:r>
              <w:rPr>
                <w:rFonts w:ascii="Calibri" w:hAnsi="Calibri" w:cs="Calibri"/>
                <w:sz w:val="16"/>
              </w:rPr>
              <w:t>Question 9: Options</w:t>
            </w:r>
          </w:p>
          <w:p w14:paraId="3A169750"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0FB7BCEB" w14:textId="77777777" w:rsidR="002202FF" w:rsidRDefault="002202FF"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16D74995" w14:textId="77777777" w:rsidR="002202FF" w:rsidRDefault="002202FF"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5C2E942C" w14:textId="77777777" w:rsidR="002202FF" w:rsidRDefault="002202FF"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01F73AE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[1] Vous appelez la compagnie de train pour demander si quelqu’un a rapporté votre ordinateur portable.</w:t>
            </w:r>
          </w:p>
          <w:p w14:paraId="049C288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[2] Vous retournez à la gare pour chercher votre ordinateur portable.</w:t>
            </w:r>
          </w:p>
          <w:p w14:paraId="75CBB71B"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Vous contactez votre Service Desk mondial local.</w:t>
            </w:r>
          </w:p>
        </w:tc>
      </w:tr>
      <w:tr w:rsidR="002202FF" w:rsidRPr="00803401" w14:paraId="4AAD70B5" w14:textId="77777777" w:rsidTr="004F4653">
        <w:tc>
          <w:tcPr>
            <w:tcW w:w="1353" w:type="dxa"/>
            <w:shd w:val="clear" w:color="auto" w:fill="D9E2F3" w:themeFill="accent1" w:themeFillTint="33"/>
            <w:tcMar>
              <w:top w:w="120" w:type="dxa"/>
              <w:left w:w="180" w:type="dxa"/>
              <w:bottom w:w="120" w:type="dxa"/>
              <w:right w:w="180" w:type="dxa"/>
            </w:tcMar>
            <w:hideMark/>
          </w:tcPr>
          <w:p w14:paraId="63DA766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EFD7E19" w14:textId="77777777" w:rsidR="002202FF" w:rsidRDefault="002202FF" w:rsidP="004F4653">
            <w:pPr>
              <w:pStyle w:val="NormalWeb"/>
              <w:ind w:left="30" w:right="30"/>
              <w:rPr>
                <w:rFonts w:ascii="Calibri" w:hAnsi="Calibri" w:cs="Calibri"/>
                <w:sz w:val="16"/>
              </w:rPr>
            </w:pPr>
            <w:r>
              <w:rPr>
                <w:rFonts w:ascii="Calibri" w:hAnsi="Calibri" w:cs="Calibri"/>
                <w:sz w:val="16"/>
              </w:rPr>
              <w:t>Question 9: Feedback</w:t>
            </w:r>
          </w:p>
          <w:p w14:paraId="6DDB6AC2"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159B80FA"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09AFAAE6"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333BF63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pensez que des informations sensibles ont pu être compromises, par exemple en cas de perte ou de vol d’un ordinateur portable, contactez immédiatement votre Service Desk mondial local.</w:t>
            </w:r>
          </w:p>
          <w:p w14:paraId="1E62ADAC"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3.4, Signaler un incident concernant des données.</w:t>
            </w:r>
          </w:p>
        </w:tc>
      </w:tr>
      <w:tr w:rsidR="002202FF" w:rsidRPr="00803401" w14:paraId="1D6E64B0" w14:textId="77777777" w:rsidTr="004F4653">
        <w:tc>
          <w:tcPr>
            <w:tcW w:w="1353" w:type="dxa"/>
            <w:shd w:val="clear" w:color="auto" w:fill="D9E2F3" w:themeFill="accent1" w:themeFillTint="33"/>
            <w:tcMar>
              <w:top w:w="120" w:type="dxa"/>
              <w:left w:w="180" w:type="dxa"/>
              <w:bottom w:w="120" w:type="dxa"/>
              <w:right w:w="180" w:type="dxa"/>
            </w:tcMar>
            <w:hideMark/>
          </w:tcPr>
          <w:p w14:paraId="7AC9A5B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4E6849E" w14:textId="77777777" w:rsidR="002202FF" w:rsidRDefault="002202FF" w:rsidP="004F4653">
            <w:pPr>
              <w:pStyle w:val="NormalWeb"/>
              <w:ind w:left="30" w:right="30"/>
              <w:rPr>
                <w:rFonts w:ascii="Calibri" w:hAnsi="Calibri" w:cs="Calibri"/>
                <w:sz w:val="16"/>
              </w:rPr>
            </w:pPr>
            <w:r>
              <w:rPr>
                <w:rFonts w:ascii="Calibri" w:hAnsi="Calibri" w:cs="Calibri"/>
                <w:sz w:val="16"/>
              </w:rPr>
              <w:t>Question 10: Scenario</w:t>
            </w:r>
          </w:p>
          <w:p w14:paraId="3A7A6B0E"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0569C0C5" w14:textId="77777777" w:rsidR="002202FF" w:rsidRDefault="002202FF"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45150063" w14:textId="77777777" w:rsidR="002202FF" w:rsidRDefault="002202FF"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1BC9FFE"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Vous ne devez utiliser des informations personnelles que dans les cas suivants :</w:t>
            </w:r>
          </w:p>
          <w:p w14:paraId="4C52BECC"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Cochez toutes les réponses qui s’appliquent.</w:t>
            </w:r>
          </w:p>
        </w:tc>
      </w:tr>
      <w:tr w:rsidR="002202FF" w:rsidRPr="00803401" w14:paraId="491782B4" w14:textId="77777777" w:rsidTr="004F4653">
        <w:tc>
          <w:tcPr>
            <w:tcW w:w="1353" w:type="dxa"/>
            <w:shd w:val="clear" w:color="auto" w:fill="D9E2F3" w:themeFill="accent1" w:themeFillTint="33"/>
            <w:tcMar>
              <w:top w:w="120" w:type="dxa"/>
              <w:left w:w="180" w:type="dxa"/>
              <w:bottom w:w="120" w:type="dxa"/>
              <w:right w:w="180" w:type="dxa"/>
            </w:tcMar>
            <w:hideMark/>
          </w:tcPr>
          <w:p w14:paraId="2F197FD7"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4A3506" w14:textId="77777777" w:rsidR="002202FF" w:rsidRDefault="002202FF" w:rsidP="004F4653">
            <w:pPr>
              <w:pStyle w:val="NormalWeb"/>
              <w:ind w:left="30" w:right="30"/>
              <w:rPr>
                <w:rFonts w:ascii="Calibri" w:hAnsi="Calibri" w:cs="Calibri"/>
                <w:sz w:val="16"/>
              </w:rPr>
            </w:pPr>
            <w:r>
              <w:rPr>
                <w:rFonts w:ascii="Calibri" w:hAnsi="Calibri" w:cs="Calibri"/>
                <w:sz w:val="16"/>
              </w:rPr>
              <w:t>Question 10: Options</w:t>
            </w:r>
          </w:p>
          <w:p w14:paraId="39E0D975"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20332C7" w14:textId="77777777" w:rsidR="002202FF" w:rsidRDefault="002202FF"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4FBFB2EA" w14:textId="77777777" w:rsidR="002202FF" w:rsidRDefault="002202FF"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083FA4D0" w14:textId="77777777" w:rsidR="002202FF" w:rsidRDefault="002202FF"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0CA275F7"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[1] Pour la finalité spécifique pour laquelle l’accès vous a été accordé.</w:t>
            </w:r>
          </w:p>
          <w:p w14:paraId="4F943343"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[2] Selon l’avis fourni à la personne concernée.</w:t>
            </w:r>
          </w:p>
          <w:p w14:paraId="037F6377" w14:textId="77777777" w:rsidR="002202FF" w:rsidRDefault="002202FF" w:rsidP="004F4653">
            <w:pPr>
              <w:pStyle w:val="iscorrect"/>
              <w:ind w:left="30" w:right="30"/>
              <w:rPr>
                <w:rFonts w:ascii="Calibri" w:hAnsi="Calibri" w:cs="Calibri"/>
                <w:lang w:val="fr-FR"/>
              </w:rPr>
            </w:pPr>
            <w:r>
              <w:rPr>
                <w:rFonts w:ascii="Calibri" w:eastAsia="Calibri" w:hAnsi="Calibri" w:cs="Calibri"/>
                <w:lang w:val="fr-FR"/>
              </w:rPr>
              <w:t>[3] Selon le consentement accordé par la personne concernée.</w:t>
            </w:r>
          </w:p>
        </w:tc>
      </w:tr>
      <w:tr w:rsidR="002202FF" w:rsidRPr="00803401" w14:paraId="2EBBD719" w14:textId="77777777" w:rsidTr="004F4653">
        <w:tc>
          <w:tcPr>
            <w:tcW w:w="1353" w:type="dxa"/>
            <w:shd w:val="clear" w:color="auto" w:fill="D9E2F3" w:themeFill="accent1" w:themeFillTint="33"/>
            <w:tcMar>
              <w:top w:w="120" w:type="dxa"/>
              <w:left w:w="180" w:type="dxa"/>
              <w:bottom w:w="120" w:type="dxa"/>
              <w:right w:w="180" w:type="dxa"/>
            </w:tcMar>
            <w:hideMark/>
          </w:tcPr>
          <w:p w14:paraId="25FE0F41"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9BFE9E" w14:textId="77777777" w:rsidR="002202FF" w:rsidRDefault="002202FF" w:rsidP="004F4653">
            <w:pPr>
              <w:pStyle w:val="NormalWeb"/>
              <w:ind w:left="30" w:right="30"/>
              <w:rPr>
                <w:rFonts w:ascii="Calibri" w:hAnsi="Calibri" w:cs="Calibri"/>
                <w:sz w:val="16"/>
              </w:rPr>
            </w:pPr>
            <w:r>
              <w:rPr>
                <w:rFonts w:ascii="Calibri" w:hAnsi="Calibri" w:cs="Calibri"/>
                <w:sz w:val="16"/>
              </w:rPr>
              <w:t>Question 10: Feedback</w:t>
            </w:r>
          </w:p>
          <w:p w14:paraId="6183AA3F" w14:textId="77777777" w:rsidR="002202FF" w:rsidRDefault="002202FF"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3270B3B" w14:textId="77777777" w:rsidR="002202FF" w:rsidRDefault="002202FF"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5BE68FD4"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3728971A"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2B39872E"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5903B52B" w14:textId="77777777" w:rsidR="002202FF" w:rsidRDefault="002202FF"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7E4A1B11"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Si vous avez l’autorisation d’accéder à des informations personnelles, vous ne pouvez les utiliser que dans les cas suivants :</w:t>
            </w:r>
          </w:p>
          <w:p w14:paraId="7BFD6351"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pour la finalité spécifique pour laquelle l’accès vous a été accordé.</w:t>
            </w:r>
          </w:p>
          <w:p w14:paraId="42D81C47"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selon l’avis fourni à la personne concernée.</w:t>
            </w:r>
          </w:p>
          <w:p w14:paraId="77C1A163" w14:textId="77777777" w:rsidR="002202FF" w:rsidRDefault="002202FF" w:rsidP="004F4653">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FR"/>
              </w:rPr>
              <w:t>selon le consentement accordé par la personne concernée.</w:t>
            </w:r>
          </w:p>
          <w:p w14:paraId="5A594BB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Pour en savoir plus, consultez la Section 3.1, Accès et utilisation de données sensibles.</w:t>
            </w:r>
          </w:p>
        </w:tc>
      </w:tr>
      <w:tr w:rsidR="002202FF" w:rsidRPr="00803401" w14:paraId="60B6320B" w14:textId="77777777" w:rsidTr="004F4653">
        <w:tc>
          <w:tcPr>
            <w:tcW w:w="1353" w:type="dxa"/>
            <w:shd w:val="clear" w:color="auto" w:fill="D9E2F3" w:themeFill="accent1" w:themeFillTint="33"/>
            <w:tcMar>
              <w:top w:w="120" w:type="dxa"/>
              <w:left w:w="180" w:type="dxa"/>
              <w:bottom w:w="120" w:type="dxa"/>
              <w:right w:w="180" w:type="dxa"/>
            </w:tcMar>
            <w:hideMark/>
          </w:tcPr>
          <w:p w14:paraId="7737A575" w14:textId="77777777" w:rsidR="002202FF" w:rsidRDefault="002202FF"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2CD36F5E" w14:textId="77777777" w:rsidR="002202FF" w:rsidRDefault="002202FF"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643859" w14:textId="77777777" w:rsidR="002202FF" w:rsidRDefault="002202FF"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0DD287F3"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Toutes les questions restent sans réponse</w:t>
            </w:r>
          </w:p>
        </w:tc>
      </w:tr>
      <w:tr w:rsidR="002202FF" w:rsidRPr="00803401" w14:paraId="26B6AACF" w14:textId="77777777" w:rsidTr="004F4653">
        <w:tc>
          <w:tcPr>
            <w:tcW w:w="1353" w:type="dxa"/>
            <w:shd w:val="clear" w:color="auto" w:fill="D9E2F3" w:themeFill="accent1" w:themeFillTint="33"/>
            <w:tcMar>
              <w:top w:w="120" w:type="dxa"/>
              <w:left w:w="180" w:type="dxa"/>
              <w:bottom w:w="120" w:type="dxa"/>
              <w:right w:w="180" w:type="dxa"/>
            </w:tcMar>
            <w:hideMark/>
          </w:tcPr>
          <w:p w14:paraId="48AAB5C0" w14:textId="77777777" w:rsidR="002202FF" w:rsidRDefault="002202FF"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580B53DA" w14:textId="77777777" w:rsidR="002202FF" w:rsidRDefault="002202FF"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9CA883" w14:textId="77777777" w:rsidR="002202FF" w:rsidRDefault="002202FF"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25F98D06" w14:textId="77777777" w:rsidR="002202FF" w:rsidRDefault="002202FF"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71A3D414" w14:textId="77777777" w:rsidR="002202FF" w:rsidRDefault="002202FF"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350BE63F"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248CD6C8" w14:textId="77777777" w:rsidR="002202FF" w:rsidRDefault="002202FF"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4A186C9B"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260B47C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Aucun résultat n’est disponible, car vous n’avez pas terminé le Contrôle des connaissances.</w:t>
            </w:r>
          </w:p>
          <w:p w14:paraId="19CCA1F7"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Félicitations ! Vous avez réussi le contrôle des connaissances et avez terminé le cours.</w:t>
            </w:r>
          </w:p>
          <w:p w14:paraId="5A6E34F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Veuillez examiner vos résultats présentés ci-dessous en cliquant sur chaque question.</w:t>
            </w:r>
          </w:p>
          <w:p w14:paraId="50F265A2"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Une fois que vous aurez terminé, vous devrez cliquer sur l’icône </w:t>
            </w:r>
            <w:r>
              <w:rPr>
                <w:rFonts w:ascii="Calibri" w:eastAsia="Calibri" w:hAnsi="Calibri" w:cs="Calibri"/>
                <w:b/>
                <w:lang w:val="fr-FR"/>
              </w:rPr>
              <w:t>«</w:t>
            </w:r>
            <w:r>
              <w:rPr>
                <w:rFonts w:ascii="Calibri" w:eastAsia="Calibri" w:hAnsi="Calibri" w:cs="Calibri"/>
                <w:lang w:val="fr-FR"/>
              </w:rPr>
              <w:t> </w:t>
            </w:r>
            <w:r>
              <w:rPr>
                <w:rFonts w:ascii="Calibri" w:eastAsia="Calibri" w:hAnsi="Calibri" w:cs="Calibri"/>
                <w:b/>
                <w:bCs/>
                <w:lang w:val="fr-FR"/>
              </w:rPr>
              <w:t>QUITTER [X] »</w:t>
            </w:r>
            <w:r>
              <w:rPr>
                <w:rFonts w:ascii="Calibri" w:eastAsia="Calibri" w:hAnsi="Calibri" w:cs="Calibri"/>
                <w:lang w:val="fr-FR"/>
              </w:rPr>
              <w:t xml:space="preserve"> dans la barre de titre du cours avant de fermer la fenêtre ou l’onglet de votre navigateur.</w:t>
            </w:r>
          </w:p>
          <w:p w14:paraId="7E31CE6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Désolé, vous n’avez pas réussi le contrôle des connaissances. Prenez quelques minutes pour examiner vos résultats présentés ci-dessous en cliquant sur chaque question.</w:t>
            </w:r>
          </w:p>
          <w:p w14:paraId="57C7CAA9"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 xml:space="preserve">Lorsque vous aurez terminé, cliquez sur le bouton </w:t>
            </w:r>
            <w:r>
              <w:rPr>
                <w:rFonts w:ascii="Calibri" w:eastAsia="Calibri" w:hAnsi="Calibri" w:cs="Calibri"/>
                <w:b/>
                <w:lang w:val="fr-FR"/>
              </w:rPr>
              <w:t>« </w:t>
            </w:r>
            <w:r>
              <w:rPr>
                <w:rFonts w:ascii="Calibri" w:eastAsia="Calibri" w:hAnsi="Calibri" w:cs="Calibri"/>
                <w:b/>
                <w:bCs/>
                <w:lang w:val="fr-FR"/>
              </w:rPr>
              <w:t>Repasser le contrôle des connaissances »</w:t>
            </w:r>
            <w:r>
              <w:rPr>
                <w:rFonts w:ascii="Calibri" w:eastAsia="Calibri" w:hAnsi="Calibri" w:cs="Calibri"/>
                <w:lang w:val="fr-FR"/>
              </w:rPr>
              <w:t>.</w:t>
            </w:r>
          </w:p>
        </w:tc>
      </w:tr>
      <w:tr w:rsidR="002202FF" w14:paraId="5BB5FA79" w14:textId="77777777" w:rsidTr="004F4653">
        <w:tc>
          <w:tcPr>
            <w:tcW w:w="1353" w:type="dxa"/>
            <w:shd w:val="clear" w:color="auto" w:fill="D9E2F3" w:themeFill="accent1" w:themeFillTint="33"/>
            <w:tcMar>
              <w:top w:w="120" w:type="dxa"/>
              <w:left w:w="180" w:type="dxa"/>
              <w:bottom w:w="120" w:type="dxa"/>
              <w:right w:w="180" w:type="dxa"/>
            </w:tcMar>
            <w:hideMark/>
          </w:tcPr>
          <w:p w14:paraId="48C392E0"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11E686C0" w14:textId="77777777" w:rsidR="002202FF" w:rsidRDefault="002202FF"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53CC3264" w14:textId="77777777" w:rsidR="002202FF" w:rsidRDefault="002202FF" w:rsidP="004F4653">
            <w:pPr>
              <w:pStyle w:val="NormalWeb"/>
              <w:ind w:left="30" w:right="30"/>
              <w:rPr>
                <w:rFonts w:ascii="Calibri" w:hAnsi="Calibri" w:cs="Calibri"/>
              </w:rPr>
            </w:pPr>
            <w:r>
              <w:rPr>
                <w:rFonts w:ascii="Calibri" w:eastAsia="Calibri" w:hAnsi="Calibri" w:cs="Calibri"/>
                <w:lang w:val="fr-FR"/>
              </w:rPr>
              <w:t>Introduction</w:t>
            </w:r>
          </w:p>
        </w:tc>
      </w:tr>
      <w:tr w:rsidR="002202FF" w14:paraId="651EAEB4" w14:textId="77777777" w:rsidTr="004F4653">
        <w:tc>
          <w:tcPr>
            <w:tcW w:w="1353" w:type="dxa"/>
            <w:shd w:val="clear" w:color="auto" w:fill="D9E2F3" w:themeFill="accent1" w:themeFillTint="33"/>
            <w:tcMar>
              <w:top w:w="120" w:type="dxa"/>
              <w:left w:w="180" w:type="dxa"/>
              <w:bottom w:w="120" w:type="dxa"/>
              <w:right w:w="180" w:type="dxa"/>
            </w:tcMar>
            <w:hideMark/>
          </w:tcPr>
          <w:p w14:paraId="6F56CD1E"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007FDF1" w14:textId="77777777" w:rsidR="002202FF" w:rsidRDefault="002202FF" w:rsidP="004F4653">
            <w:pPr>
              <w:pStyle w:val="NormalWeb"/>
              <w:ind w:left="30" w:right="30"/>
              <w:rPr>
                <w:rFonts w:ascii="Calibri" w:hAnsi="Calibri" w:cs="Calibri"/>
              </w:rPr>
            </w:pPr>
            <w:r>
              <w:rPr>
                <w:rFonts w:ascii="Calibri" w:hAnsi="Calibri" w:cs="Calibri"/>
              </w:rPr>
              <w:t>Welcome</w:t>
            </w:r>
          </w:p>
        </w:tc>
        <w:tc>
          <w:tcPr>
            <w:tcW w:w="6000" w:type="dxa"/>
            <w:vAlign w:val="center"/>
          </w:tcPr>
          <w:p w14:paraId="7DA6051A" w14:textId="77777777" w:rsidR="002202FF" w:rsidRDefault="002202FF" w:rsidP="004F4653">
            <w:pPr>
              <w:pStyle w:val="NormalWeb"/>
              <w:ind w:left="30" w:right="30"/>
              <w:rPr>
                <w:rFonts w:ascii="Calibri" w:hAnsi="Calibri" w:cs="Calibri"/>
              </w:rPr>
            </w:pPr>
            <w:r>
              <w:rPr>
                <w:rFonts w:ascii="Calibri" w:eastAsia="Calibri" w:hAnsi="Calibri" w:cs="Calibri"/>
                <w:lang w:val="fr-FR"/>
              </w:rPr>
              <w:t>Bienvenue</w:t>
            </w:r>
          </w:p>
        </w:tc>
      </w:tr>
      <w:tr w:rsidR="002202FF" w14:paraId="06575950" w14:textId="77777777" w:rsidTr="004F4653">
        <w:tc>
          <w:tcPr>
            <w:tcW w:w="1353" w:type="dxa"/>
            <w:shd w:val="clear" w:color="auto" w:fill="D9E2F3" w:themeFill="accent1" w:themeFillTint="33"/>
            <w:tcMar>
              <w:top w:w="120" w:type="dxa"/>
              <w:left w:w="180" w:type="dxa"/>
              <w:bottom w:w="120" w:type="dxa"/>
              <w:right w:w="180" w:type="dxa"/>
            </w:tcMar>
            <w:hideMark/>
          </w:tcPr>
          <w:p w14:paraId="65211DC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427F8AAC" w14:textId="77777777" w:rsidR="002202FF" w:rsidRDefault="002202FF"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31F7B13E" w14:textId="77777777" w:rsidR="002202FF" w:rsidRDefault="002202FF" w:rsidP="004F4653">
            <w:pPr>
              <w:pStyle w:val="NormalWeb"/>
              <w:ind w:left="30" w:right="30"/>
              <w:rPr>
                <w:rFonts w:ascii="Calibri" w:hAnsi="Calibri" w:cs="Calibri"/>
              </w:rPr>
            </w:pPr>
            <w:r>
              <w:rPr>
                <w:rFonts w:ascii="Calibri" w:eastAsia="Calibri" w:hAnsi="Calibri" w:cs="Calibri"/>
                <w:lang w:val="fr-FR"/>
              </w:rPr>
              <w:t>Objectifs</w:t>
            </w:r>
          </w:p>
        </w:tc>
      </w:tr>
      <w:tr w:rsidR="002202FF" w14:paraId="3EC63940" w14:textId="77777777" w:rsidTr="004F4653">
        <w:tc>
          <w:tcPr>
            <w:tcW w:w="1353" w:type="dxa"/>
            <w:shd w:val="clear" w:color="auto" w:fill="D9E2F3" w:themeFill="accent1" w:themeFillTint="33"/>
            <w:tcMar>
              <w:top w:w="120" w:type="dxa"/>
              <w:left w:w="180" w:type="dxa"/>
              <w:bottom w:w="120" w:type="dxa"/>
              <w:right w:w="180" w:type="dxa"/>
            </w:tcMar>
            <w:hideMark/>
          </w:tcPr>
          <w:p w14:paraId="600A17F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E4670FD" w14:textId="77777777" w:rsidR="002202FF" w:rsidRDefault="002202FF" w:rsidP="004F4653">
            <w:pPr>
              <w:pStyle w:val="NormalWeb"/>
              <w:ind w:left="30" w:right="30"/>
              <w:rPr>
                <w:rFonts w:ascii="Calibri" w:hAnsi="Calibri" w:cs="Calibri"/>
              </w:rPr>
            </w:pPr>
            <w:r>
              <w:rPr>
                <w:rFonts w:ascii="Calibri" w:hAnsi="Calibri" w:cs="Calibri"/>
              </w:rPr>
              <w:t>Menu</w:t>
            </w:r>
          </w:p>
        </w:tc>
        <w:tc>
          <w:tcPr>
            <w:tcW w:w="6000" w:type="dxa"/>
            <w:vAlign w:val="center"/>
          </w:tcPr>
          <w:p w14:paraId="6F698953" w14:textId="77777777" w:rsidR="002202FF" w:rsidRDefault="002202FF" w:rsidP="004F4653">
            <w:pPr>
              <w:pStyle w:val="NormalWeb"/>
              <w:ind w:left="30" w:right="30"/>
              <w:rPr>
                <w:rFonts w:ascii="Calibri" w:hAnsi="Calibri" w:cs="Calibri"/>
              </w:rPr>
            </w:pPr>
            <w:r>
              <w:rPr>
                <w:rFonts w:ascii="Calibri" w:eastAsia="Calibri" w:hAnsi="Calibri" w:cs="Calibri"/>
                <w:lang w:val="fr-FR"/>
              </w:rPr>
              <w:t>Menu</w:t>
            </w:r>
          </w:p>
        </w:tc>
      </w:tr>
      <w:tr w:rsidR="002202FF" w14:paraId="5C758A74" w14:textId="77777777" w:rsidTr="004F4653">
        <w:tc>
          <w:tcPr>
            <w:tcW w:w="1353" w:type="dxa"/>
            <w:shd w:val="clear" w:color="auto" w:fill="D9E2F3" w:themeFill="accent1" w:themeFillTint="33"/>
            <w:tcMar>
              <w:top w:w="120" w:type="dxa"/>
              <w:left w:w="180" w:type="dxa"/>
              <w:bottom w:w="120" w:type="dxa"/>
              <w:right w:w="180" w:type="dxa"/>
            </w:tcMar>
            <w:hideMark/>
          </w:tcPr>
          <w:p w14:paraId="558F2F14"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10E0281" w14:textId="77777777" w:rsidR="002202FF" w:rsidRDefault="002202FF"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418312D0" w14:textId="77777777" w:rsidR="002202FF" w:rsidRDefault="002202FF" w:rsidP="004F4653">
            <w:pPr>
              <w:pStyle w:val="NormalWeb"/>
              <w:ind w:left="30" w:right="30"/>
              <w:rPr>
                <w:rFonts w:ascii="Calibri" w:hAnsi="Calibri" w:cs="Calibri"/>
              </w:rPr>
            </w:pPr>
            <w:r>
              <w:rPr>
                <w:rFonts w:ascii="Calibri" w:eastAsia="Calibri" w:hAnsi="Calibri" w:cs="Calibri"/>
                <w:lang w:val="fr-FR"/>
              </w:rPr>
              <w:t>Informations personnelles</w:t>
            </w:r>
          </w:p>
        </w:tc>
      </w:tr>
      <w:tr w:rsidR="002202FF" w14:paraId="7BE94C6E" w14:textId="77777777" w:rsidTr="004F4653">
        <w:tc>
          <w:tcPr>
            <w:tcW w:w="1353" w:type="dxa"/>
            <w:shd w:val="clear" w:color="auto" w:fill="D9E2F3" w:themeFill="accent1" w:themeFillTint="33"/>
            <w:tcMar>
              <w:top w:w="120" w:type="dxa"/>
              <w:left w:w="180" w:type="dxa"/>
              <w:bottom w:w="120" w:type="dxa"/>
              <w:right w:w="180" w:type="dxa"/>
            </w:tcMar>
            <w:hideMark/>
          </w:tcPr>
          <w:p w14:paraId="244D7CA1"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4BB2E2F6" w14:textId="77777777" w:rsidR="002202FF" w:rsidRDefault="002202FF"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28B9D33B" w14:textId="77777777" w:rsidR="002202FF" w:rsidRDefault="002202FF" w:rsidP="004F4653">
            <w:pPr>
              <w:pStyle w:val="NormalWeb"/>
              <w:ind w:left="30" w:right="30"/>
              <w:rPr>
                <w:rFonts w:ascii="Calibri" w:hAnsi="Calibri" w:cs="Calibri"/>
              </w:rPr>
            </w:pPr>
            <w:r>
              <w:rPr>
                <w:rFonts w:ascii="Calibri" w:eastAsia="Calibri" w:hAnsi="Calibri" w:cs="Calibri"/>
                <w:lang w:val="fr-FR"/>
              </w:rPr>
              <w:t>Identifier les informations personnelles</w:t>
            </w:r>
          </w:p>
        </w:tc>
      </w:tr>
      <w:tr w:rsidR="002202FF" w:rsidRPr="00803401" w14:paraId="50D49D8B" w14:textId="77777777" w:rsidTr="004F4653">
        <w:tc>
          <w:tcPr>
            <w:tcW w:w="1353" w:type="dxa"/>
            <w:shd w:val="clear" w:color="auto" w:fill="D9E2F3" w:themeFill="accent1" w:themeFillTint="33"/>
            <w:tcMar>
              <w:top w:w="120" w:type="dxa"/>
              <w:left w:w="180" w:type="dxa"/>
              <w:bottom w:w="120" w:type="dxa"/>
              <w:right w:w="180" w:type="dxa"/>
            </w:tcMar>
            <w:hideMark/>
          </w:tcPr>
          <w:p w14:paraId="40261B8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0FB2F1D" w14:textId="77777777" w:rsidR="002202FF" w:rsidRDefault="002202FF"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0F4B24EF"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Obligations légales, réglementaires et contractuelles</w:t>
            </w:r>
          </w:p>
        </w:tc>
      </w:tr>
      <w:tr w:rsidR="002202FF" w:rsidRPr="00803401" w14:paraId="5F468464" w14:textId="77777777" w:rsidTr="004F4653">
        <w:tc>
          <w:tcPr>
            <w:tcW w:w="1353" w:type="dxa"/>
            <w:shd w:val="clear" w:color="auto" w:fill="D9E2F3" w:themeFill="accent1" w:themeFillTint="33"/>
            <w:tcMar>
              <w:top w:w="120" w:type="dxa"/>
              <w:left w:w="180" w:type="dxa"/>
              <w:bottom w:w="120" w:type="dxa"/>
              <w:right w:w="180" w:type="dxa"/>
            </w:tcMar>
            <w:hideMark/>
          </w:tcPr>
          <w:p w14:paraId="07ACCA9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0AE4EEAE" w14:textId="77777777" w:rsidR="002202FF" w:rsidRDefault="002202FF"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0BA54B4D"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Principes du Respect de la vie privée assuré dès la conception d’Abbott</w:t>
            </w:r>
          </w:p>
        </w:tc>
      </w:tr>
      <w:tr w:rsidR="002202FF" w14:paraId="136B5ADA" w14:textId="77777777" w:rsidTr="004F4653">
        <w:tc>
          <w:tcPr>
            <w:tcW w:w="1353" w:type="dxa"/>
            <w:shd w:val="clear" w:color="auto" w:fill="D9E2F3" w:themeFill="accent1" w:themeFillTint="33"/>
            <w:tcMar>
              <w:top w:w="120" w:type="dxa"/>
              <w:left w:w="180" w:type="dxa"/>
              <w:bottom w:w="120" w:type="dxa"/>
              <w:right w:w="180" w:type="dxa"/>
            </w:tcMar>
            <w:hideMark/>
          </w:tcPr>
          <w:p w14:paraId="2F51CBBE"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70020293" w14:textId="77777777" w:rsidR="002202FF" w:rsidRDefault="002202FF" w:rsidP="004F4653">
            <w:pPr>
              <w:pStyle w:val="NormalWeb"/>
              <w:ind w:left="30" w:right="30"/>
              <w:rPr>
                <w:rFonts w:ascii="Calibri" w:hAnsi="Calibri" w:cs="Calibri"/>
              </w:rPr>
            </w:pPr>
            <w:r>
              <w:rPr>
                <w:rFonts w:ascii="Calibri" w:hAnsi="Calibri" w:cs="Calibri"/>
              </w:rPr>
              <w:t>Review</w:t>
            </w:r>
          </w:p>
        </w:tc>
        <w:tc>
          <w:tcPr>
            <w:tcW w:w="6000" w:type="dxa"/>
            <w:vAlign w:val="center"/>
          </w:tcPr>
          <w:p w14:paraId="1829B758" w14:textId="77777777" w:rsidR="002202FF" w:rsidRDefault="002202FF" w:rsidP="004F4653">
            <w:pPr>
              <w:pStyle w:val="NormalWeb"/>
              <w:ind w:left="30" w:right="30"/>
              <w:rPr>
                <w:rFonts w:ascii="Calibri" w:hAnsi="Calibri" w:cs="Calibri"/>
              </w:rPr>
            </w:pPr>
            <w:r>
              <w:rPr>
                <w:rFonts w:ascii="Calibri" w:eastAsia="Calibri" w:hAnsi="Calibri" w:cs="Calibri"/>
                <w:lang w:val="fr-FR"/>
              </w:rPr>
              <w:t>Révision</w:t>
            </w:r>
          </w:p>
        </w:tc>
      </w:tr>
      <w:tr w:rsidR="002202FF" w14:paraId="2713E60F" w14:textId="77777777" w:rsidTr="004F4653">
        <w:tc>
          <w:tcPr>
            <w:tcW w:w="1353" w:type="dxa"/>
            <w:shd w:val="clear" w:color="auto" w:fill="D9E2F3" w:themeFill="accent1" w:themeFillTint="33"/>
            <w:tcMar>
              <w:top w:w="120" w:type="dxa"/>
              <w:left w:w="180" w:type="dxa"/>
              <w:bottom w:w="120" w:type="dxa"/>
              <w:right w:w="180" w:type="dxa"/>
            </w:tcMar>
            <w:hideMark/>
          </w:tcPr>
          <w:p w14:paraId="1889134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5DB603A1" w14:textId="77777777" w:rsidR="002202FF" w:rsidRDefault="002202FF"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2AB61A18" w14:textId="77777777" w:rsidR="002202FF" w:rsidRDefault="002202FF" w:rsidP="004F4653">
            <w:pPr>
              <w:pStyle w:val="NormalWeb"/>
              <w:ind w:left="30" w:right="30"/>
              <w:rPr>
                <w:rFonts w:ascii="Calibri" w:hAnsi="Calibri" w:cs="Calibri"/>
              </w:rPr>
            </w:pPr>
            <w:r>
              <w:rPr>
                <w:rFonts w:ascii="Calibri" w:eastAsia="Calibri" w:hAnsi="Calibri" w:cs="Calibri"/>
                <w:lang w:val="fr-FR"/>
              </w:rPr>
              <w:t>Informations commerciales confidentielles</w:t>
            </w:r>
          </w:p>
        </w:tc>
      </w:tr>
      <w:tr w:rsidR="002202FF" w:rsidRPr="00803401" w14:paraId="4E7843D3" w14:textId="77777777" w:rsidTr="004F4653">
        <w:tc>
          <w:tcPr>
            <w:tcW w:w="1353" w:type="dxa"/>
            <w:shd w:val="clear" w:color="auto" w:fill="D9E2F3" w:themeFill="accent1" w:themeFillTint="33"/>
            <w:tcMar>
              <w:top w:w="120" w:type="dxa"/>
              <w:left w:w="180" w:type="dxa"/>
              <w:bottom w:w="120" w:type="dxa"/>
              <w:right w:w="180" w:type="dxa"/>
            </w:tcMar>
            <w:hideMark/>
          </w:tcPr>
          <w:p w14:paraId="416D910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361D9F7" w14:textId="77777777" w:rsidR="002202FF" w:rsidRDefault="002202FF"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7BF3AE72"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Identifier les informations commerciales confidentielles</w:t>
            </w:r>
          </w:p>
        </w:tc>
      </w:tr>
      <w:tr w:rsidR="002202FF" w:rsidRPr="00803401" w14:paraId="7BB12E55" w14:textId="77777777" w:rsidTr="004F4653">
        <w:tc>
          <w:tcPr>
            <w:tcW w:w="1353" w:type="dxa"/>
            <w:shd w:val="clear" w:color="auto" w:fill="D9E2F3" w:themeFill="accent1" w:themeFillTint="33"/>
            <w:tcMar>
              <w:top w:w="120" w:type="dxa"/>
              <w:left w:w="180" w:type="dxa"/>
              <w:bottom w:w="120" w:type="dxa"/>
              <w:right w:w="180" w:type="dxa"/>
            </w:tcMar>
            <w:hideMark/>
          </w:tcPr>
          <w:p w14:paraId="76CECB9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6656D2B" w14:textId="77777777" w:rsidR="002202FF" w:rsidRDefault="002202FF"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2C19FAA4"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Ce que cela coûte de ne pas protéger les informations commerciales confidentielles</w:t>
            </w:r>
          </w:p>
        </w:tc>
      </w:tr>
      <w:tr w:rsidR="002202FF" w14:paraId="0CBA25B5" w14:textId="77777777" w:rsidTr="004F4653">
        <w:tc>
          <w:tcPr>
            <w:tcW w:w="1353" w:type="dxa"/>
            <w:shd w:val="clear" w:color="auto" w:fill="D9E2F3" w:themeFill="accent1" w:themeFillTint="33"/>
            <w:tcMar>
              <w:top w:w="120" w:type="dxa"/>
              <w:left w:w="180" w:type="dxa"/>
              <w:bottom w:w="120" w:type="dxa"/>
              <w:right w:w="180" w:type="dxa"/>
            </w:tcMar>
            <w:hideMark/>
          </w:tcPr>
          <w:p w14:paraId="574B5B07"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00F007F8" w14:textId="77777777" w:rsidR="002202FF" w:rsidRDefault="002202FF"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136E6234" w14:textId="77777777" w:rsidR="002202FF" w:rsidRDefault="002202FF" w:rsidP="004F4653">
            <w:pPr>
              <w:pStyle w:val="NormalWeb"/>
              <w:ind w:left="30" w:right="30"/>
              <w:rPr>
                <w:rFonts w:ascii="Calibri" w:hAnsi="Calibri" w:cs="Calibri"/>
              </w:rPr>
            </w:pPr>
            <w:r>
              <w:rPr>
                <w:rFonts w:ascii="Calibri" w:eastAsia="Calibri" w:hAnsi="Calibri" w:cs="Calibri"/>
                <w:lang w:val="fr-FR"/>
              </w:rPr>
              <w:t>Information privilégiée</w:t>
            </w:r>
          </w:p>
        </w:tc>
      </w:tr>
      <w:tr w:rsidR="002202FF" w14:paraId="44E94C2E" w14:textId="77777777" w:rsidTr="004F4653">
        <w:tc>
          <w:tcPr>
            <w:tcW w:w="1353" w:type="dxa"/>
            <w:shd w:val="clear" w:color="auto" w:fill="D9E2F3" w:themeFill="accent1" w:themeFillTint="33"/>
            <w:tcMar>
              <w:top w:w="120" w:type="dxa"/>
              <w:left w:w="180" w:type="dxa"/>
              <w:bottom w:w="120" w:type="dxa"/>
              <w:right w:w="180" w:type="dxa"/>
            </w:tcMar>
            <w:hideMark/>
          </w:tcPr>
          <w:p w14:paraId="5C45544D"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6ABFF15D" w14:textId="77777777" w:rsidR="002202FF" w:rsidRDefault="002202FF" w:rsidP="004F4653">
            <w:pPr>
              <w:pStyle w:val="NormalWeb"/>
              <w:ind w:left="30" w:right="30"/>
              <w:rPr>
                <w:rFonts w:ascii="Calibri" w:hAnsi="Calibri" w:cs="Calibri"/>
              </w:rPr>
            </w:pPr>
            <w:r>
              <w:rPr>
                <w:rFonts w:ascii="Calibri" w:hAnsi="Calibri" w:cs="Calibri"/>
              </w:rPr>
              <w:t>Review</w:t>
            </w:r>
          </w:p>
        </w:tc>
        <w:tc>
          <w:tcPr>
            <w:tcW w:w="6000" w:type="dxa"/>
            <w:vAlign w:val="center"/>
          </w:tcPr>
          <w:p w14:paraId="609B67C8" w14:textId="77777777" w:rsidR="002202FF" w:rsidRDefault="002202FF" w:rsidP="004F4653">
            <w:pPr>
              <w:pStyle w:val="NormalWeb"/>
              <w:ind w:left="30" w:right="30"/>
              <w:rPr>
                <w:rFonts w:ascii="Calibri" w:hAnsi="Calibri" w:cs="Calibri"/>
              </w:rPr>
            </w:pPr>
            <w:r>
              <w:rPr>
                <w:rFonts w:ascii="Calibri" w:eastAsia="Calibri" w:hAnsi="Calibri" w:cs="Calibri"/>
                <w:lang w:val="fr-FR"/>
              </w:rPr>
              <w:t>Révision</w:t>
            </w:r>
          </w:p>
        </w:tc>
      </w:tr>
      <w:tr w:rsidR="002202FF" w:rsidRPr="00803401" w14:paraId="250280B5" w14:textId="77777777" w:rsidTr="004F4653">
        <w:tc>
          <w:tcPr>
            <w:tcW w:w="1353" w:type="dxa"/>
            <w:shd w:val="clear" w:color="auto" w:fill="D9E2F3" w:themeFill="accent1" w:themeFillTint="33"/>
            <w:tcMar>
              <w:top w:w="120" w:type="dxa"/>
              <w:left w:w="180" w:type="dxa"/>
              <w:bottom w:w="120" w:type="dxa"/>
              <w:right w:w="180" w:type="dxa"/>
            </w:tcMar>
            <w:hideMark/>
          </w:tcPr>
          <w:p w14:paraId="451C6976"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E06AB28" w14:textId="77777777" w:rsidR="002202FF" w:rsidRDefault="002202FF"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10E10ED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Votre rôle dans la protection des données sensibles</w:t>
            </w:r>
          </w:p>
        </w:tc>
      </w:tr>
      <w:tr w:rsidR="002202FF" w:rsidRPr="00803401" w14:paraId="79E7698A" w14:textId="77777777" w:rsidTr="004F4653">
        <w:tc>
          <w:tcPr>
            <w:tcW w:w="1353" w:type="dxa"/>
            <w:shd w:val="clear" w:color="auto" w:fill="D9E2F3" w:themeFill="accent1" w:themeFillTint="33"/>
            <w:tcMar>
              <w:top w:w="120" w:type="dxa"/>
              <w:left w:w="180" w:type="dxa"/>
              <w:bottom w:w="120" w:type="dxa"/>
              <w:right w:w="180" w:type="dxa"/>
            </w:tcMar>
            <w:hideMark/>
          </w:tcPr>
          <w:p w14:paraId="6C10613D"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4B6F57EC" w14:textId="77777777" w:rsidR="002202FF" w:rsidRDefault="002202FF"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098CCED5"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Accéder à et utiliser des données sensibles</w:t>
            </w:r>
          </w:p>
        </w:tc>
      </w:tr>
      <w:tr w:rsidR="002202FF" w14:paraId="5C9633A9" w14:textId="77777777" w:rsidTr="004F4653">
        <w:tc>
          <w:tcPr>
            <w:tcW w:w="1353" w:type="dxa"/>
            <w:shd w:val="clear" w:color="auto" w:fill="D9E2F3" w:themeFill="accent1" w:themeFillTint="33"/>
            <w:tcMar>
              <w:top w:w="120" w:type="dxa"/>
              <w:left w:w="180" w:type="dxa"/>
              <w:bottom w:w="120" w:type="dxa"/>
              <w:right w:w="180" w:type="dxa"/>
            </w:tcMar>
            <w:hideMark/>
          </w:tcPr>
          <w:p w14:paraId="3DC8BAC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58B18668" w14:textId="77777777" w:rsidR="002202FF" w:rsidRDefault="002202FF"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2D7E2D22" w14:textId="77777777" w:rsidR="002202FF" w:rsidRDefault="002202FF" w:rsidP="004F4653">
            <w:pPr>
              <w:pStyle w:val="NormalWeb"/>
              <w:ind w:left="30" w:right="30"/>
              <w:rPr>
                <w:rFonts w:ascii="Calibri" w:hAnsi="Calibri" w:cs="Calibri"/>
              </w:rPr>
            </w:pPr>
            <w:r>
              <w:rPr>
                <w:rFonts w:ascii="Calibri" w:eastAsia="Calibri" w:hAnsi="Calibri" w:cs="Calibri"/>
                <w:lang w:val="fr-FR"/>
              </w:rPr>
              <w:t>Partager des données sensibles</w:t>
            </w:r>
          </w:p>
        </w:tc>
      </w:tr>
      <w:tr w:rsidR="002202FF" w:rsidRPr="00803401" w14:paraId="24A03ED7" w14:textId="77777777" w:rsidTr="004F4653">
        <w:tc>
          <w:tcPr>
            <w:tcW w:w="1353" w:type="dxa"/>
            <w:shd w:val="clear" w:color="auto" w:fill="D9E2F3" w:themeFill="accent1" w:themeFillTint="33"/>
            <w:tcMar>
              <w:top w:w="120" w:type="dxa"/>
              <w:left w:w="180" w:type="dxa"/>
              <w:bottom w:w="120" w:type="dxa"/>
              <w:right w:w="180" w:type="dxa"/>
            </w:tcMar>
            <w:hideMark/>
          </w:tcPr>
          <w:p w14:paraId="0948D116"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989E1AE" w14:textId="77777777" w:rsidR="002202FF" w:rsidRDefault="002202FF"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49A39BE3" w14:textId="77777777" w:rsidR="002202FF" w:rsidRDefault="002202FF" w:rsidP="004F4653">
            <w:pPr>
              <w:pStyle w:val="NormalWeb"/>
              <w:ind w:left="30" w:right="30"/>
              <w:rPr>
                <w:rFonts w:ascii="Calibri" w:hAnsi="Calibri" w:cs="Calibri"/>
                <w:lang w:val="fr-FR"/>
              </w:rPr>
            </w:pPr>
            <w:r>
              <w:rPr>
                <w:rFonts w:ascii="Calibri" w:eastAsia="Calibri" w:hAnsi="Calibri" w:cs="Calibri"/>
                <w:lang w:val="fr-FR"/>
              </w:rPr>
              <w:t>Conserver et éliminer des informations sensibles</w:t>
            </w:r>
          </w:p>
        </w:tc>
      </w:tr>
      <w:tr w:rsidR="002202FF" w14:paraId="291889E0" w14:textId="77777777" w:rsidTr="004F4653">
        <w:tc>
          <w:tcPr>
            <w:tcW w:w="1353" w:type="dxa"/>
            <w:shd w:val="clear" w:color="auto" w:fill="D9E2F3" w:themeFill="accent1" w:themeFillTint="33"/>
            <w:tcMar>
              <w:top w:w="120" w:type="dxa"/>
              <w:left w:w="180" w:type="dxa"/>
              <w:bottom w:w="120" w:type="dxa"/>
              <w:right w:w="180" w:type="dxa"/>
            </w:tcMar>
            <w:hideMark/>
          </w:tcPr>
          <w:p w14:paraId="32977CBF"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78997F87" w14:textId="77777777" w:rsidR="002202FF" w:rsidRDefault="002202FF"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33BE5D92" w14:textId="77777777" w:rsidR="002202FF" w:rsidRDefault="002202FF" w:rsidP="004F4653">
            <w:pPr>
              <w:pStyle w:val="NormalWeb"/>
              <w:ind w:left="30" w:right="30"/>
              <w:rPr>
                <w:rFonts w:ascii="Calibri" w:hAnsi="Calibri" w:cs="Calibri"/>
              </w:rPr>
            </w:pPr>
            <w:r>
              <w:rPr>
                <w:rFonts w:ascii="Calibri" w:eastAsia="Calibri" w:hAnsi="Calibri" w:cs="Calibri"/>
                <w:lang w:val="fr-FR"/>
              </w:rPr>
              <w:t>Réagir aux divulgations inappropriées</w:t>
            </w:r>
          </w:p>
        </w:tc>
      </w:tr>
      <w:tr w:rsidR="002202FF" w14:paraId="214ACDE9" w14:textId="77777777" w:rsidTr="004F4653">
        <w:tc>
          <w:tcPr>
            <w:tcW w:w="1353" w:type="dxa"/>
            <w:shd w:val="clear" w:color="auto" w:fill="D9E2F3" w:themeFill="accent1" w:themeFillTint="33"/>
            <w:tcMar>
              <w:top w:w="120" w:type="dxa"/>
              <w:left w:w="180" w:type="dxa"/>
              <w:bottom w:w="120" w:type="dxa"/>
              <w:right w:w="180" w:type="dxa"/>
            </w:tcMar>
            <w:hideMark/>
          </w:tcPr>
          <w:p w14:paraId="2D6E1611"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73514CC9" w14:textId="77777777" w:rsidR="002202FF" w:rsidRDefault="002202FF" w:rsidP="004F4653">
            <w:pPr>
              <w:pStyle w:val="NormalWeb"/>
              <w:ind w:left="30" w:right="30"/>
              <w:rPr>
                <w:rFonts w:ascii="Calibri" w:hAnsi="Calibri" w:cs="Calibri"/>
              </w:rPr>
            </w:pPr>
            <w:r>
              <w:rPr>
                <w:rFonts w:ascii="Calibri" w:hAnsi="Calibri" w:cs="Calibri"/>
              </w:rPr>
              <w:t>Review</w:t>
            </w:r>
          </w:p>
        </w:tc>
        <w:tc>
          <w:tcPr>
            <w:tcW w:w="6000" w:type="dxa"/>
            <w:vAlign w:val="center"/>
          </w:tcPr>
          <w:p w14:paraId="10FBA738" w14:textId="77777777" w:rsidR="002202FF" w:rsidRDefault="002202FF" w:rsidP="004F4653">
            <w:pPr>
              <w:pStyle w:val="NormalWeb"/>
              <w:ind w:left="30" w:right="30"/>
              <w:rPr>
                <w:rFonts w:ascii="Calibri" w:hAnsi="Calibri" w:cs="Calibri"/>
              </w:rPr>
            </w:pPr>
            <w:r>
              <w:rPr>
                <w:rFonts w:ascii="Calibri" w:eastAsia="Calibri" w:hAnsi="Calibri" w:cs="Calibri"/>
                <w:lang w:val="fr-FR"/>
              </w:rPr>
              <w:t>Révision</w:t>
            </w:r>
          </w:p>
        </w:tc>
      </w:tr>
      <w:tr w:rsidR="002202FF" w14:paraId="2AFC5CC2" w14:textId="77777777" w:rsidTr="004F4653">
        <w:tc>
          <w:tcPr>
            <w:tcW w:w="1353" w:type="dxa"/>
            <w:shd w:val="clear" w:color="auto" w:fill="D9E2F3" w:themeFill="accent1" w:themeFillTint="33"/>
            <w:tcMar>
              <w:top w:w="120" w:type="dxa"/>
              <w:left w:w="180" w:type="dxa"/>
              <w:bottom w:w="120" w:type="dxa"/>
              <w:right w:w="180" w:type="dxa"/>
            </w:tcMar>
            <w:hideMark/>
          </w:tcPr>
          <w:p w14:paraId="4DCA30D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60BFC593" w14:textId="77777777" w:rsidR="002202FF" w:rsidRDefault="002202FF"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380B77B6" w14:textId="77777777" w:rsidR="002202FF" w:rsidRDefault="002202FF" w:rsidP="004F4653">
            <w:pPr>
              <w:pStyle w:val="NormalWeb"/>
              <w:ind w:left="30" w:right="30"/>
              <w:rPr>
                <w:rFonts w:ascii="Calibri" w:hAnsi="Calibri" w:cs="Calibri"/>
              </w:rPr>
            </w:pPr>
            <w:r>
              <w:rPr>
                <w:rFonts w:ascii="Calibri" w:eastAsia="Calibri" w:hAnsi="Calibri" w:cs="Calibri"/>
                <w:lang w:val="fr-FR"/>
              </w:rPr>
              <w:t>Contrôle des connaissances</w:t>
            </w:r>
          </w:p>
        </w:tc>
      </w:tr>
      <w:tr w:rsidR="002202FF" w14:paraId="31275493" w14:textId="77777777" w:rsidTr="004F4653">
        <w:tc>
          <w:tcPr>
            <w:tcW w:w="1353" w:type="dxa"/>
            <w:shd w:val="clear" w:color="auto" w:fill="D9E2F3" w:themeFill="accent1" w:themeFillTint="33"/>
            <w:tcMar>
              <w:top w:w="120" w:type="dxa"/>
              <w:left w:w="180" w:type="dxa"/>
              <w:bottom w:w="120" w:type="dxa"/>
              <w:right w:w="180" w:type="dxa"/>
            </w:tcMar>
            <w:hideMark/>
          </w:tcPr>
          <w:p w14:paraId="2E7F379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6183C59C" w14:textId="77777777" w:rsidR="002202FF" w:rsidRDefault="002202FF"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1740EF41" w14:textId="77777777" w:rsidR="002202FF" w:rsidRDefault="002202FF" w:rsidP="004F4653">
            <w:pPr>
              <w:pStyle w:val="NormalWeb"/>
              <w:ind w:left="30" w:right="30"/>
              <w:rPr>
                <w:rFonts w:ascii="Calibri" w:hAnsi="Calibri" w:cs="Calibri"/>
              </w:rPr>
            </w:pPr>
            <w:r>
              <w:rPr>
                <w:rFonts w:ascii="Calibri" w:eastAsia="Calibri" w:hAnsi="Calibri" w:cs="Calibri"/>
                <w:lang w:val="fr-FR"/>
              </w:rPr>
              <w:t>Introduction</w:t>
            </w:r>
          </w:p>
        </w:tc>
      </w:tr>
      <w:tr w:rsidR="002202FF" w14:paraId="76613BA7" w14:textId="77777777" w:rsidTr="004F4653">
        <w:tc>
          <w:tcPr>
            <w:tcW w:w="1353" w:type="dxa"/>
            <w:shd w:val="clear" w:color="auto" w:fill="D9E2F3" w:themeFill="accent1" w:themeFillTint="33"/>
            <w:tcMar>
              <w:top w:w="120" w:type="dxa"/>
              <w:left w:w="180" w:type="dxa"/>
              <w:bottom w:w="120" w:type="dxa"/>
              <w:right w:w="180" w:type="dxa"/>
            </w:tcMar>
            <w:hideMark/>
          </w:tcPr>
          <w:p w14:paraId="4CE45B9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F99FDE0" w14:textId="77777777" w:rsidR="002202FF" w:rsidRDefault="002202FF"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01AD74A9" w14:textId="77777777" w:rsidR="002202FF" w:rsidRDefault="002202FF" w:rsidP="004F4653">
            <w:pPr>
              <w:pStyle w:val="NormalWeb"/>
              <w:ind w:left="30" w:right="30"/>
              <w:rPr>
                <w:rFonts w:ascii="Calibri" w:hAnsi="Calibri" w:cs="Calibri"/>
              </w:rPr>
            </w:pPr>
            <w:r>
              <w:rPr>
                <w:rFonts w:ascii="Calibri" w:eastAsia="Calibri" w:hAnsi="Calibri" w:cs="Calibri"/>
                <w:lang w:val="fr-FR"/>
              </w:rPr>
              <w:t>Évaluation</w:t>
            </w:r>
          </w:p>
        </w:tc>
      </w:tr>
      <w:tr w:rsidR="002202FF" w14:paraId="0ABBE0BD" w14:textId="77777777" w:rsidTr="004F4653">
        <w:tc>
          <w:tcPr>
            <w:tcW w:w="1353" w:type="dxa"/>
            <w:shd w:val="clear" w:color="auto" w:fill="D9E2F3" w:themeFill="accent1" w:themeFillTint="33"/>
            <w:tcMar>
              <w:top w:w="120" w:type="dxa"/>
              <w:left w:w="180" w:type="dxa"/>
              <w:bottom w:w="120" w:type="dxa"/>
              <w:right w:w="180" w:type="dxa"/>
            </w:tcMar>
            <w:hideMark/>
          </w:tcPr>
          <w:p w14:paraId="0B3A61B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59C3978D" w14:textId="77777777" w:rsidR="002202FF" w:rsidRDefault="002202FF"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3F99CF8B"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1</w:t>
            </w:r>
          </w:p>
        </w:tc>
      </w:tr>
      <w:tr w:rsidR="002202FF" w14:paraId="2C1A24F5" w14:textId="77777777" w:rsidTr="004F4653">
        <w:tc>
          <w:tcPr>
            <w:tcW w:w="1353" w:type="dxa"/>
            <w:shd w:val="clear" w:color="auto" w:fill="D9E2F3" w:themeFill="accent1" w:themeFillTint="33"/>
            <w:tcMar>
              <w:top w:w="120" w:type="dxa"/>
              <w:left w:w="180" w:type="dxa"/>
              <w:bottom w:w="120" w:type="dxa"/>
              <w:right w:w="180" w:type="dxa"/>
            </w:tcMar>
            <w:hideMark/>
          </w:tcPr>
          <w:p w14:paraId="64A972F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53ABA845" w14:textId="77777777" w:rsidR="002202FF" w:rsidRDefault="002202FF"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7B6350A8"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2</w:t>
            </w:r>
          </w:p>
        </w:tc>
      </w:tr>
      <w:tr w:rsidR="002202FF" w14:paraId="359F4456" w14:textId="77777777" w:rsidTr="004F4653">
        <w:tc>
          <w:tcPr>
            <w:tcW w:w="1353" w:type="dxa"/>
            <w:shd w:val="clear" w:color="auto" w:fill="D9E2F3" w:themeFill="accent1" w:themeFillTint="33"/>
            <w:tcMar>
              <w:top w:w="120" w:type="dxa"/>
              <w:left w:w="180" w:type="dxa"/>
              <w:bottom w:w="120" w:type="dxa"/>
              <w:right w:w="180" w:type="dxa"/>
            </w:tcMar>
            <w:hideMark/>
          </w:tcPr>
          <w:p w14:paraId="0208A27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204CC848" w14:textId="77777777" w:rsidR="002202FF" w:rsidRDefault="002202FF"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3CAC35F8"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3</w:t>
            </w:r>
          </w:p>
        </w:tc>
      </w:tr>
      <w:tr w:rsidR="002202FF" w14:paraId="447103DE" w14:textId="77777777" w:rsidTr="004F4653">
        <w:tc>
          <w:tcPr>
            <w:tcW w:w="1353" w:type="dxa"/>
            <w:shd w:val="clear" w:color="auto" w:fill="D9E2F3" w:themeFill="accent1" w:themeFillTint="33"/>
            <w:tcMar>
              <w:top w:w="120" w:type="dxa"/>
              <w:left w:w="180" w:type="dxa"/>
              <w:bottom w:w="120" w:type="dxa"/>
              <w:right w:w="180" w:type="dxa"/>
            </w:tcMar>
            <w:hideMark/>
          </w:tcPr>
          <w:p w14:paraId="3A0D5788"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2CE3D067" w14:textId="77777777" w:rsidR="002202FF" w:rsidRDefault="002202FF"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3ABECAA6"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4</w:t>
            </w:r>
          </w:p>
        </w:tc>
      </w:tr>
      <w:tr w:rsidR="002202FF" w14:paraId="2E8E985A" w14:textId="77777777" w:rsidTr="004F4653">
        <w:tc>
          <w:tcPr>
            <w:tcW w:w="1353" w:type="dxa"/>
            <w:shd w:val="clear" w:color="auto" w:fill="D9E2F3" w:themeFill="accent1" w:themeFillTint="33"/>
            <w:tcMar>
              <w:top w:w="120" w:type="dxa"/>
              <w:left w:w="180" w:type="dxa"/>
              <w:bottom w:w="120" w:type="dxa"/>
              <w:right w:w="180" w:type="dxa"/>
            </w:tcMar>
            <w:hideMark/>
          </w:tcPr>
          <w:p w14:paraId="3EAE3304"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3BE7F25A" w14:textId="77777777" w:rsidR="002202FF" w:rsidRDefault="002202FF"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4C492EA0"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5</w:t>
            </w:r>
          </w:p>
        </w:tc>
      </w:tr>
      <w:tr w:rsidR="002202FF" w14:paraId="5736D932" w14:textId="77777777" w:rsidTr="004F4653">
        <w:tc>
          <w:tcPr>
            <w:tcW w:w="1353" w:type="dxa"/>
            <w:shd w:val="clear" w:color="auto" w:fill="D9E2F3" w:themeFill="accent1" w:themeFillTint="33"/>
            <w:tcMar>
              <w:top w:w="120" w:type="dxa"/>
              <w:left w:w="180" w:type="dxa"/>
              <w:bottom w:w="120" w:type="dxa"/>
              <w:right w:w="180" w:type="dxa"/>
            </w:tcMar>
            <w:hideMark/>
          </w:tcPr>
          <w:p w14:paraId="2F77819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16B2A5D1" w14:textId="77777777" w:rsidR="002202FF" w:rsidRDefault="002202FF"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5E900C5B"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6</w:t>
            </w:r>
          </w:p>
        </w:tc>
      </w:tr>
      <w:tr w:rsidR="002202FF" w14:paraId="1FA629D2" w14:textId="77777777" w:rsidTr="004F4653">
        <w:tc>
          <w:tcPr>
            <w:tcW w:w="1353" w:type="dxa"/>
            <w:shd w:val="clear" w:color="auto" w:fill="D9E2F3" w:themeFill="accent1" w:themeFillTint="33"/>
            <w:tcMar>
              <w:top w:w="120" w:type="dxa"/>
              <w:left w:w="180" w:type="dxa"/>
              <w:bottom w:w="120" w:type="dxa"/>
              <w:right w:w="180" w:type="dxa"/>
            </w:tcMar>
            <w:hideMark/>
          </w:tcPr>
          <w:p w14:paraId="6E3740B5"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58BA4F05" w14:textId="77777777" w:rsidR="002202FF" w:rsidRDefault="002202FF"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7E7668FA"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7</w:t>
            </w:r>
          </w:p>
        </w:tc>
      </w:tr>
      <w:tr w:rsidR="002202FF" w14:paraId="7A5B172B" w14:textId="77777777" w:rsidTr="004F4653">
        <w:tc>
          <w:tcPr>
            <w:tcW w:w="1353" w:type="dxa"/>
            <w:shd w:val="clear" w:color="auto" w:fill="D9E2F3" w:themeFill="accent1" w:themeFillTint="33"/>
            <w:tcMar>
              <w:top w:w="120" w:type="dxa"/>
              <w:left w:w="180" w:type="dxa"/>
              <w:bottom w:w="120" w:type="dxa"/>
              <w:right w:w="180" w:type="dxa"/>
            </w:tcMar>
            <w:hideMark/>
          </w:tcPr>
          <w:p w14:paraId="449F1F7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27866787" w14:textId="77777777" w:rsidR="002202FF" w:rsidRDefault="002202FF"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6A3E7D55"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8</w:t>
            </w:r>
          </w:p>
        </w:tc>
      </w:tr>
      <w:tr w:rsidR="002202FF" w14:paraId="3D6FD84E" w14:textId="77777777" w:rsidTr="004F4653">
        <w:tc>
          <w:tcPr>
            <w:tcW w:w="1353" w:type="dxa"/>
            <w:shd w:val="clear" w:color="auto" w:fill="D9E2F3" w:themeFill="accent1" w:themeFillTint="33"/>
            <w:tcMar>
              <w:top w:w="120" w:type="dxa"/>
              <w:left w:w="180" w:type="dxa"/>
              <w:bottom w:w="120" w:type="dxa"/>
              <w:right w:w="180" w:type="dxa"/>
            </w:tcMar>
            <w:hideMark/>
          </w:tcPr>
          <w:p w14:paraId="1394BF0A"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4C71A432" w14:textId="77777777" w:rsidR="002202FF" w:rsidRDefault="002202FF"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3EB4E988"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9</w:t>
            </w:r>
          </w:p>
        </w:tc>
      </w:tr>
      <w:tr w:rsidR="002202FF" w14:paraId="1CAA8E05" w14:textId="77777777" w:rsidTr="004F4653">
        <w:tc>
          <w:tcPr>
            <w:tcW w:w="1353" w:type="dxa"/>
            <w:shd w:val="clear" w:color="auto" w:fill="D9E2F3" w:themeFill="accent1" w:themeFillTint="33"/>
            <w:tcMar>
              <w:top w:w="120" w:type="dxa"/>
              <w:left w:w="180" w:type="dxa"/>
              <w:bottom w:w="120" w:type="dxa"/>
              <w:right w:w="180" w:type="dxa"/>
            </w:tcMar>
            <w:hideMark/>
          </w:tcPr>
          <w:p w14:paraId="06C9F045"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0C1348EF" w14:textId="77777777" w:rsidR="002202FF" w:rsidRDefault="002202FF"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5AE19F56"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 10</w:t>
            </w:r>
          </w:p>
        </w:tc>
      </w:tr>
      <w:tr w:rsidR="002202FF" w14:paraId="770BCD79" w14:textId="77777777" w:rsidTr="004F4653">
        <w:tc>
          <w:tcPr>
            <w:tcW w:w="1353" w:type="dxa"/>
            <w:shd w:val="clear" w:color="auto" w:fill="D9E2F3" w:themeFill="accent1" w:themeFillTint="33"/>
            <w:tcMar>
              <w:top w:w="120" w:type="dxa"/>
              <w:left w:w="180" w:type="dxa"/>
              <w:bottom w:w="120" w:type="dxa"/>
              <w:right w:w="180" w:type="dxa"/>
            </w:tcMar>
            <w:hideMark/>
          </w:tcPr>
          <w:p w14:paraId="56171F3F"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50168E06" w14:textId="77777777" w:rsidR="002202FF" w:rsidRDefault="002202FF" w:rsidP="004F4653">
            <w:pPr>
              <w:pStyle w:val="NormalWeb"/>
              <w:ind w:left="30" w:right="30"/>
              <w:rPr>
                <w:rFonts w:ascii="Calibri" w:hAnsi="Calibri" w:cs="Calibri"/>
              </w:rPr>
            </w:pPr>
            <w:r>
              <w:rPr>
                <w:rFonts w:ascii="Calibri" w:hAnsi="Calibri" w:cs="Calibri"/>
              </w:rPr>
              <w:t>Feedback</w:t>
            </w:r>
          </w:p>
        </w:tc>
        <w:tc>
          <w:tcPr>
            <w:tcW w:w="6000" w:type="dxa"/>
            <w:vAlign w:val="center"/>
          </w:tcPr>
          <w:p w14:paraId="0C5369BA" w14:textId="77777777" w:rsidR="002202FF" w:rsidRDefault="002202FF" w:rsidP="004F4653">
            <w:pPr>
              <w:pStyle w:val="NormalWeb"/>
              <w:ind w:left="30" w:right="30"/>
              <w:rPr>
                <w:rFonts w:ascii="Calibri" w:hAnsi="Calibri" w:cs="Calibri"/>
              </w:rPr>
            </w:pPr>
            <w:r>
              <w:rPr>
                <w:rFonts w:ascii="Calibri" w:eastAsia="Calibri" w:hAnsi="Calibri" w:cs="Calibri"/>
                <w:lang w:val="fr-FR"/>
              </w:rPr>
              <w:t>Commentaire</w:t>
            </w:r>
          </w:p>
        </w:tc>
      </w:tr>
      <w:tr w:rsidR="002202FF" w14:paraId="17230008" w14:textId="77777777" w:rsidTr="004F4653">
        <w:tc>
          <w:tcPr>
            <w:tcW w:w="1353" w:type="dxa"/>
            <w:shd w:val="clear" w:color="auto" w:fill="D9E2F3" w:themeFill="accent1" w:themeFillTint="33"/>
            <w:tcMar>
              <w:top w:w="120" w:type="dxa"/>
              <w:left w:w="180" w:type="dxa"/>
              <w:bottom w:w="120" w:type="dxa"/>
              <w:right w:w="180" w:type="dxa"/>
            </w:tcMar>
            <w:hideMark/>
          </w:tcPr>
          <w:p w14:paraId="1AD6910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34873707" w14:textId="77777777" w:rsidR="002202FF" w:rsidRDefault="002202FF"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256CDD3" w14:textId="77777777" w:rsidR="002202FF" w:rsidRDefault="002202FF" w:rsidP="004F4653">
            <w:pPr>
              <w:pStyle w:val="NormalWeb"/>
              <w:ind w:left="30" w:right="30"/>
              <w:rPr>
                <w:rFonts w:ascii="Calibri" w:hAnsi="Calibri" w:cs="Calibri"/>
                <w:lang w:val="en-IE"/>
              </w:rPr>
            </w:pPr>
            <w:r>
              <w:rPr>
                <w:rFonts w:ascii="Calibri" w:eastAsia="Calibri" w:hAnsi="Calibri" w:cs="Calibri"/>
                <w:lang w:val="fr-FR"/>
              </w:rPr>
              <w:t xml:space="preserve">Le cours ne peut pas contacter le LMS. Cliquez sur « OK »  pour continuer et revoir le cours. Note : une certification pour ce cours n’est peut-être pas disponible. Cliquez sur « Annuler » pour quitter </w:t>
            </w:r>
          </w:p>
        </w:tc>
      </w:tr>
      <w:tr w:rsidR="002202FF" w:rsidRPr="00803401" w14:paraId="57A85E26" w14:textId="77777777" w:rsidTr="004F4653">
        <w:tc>
          <w:tcPr>
            <w:tcW w:w="1353" w:type="dxa"/>
            <w:shd w:val="clear" w:color="auto" w:fill="D9E2F3" w:themeFill="accent1" w:themeFillTint="33"/>
            <w:tcMar>
              <w:top w:w="120" w:type="dxa"/>
              <w:left w:w="180" w:type="dxa"/>
              <w:bottom w:w="120" w:type="dxa"/>
              <w:right w:w="180" w:type="dxa"/>
            </w:tcMar>
            <w:hideMark/>
          </w:tcPr>
          <w:p w14:paraId="34C4E75B"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00EC6D99" w14:textId="77777777" w:rsidR="002202FF" w:rsidRDefault="002202FF"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09352A67"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Toutes les questions restent sans réponse</w:t>
            </w:r>
          </w:p>
        </w:tc>
      </w:tr>
      <w:tr w:rsidR="002202FF" w14:paraId="271FBB71" w14:textId="77777777" w:rsidTr="004F4653">
        <w:tc>
          <w:tcPr>
            <w:tcW w:w="1353" w:type="dxa"/>
            <w:shd w:val="clear" w:color="auto" w:fill="D9E2F3" w:themeFill="accent1" w:themeFillTint="33"/>
            <w:tcMar>
              <w:top w:w="120" w:type="dxa"/>
              <w:left w:w="180" w:type="dxa"/>
              <w:bottom w:w="120" w:type="dxa"/>
              <w:right w:w="180" w:type="dxa"/>
            </w:tcMar>
            <w:hideMark/>
          </w:tcPr>
          <w:p w14:paraId="7130CE00"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785BD79F" w14:textId="77777777" w:rsidR="002202FF" w:rsidRDefault="002202FF" w:rsidP="004F4653">
            <w:pPr>
              <w:pStyle w:val="NormalWeb"/>
              <w:ind w:left="30" w:right="30"/>
              <w:rPr>
                <w:rFonts w:ascii="Calibri" w:hAnsi="Calibri" w:cs="Calibri"/>
              </w:rPr>
            </w:pPr>
            <w:r>
              <w:rPr>
                <w:rFonts w:ascii="Calibri" w:hAnsi="Calibri" w:cs="Calibri"/>
              </w:rPr>
              <w:t>Questions</w:t>
            </w:r>
          </w:p>
        </w:tc>
        <w:tc>
          <w:tcPr>
            <w:tcW w:w="6000" w:type="dxa"/>
            <w:vAlign w:val="center"/>
          </w:tcPr>
          <w:p w14:paraId="766BF841"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Questions</w:t>
            </w:r>
          </w:p>
        </w:tc>
      </w:tr>
      <w:tr w:rsidR="002202FF" w14:paraId="011D23A6" w14:textId="77777777" w:rsidTr="004F4653">
        <w:tc>
          <w:tcPr>
            <w:tcW w:w="1353" w:type="dxa"/>
            <w:shd w:val="clear" w:color="auto" w:fill="D9E2F3" w:themeFill="accent1" w:themeFillTint="33"/>
            <w:tcMar>
              <w:top w:w="120" w:type="dxa"/>
              <w:left w:w="180" w:type="dxa"/>
              <w:bottom w:w="120" w:type="dxa"/>
              <w:right w:w="180" w:type="dxa"/>
            </w:tcMar>
            <w:hideMark/>
          </w:tcPr>
          <w:p w14:paraId="0766B23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09CF0155" w14:textId="77777777" w:rsidR="002202FF" w:rsidRDefault="002202FF" w:rsidP="004F4653">
            <w:pPr>
              <w:pStyle w:val="NormalWeb"/>
              <w:ind w:left="30" w:right="30"/>
              <w:rPr>
                <w:rFonts w:ascii="Calibri" w:hAnsi="Calibri" w:cs="Calibri"/>
              </w:rPr>
            </w:pPr>
            <w:r>
              <w:rPr>
                <w:rFonts w:ascii="Calibri" w:hAnsi="Calibri" w:cs="Calibri"/>
              </w:rPr>
              <w:t>Question</w:t>
            </w:r>
          </w:p>
        </w:tc>
        <w:tc>
          <w:tcPr>
            <w:tcW w:w="6000" w:type="dxa"/>
            <w:vAlign w:val="center"/>
          </w:tcPr>
          <w:p w14:paraId="6572D332" w14:textId="77777777" w:rsidR="002202FF" w:rsidRDefault="002202FF" w:rsidP="004F4653">
            <w:pPr>
              <w:pStyle w:val="NormalWeb"/>
              <w:ind w:left="30" w:right="30"/>
              <w:rPr>
                <w:rFonts w:ascii="Calibri" w:hAnsi="Calibri" w:cs="Calibri"/>
              </w:rPr>
            </w:pPr>
            <w:r>
              <w:rPr>
                <w:rFonts w:ascii="Calibri" w:eastAsia="Calibri" w:hAnsi="Calibri" w:cs="Calibri"/>
                <w:lang w:val="fr-FR"/>
              </w:rPr>
              <w:t>Question</w:t>
            </w:r>
          </w:p>
        </w:tc>
      </w:tr>
      <w:tr w:rsidR="002202FF" w14:paraId="572D152A" w14:textId="77777777" w:rsidTr="004F4653">
        <w:tc>
          <w:tcPr>
            <w:tcW w:w="1353" w:type="dxa"/>
            <w:shd w:val="clear" w:color="auto" w:fill="D9E2F3" w:themeFill="accent1" w:themeFillTint="33"/>
            <w:tcMar>
              <w:top w:w="120" w:type="dxa"/>
              <w:left w:w="180" w:type="dxa"/>
              <w:bottom w:w="120" w:type="dxa"/>
              <w:right w:w="180" w:type="dxa"/>
            </w:tcMar>
            <w:hideMark/>
          </w:tcPr>
          <w:p w14:paraId="55ED3BCB"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091BC633" w14:textId="77777777" w:rsidR="002202FF" w:rsidRDefault="002202FF"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098F3D3D" w14:textId="77777777" w:rsidR="002202FF" w:rsidRDefault="002202FF" w:rsidP="004F4653">
            <w:pPr>
              <w:pStyle w:val="NormalWeb"/>
              <w:ind w:left="30" w:right="30"/>
              <w:rPr>
                <w:rFonts w:ascii="Calibri" w:hAnsi="Calibri" w:cs="Calibri"/>
              </w:rPr>
            </w:pPr>
            <w:r>
              <w:rPr>
                <w:rFonts w:ascii="Calibri" w:eastAsia="Calibri" w:hAnsi="Calibri" w:cs="Calibri"/>
                <w:lang w:val="fr-FR"/>
              </w:rPr>
              <w:t>pas de réponse</w:t>
            </w:r>
          </w:p>
        </w:tc>
      </w:tr>
      <w:tr w:rsidR="002202FF" w14:paraId="2D5CCBC0" w14:textId="77777777" w:rsidTr="004F4653">
        <w:tc>
          <w:tcPr>
            <w:tcW w:w="1353" w:type="dxa"/>
            <w:shd w:val="clear" w:color="auto" w:fill="D9E2F3" w:themeFill="accent1" w:themeFillTint="33"/>
            <w:tcMar>
              <w:top w:w="120" w:type="dxa"/>
              <w:left w:w="180" w:type="dxa"/>
              <w:bottom w:w="120" w:type="dxa"/>
              <w:right w:w="180" w:type="dxa"/>
            </w:tcMar>
            <w:hideMark/>
          </w:tcPr>
          <w:p w14:paraId="7791DB7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319CB9E6" w14:textId="77777777" w:rsidR="002202FF" w:rsidRDefault="002202FF"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64946E6A" w14:textId="77777777" w:rsidR="002202FF" w:rsidRDefault="002202FF" w:rsidP="004F4653">
            <w:pPr>
              <w:pStyle w:val="NormalWeb"/>
              <w:ind w:left="30" w:right="30"/>
              <w:rPr>
                <w:rFonts w:ascii="Calibri" w:hAnsi="Calibri" w:cs="Calibri"/>
              </w:rPr>
            </w:pPr>
            <w:r>
              <w:rPr>
                <w:rFonts w:ascii="Calibri" w:eastAsia="Calibri" w:hAnsi="Calibri" w:cs="Calibri"/>
                <w:lang w:val="fr-FR"/>
              </w:rPr>
              <w:t>Bonne réponse !</w:t>
            </w:r>
          </w:p>
        </w:tc>
      </w:tr>
      <w:tr w:rsidR="002202FF" w14:paraId="0B60EA73" w14:textId="77777777" w:rsidTr="004F4653">
        <w:tc>
          <w:tcPr>
            <w:tcW w:w="1353" w:type="dxa"/>
            <w:shd w:val="clear" w:color="auto" w:fill="D9E2F3" w:themeFill="accent1" w:themeFillTint="33"/>
            <w:tcMar>
              <w:top w:w="120" w:type="dxa"/>
              <w:left w:w="180" w:type="dxa"/>
              <w:bottom w:w="120" w:type="dxa"/>
              <w:right w:w="180" w:type="dxa"/>
            </w:tcMar>
            <w:hideMark/>
          </w:tcPr>
          <w:p w14:paraId="5C01462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37ED82B0" w14:textId="77777777" w:rsidR="002202FF" w:rsidRDefault="002202FF"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2DBB7414" w14:textId="77777777" w:rsidR="002202FF" w:rsidRDefault="002202FF" w:rsidP="004F4653">
            <w:pPr>
              <w:pStyle w:val="NormalWeb"/>
              <w:ind w:left="30" w:right="30"/>
              <w:rPr>
                <w:rFonts w:ascii="Calibri" w:hAnsi="Calibri" w:cs="Calibri"/>
              </w:rPr>
            </w:pPr>
            <w:r>
              <w:rPr>
                <w:rFonts w:ascii="Calibri" w:eastAsia="Calibri" w:hAnsi="Calibri" w:cs="Calibri"/>
                <w:lang w:val="fr-FR"/>
              </w:rPr>
              <w:t>Réponse incorrecte.</w:t>
            </w:r>
          </w:p>
        </w:tc>
      </w:tr>
      <w:tr w:rsidR="002202FF" w14:paraId="36C753F0" w14:textId="77777777" w:rsidTr="004F4653">
        <w:tc>
          <w:tcPr>
            <w:tcW w:w="1353" w:type="dxa"/>
            <w:shd w:val="clear" w:color="auto" w:fill="D9E2F3" w:themeFill="accent1" w:themeFillTint="33"/>
            <w:tcMar>
              <w:top w:w="120" w:type="dxa"/>
              <w:left w:w="180" w:type="dxa"/>
              <w:bottom w:w="120" w:type="dxa"/>
              <w:right w:w="180" w:type="dxa"/>
            </w:tcMar>
            <w:hideMark/>
          </w:tcPr>
          <w:p w14:paraId="200F06AF"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7B80374B" w14:textId="77777777" w:rsidR="002202FF" w:rsidRDefault="002202FF"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00D642A5" w14:textId="77777777" w:rsidR="002202FF" w:rsidRDefault="002202FF" w:rsidP="004F4653">
            <w:pPr>
              <w:pStyle w:val="NormalWeb"/>
              <w:ind w:left="30" w:right="30"/>
              <w:rPr>
                <w:rFonts w:ascii="Calibri" w:hAnsi="Calibri" w:cs="Calibri"/>
              </w:rPr>
            </w:pPr>
            <w:r>
              <w:rPr>
                <w:rFonts w:ascii="Calibri" w:eastAsia="Calibri" w:hAnsi="Calibri" w:cs="Calibri"/>
                <w:lang w:val="fr-FR"/>
              </w:rPr>
              <w:t xml:space="preserve">Commentaire : </w:t>
            </w:r>
          </w:p>
        </w:tc>
      </w:tr>
      <w:tr w:rsidR="002202FF" w14:paraId="6B565762" w14:textId="77777777" w:rsidTr="004F4653">
        <w:tc>
          <w:tcPr>
            <w:tcW w:w="1353" w:type="dxa"/>
            <w:shd w:val="clear" w:color="auto" w:fill="D9E2F3" w:themeFill="accent1" w:themeFillTint="33"/>
            <w:tcMar>
              <w:top w:w="120" w:type="dxa"/>
              <w:left w:w="180" w:type="dxa"/>
              <w:bottom w:w="120" w:type="dxa"/>
              <w:right w:w="180" w:type="dxa"/>
            </w:tcMar>
            <w:hideMark/>
          </w:tcPr>
          <w:p w14:paraId="17EBE72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50103EC7" w14:textId="77777777" w:rsidR="002202FF" w:rsidRDefault="002202FF"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1A453030" w14:textId="77777777" w:rsidR="002202FF" w:rsidRDefault="002202FF" w:rsidP="004F4653">
            <w:pPr>
              <w:pStyle w:val="NormalWeb"/>
              <w:ind w:left="30" w:right="30"/>
              <w:rPr>
                <w:rFonts w:ascii="Calibri" w:hAnsi="Calibri" w:cs="Calibri"/>
              </w:rPr>
            </w:pPr>
            <w:r>
              <w:rPr>
                <w:rFonts w:ascii="Calibri" w:eastAsia="Calibri" w:hAnsi="Calibri" w:cs="Calibri"/>
                <w:lang w:val="fr-FR"/>
              </w:rPr>
              <w:t>PROTECTION DES DONNÉES SENSIBLES</w:t>
            </w:r>
          </w:p>
        </w:tc>
      </w:tr>
      <w:tr w:rsidR="002202FF" w14:paraId="493BF4F4" w14:textId="77777777" w:rsidTr="004F4653">
        <w:tc>
          <w:tcPr>
            <w:tcW w:w="1353" w:type="dxa"/>
            <w:shd w:val="clear" w:color="auto" w:fill="D9E2F3" w:themeFill="accent1" w:themeFillTint="33"/>
            <w:tcMar>
              <w:top w:w="120" w:type="dxa"/>
              <w:left w:w="180" w:type="dxa"/>
              <w:bottom w:w="120" w:type="dxa"/>
              <w:right w:w="180" w:type="dxa"/>
            </w:tcMar>
            <w:hideMark/>
          </w:tcPr>
          <w:p w14:paraId="6A63426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7CF7A110" w14:textId="77777777" w:rsidR="002202FF" w:rsidRDefault="002202FF"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42EAEABC" w14:textId="77777777" w:rsidR="002202FF" w:rsidRDefault="002202FF" w:rsidP="004F4653">
            <w:pPr>
              <w:pStyle w:val="NormalWeb"/>
              <w:ind w:left="30" w:right="30"/>
              <w:rPr>
                <w:rFonts w:ascii="Calibri" w:hAnsi="Calibri" w:cs="Calibri"/>
              </w:rPr>
            </w:pPr>
            <w:r>
              <w:rPr>
                <w:rFonts w:ascii="Calibri" w:eastAsia="Calibri" w:hAnsi="Calibri" w:cs="Calibri"/>
                <w:lang w:val="fr-FR"/>
              </w:rPr>
              <w:t>Contrôle des connaissances</w:t>
            </w:r>
          </w:p>
        </w:tc>
      </w:tr>
      <w:tr w:rsidR="002202FF" w14:paraId="4EA5A9CF" w14:textId="77777777" w:rsidTr="004F4653">
        <w:tc>
          <w:tcPr>
            <w:tcW w:w="1353" w:type="dxa"/>
            <w:shd w:val="clear" w:color="auto" w:fill="D9E2F3" w:themeFill="accent1" w:themeFillTint="33"/>
            <w:tcMar>
              <w:top w:w="120" w:type="dxa"/>
              <w:left w:w="180" w:type="dxa"/>
              <w:bottom w:w="120" w:type="dxa"/>
              <w:right w:w="180" w:type="dxa"/>
            </w:tcMar>
            <w:hideMark/>
          </w:tcPr>
          <w:p w14:paraId="1C31197F"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22ABE359" w14:textId="77777777" w:rsidR="002202FF" w:rsidRDefault="002202FF" w:rsidP="004F4653">
            <w:pPr>
              <w:pStyle w:val="NormalWeb"/>
              <w:ind w:left="30" w:right="30"/>
              <w:rPr>
                <w:rFonts w:ascii="Calibri" w:hAnsi="Calibri" w:cs="Calibri"/>
              </w:rPr>
            </w:pPr>
            <w:r>
              <w:rPr>
                <w:rFonts w:ascii="Calibri" w:hAnsi="Calibri" w:cs="Calibri"/>
              </w:rPr>
              <w:t>Submit</w:t>
            </w:r>
          </w:p>
        </w:tc>
        <w:tc>
          <w:tcPr>
            <w:tcW w:w="6000" w:type="dxa"/>
            <w:vAlign w:val="center"/>
          </w:tcPr>
          <w:p w14:paraId="373D8860" w14:textId="77777777" w:rsidR="002202FF" w:rsidRDefault="002202FF" w:rsidP="004F4653">
            <w:pPr>
              <w:pStyle w:val="NormalWeb"/>
              <w:ind w:left="30" w:right="30"/>
              <w:rPr>
                <w:rFonts w:ascii="Calibri" w:hAnsi="Calibri" w:cs="Calibri"/>
              </w:rPr>
            </w:pPr>
            <w:r>
              <w:rPr>
                <w:rFonts w:ascii="Calibri" w:eastAsia="Calibri" w:hAnsi="Calibri" w:cs="Calibri"/>
                <w:lang w:val="fr-FR"/>
              </w:rPr>
              <w:t>Envoyer</w:t>
            </w:r>
          </w:p>
        </w:tc>
      </w:tr>
      <w:tr w:rsidR="002202FF" w:rsidRPr="00803401" w14:paraId="57EE9E31" w14:textId="77777777" w:rsidTr="004F4653">
        <w:tc>
          <w:tcPr>
            <w:tcW w:w="1353" w:type="dxa"/>
            <w:shd w:val="clear" w:color="auto" w:fill="D9E2F3" w:themeFill="accent1" w:themeFillTint="33"/>
            <w:tcMar>
              <w:top w:w="120" w:type="dxa"/>
              <w:left w:w="180" w:type="dxa"/>
              <w:bottom w:w="120" w:type="dxa"/>
              <w:right w:w="180" w:type="dxa"/>
            </w:tcMar>
            <w:hideMark/>
          </w:tcPr>
          <w:p w14:paraId="4470495C"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2BB1C20" w14:textId="77777777" w:rsidR="002202FF" w:rsidRDefault="002202FF"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7F32B8F5" w14:textId="77777777" w:rsidR="002202FF" w:rsidRPr="00803401" w:rsidRDefault="002202FF" w:rsidP="004F4653">
            <w:pPr>
              <w:pStyle w:val="NormalWeb"/>
              <w:ind w:left="30" w:right="30"/>
              <w:rPr>
                <w:rFonts w:ascii="Calibri" w:hAnsi="Calibri" w:cs="Calibri"/>
                <w:lang w:val="fr-FR"/>
              </w:rPr>
            </w:pPr>
            <w:r>
              <w:rPr>
                <w:rFonts w:ascii="Calibri" w:eastAsia="Calibri" w:hAnsi="Calibri" w:cs="Calibri"/>
                <w:lang w:val="fr-FR"/>
              </w:rPr>
              <w:t>Repasser le Contrôle des connaissances</w:t>
            </w:r>
          </w:p>
        </w:tc>
      </w:tr>
      <w:tr w:rsidR="002202FF" w14:paraId="0FCFDDB7" w14:textId="77777777" w:rsidTr="004F4653">
        <w:tc>
          <w:tcPr>
            <w:tcW w:w="1353" w:type="dxa"/>
            <w:shd w:val="clear" w:color="auto" w:fill="D9E2F3" w:themeFill="accent1" w:themeFillTint="33"/>
            <w:tcMar>
              <w:top w:w="120" w:type="dxa"/>
              <w:left w:w="180" w:type="dxa"/>
              <w:bottom w:w="120" w:type="dxa"/>
              <w:right w:w="180" w:type="dxa"/>
            </w:tcMar>
            <w:hideMark/>
          </w:tcPr>
          <w:p w14:paraId="78379C22"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086DB87F" w14:textId="77777777" w:rsidR="002202FF" w:rsidRDefault="002202FF"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744B823A" w14:textId="77777777" w:rsidR="002202FF" w:rsidRDefault="002202FF" w:rsidP="004F4653">
            <w:pPr>
              <w:pStyle w:val="NormalWeb"/>
              <w:ind w:left="30" w:right="30"/>
              <w:rPr>
                <w:rFonts w:ascii="Calibri" w:hAnsi="Calibri" w:cs="Calibri"/>
              </w:rPr>
            </w:pPr>
            <w:r>
              <w:rPr>
                <w:rFonts w:ascii="Calibri" w:eastAsia="Calibri" w:hAnsi="Calibri" w:cs="Calibri"/>
                <w:lang w:val="fr-FR"/>
              </w:rPr>
              <w:t>Description du cours : Chez Abbott, nous utilisons régulièrement des données sensibles pour prendre d’importantes décisions commerciales. Un grand nombre de nos partenaires étant préoccupés par la collecte et l’utilisation de ces données, Abbott a mis en place des politiques et des procédures pour veiller à la protection de ces données. Ce cours explique à quoi correspondent les données sensibles, pourquoi elles sont essentielles pour notre activité et quelles sont les mesures que nous pouvons prendre afin de garantir que nous traitons et gérons ces informations en toute sécurité. Le cours vous prendra environ 30 minutes.</w:t>
            </w:r>
          </w:p>
        </w:tc>
      </w:tr>
      <w:tr w:rsidR="002202FF" w14:paraId="235CE777" w14:textId="77777777" w:rsidTr="004F4653">
        <w:tc>
          <w:tcPr>
            <w:tcW w:w="1353" w:type="dxa"/>
            <w:shd w:val="clear" w:color="auto" w:fill="D9E2F3" w:themeFill="accent1" w:themeFillTint="33"/>
            <w:tcMar>
              <w:top w:w="120" w:type="dxa"/>
              <w:left w:w="180" w:type="dxa"/>
              <w:bottom w:w="120" w:type="dxa"/>
              <w:right w:w="180" w:type="dxa"/>
            </w:tcMar>
            <w:hideMark/>
          </w:tcPr>
          <w:p w14:paraId="347965A9"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303DD65E" w14:textId="77777777" w:rsidR="002202FF" w:rsidRDefault="002202FF" w:rsidP="004F4653">
            <w:pPr>
              <w:pStyle w:val="NormalWeb"/>
              <w:ind w:left="30" w:right="30"/>
              <w:rPr>
                <w:rFonts w:ascii="Calibri" w:hAnsi="Calibri" w:cs="Calibri"/>
              </w:rPr>
            </w:pPr>
            <w:r>
              <w:rPr>
                <w:rFonts w:ascii="Calibri" w:hAnsi="Calibri" w:cs="Calibri"/>
              </w:rPr>
              <w:t>Menu</w:t>
            </w:r>
          </w:p>
        </w:tc>
        <w:tc>
          <w:tcPr>
            <w:tcW w:w="6000" w:type="dxa"/>
            <w:vAlign w:val="center"/>
          </w:tcPr>
          <w:p w14:paraId="4F55A30C" w14:textId="77777777" w:rsidR="002202FF" w:rsidRDefault="002202FF" w:rsidP="004F4653">
            <w:pPr>
              <w:pStyle w:val="NormalWeb"/>
              <w:ind w:left="30" w:right="30"/>
              <w:rPr>
                <w:rFonts w:ascii="Calibri" w:hAnsi="Calibri" w:cs="Calibri"/>
              </w:rPr>
            </w:pPr>
            <w:r>
              <w:rPr>
                <w:rFonts w:ascii="Calibri" w:eastAsia="Calibri" w:hAnsi="Calibri" w:cs="Calibri"/>
                <w:lang w:val="fr-FR"/>
              </w:rPr>
              <w:t>Menu</w:t>
            </w:r>
          </w:p>
        </w:tc>
      </w:tr>
      <w:tr w:rsidR="002202FF" w14:paraId="7017ABE2" w14:textId="77777777" w:rsidTr="004F4653">
        <w:tc>
          <w:tcPr>
            <w:tcW w:w="1353" w:type="dxa"/>
            <w:shd w:val="clear" w:color="auto" w:fill="D9E2F3" w:themeFill="accent1" w:themeFillTint="33"/>
            <w:tcMar>
              <w:top w:w="120" w:type="dxa"/>
              <w:left w:w="180" w:type="dxa"/>
              <w:bottom w:w="120" w:type="dxa"/>
              <w:right w:w="180" w:type="dxa"/>
            </w:tcMar>
            <w:hideMark/>
          </w:tcPr>
          <w:p w14:paraId="3E288D7B"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34C88BF0" w14:textId="77777777" w:rsidR="002202FF" w:rsidRDefault="002202FF" w:rsidP="004F4653">
            <w:pPr>
              <w:pStyle w:val="NormalWeb"/>
              <w:ind w:left="30" w:right="30"/>
              <w:rPr>
                <w:rFonts w:ascii="Calibri" w:hAnsi="Calibri" w:cs="Calibri"/>
              </w:rPr>
            </w:pPr>
            <w:r>
              <w:rPr>
                <w:rFonts w:ascii="Calibri" w:hAnsi="Calibri" w:cs="Calibri"/>
              </w:rPr>
              <w:t>Resources</w:t>
            </w:r>
          </w:p>
        </w:tc>
        <w:tc>
          <w:tcPr>
            <w:tcW w:w="6000" w:type="dxa"/>
            <w:vAlign w:val="center"/>
          </w:tcPr>
          <w:p w14:paraId="0CAD5161" w14:textId="77777777" w:rsidR="002202FF" w:rsidRDefault="002202FF" w:rsidP="004F4653">
            <w:pPr>
              <w:pStyle w:val="NormalWeb"/>
              <w:ind w:left="30" w:right="30"/>
              <w:rPr>
                <w:rFonts w:ascii="Calibri" w:hAnsi="Calibri" w:cs="Calibri"/>
              </w:rPr>
            </w:pPr>
            <w:r>
              <w:rPr>
                <w:rFonts w:ascii="Calibri" w:eastAsia="Calibri" w:hAnsi="Calibri" w:cs="Calibri"/>
                <w:lang w:val="fr-FR"/>
              </w:rPr>
              <w:t>Ressources</w:t>
            </w:r>
          </w:p>
        </w:tc>
      </w:tr>
      <w:tr w:rsidR="002202FF" w14:paraId="11CD4DB2" w14:textId="77777777" w:rsidTr="004F4653">
        <w:tc>
          <w:tcPr>
            <w:tcW w:w="1353" w:type="dxa"/>
            <w:shd w:val="clear" w:color="auto" w:fill="D9E2F3" w:themeFill="accent1" w:themeFillTint="33"/>
            <w:tcMar>
              <w:top w:w="120" w:type="dxa"/>
              <w:left w:w="180" w:type="dxa"/>
              <w:bottom w:w="120" w:type="dxa"/>
              <w:right w:w="180" w:type="dxa"/>
            </w:tcMar>
            <w:hideMark/>
          </w:tcPr>
          <w:p w14:paraId="5729FF67"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0137E777" w14:textId="77777777" w:rsidR="002202FF" w:rsidRDefault="002202FF"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58B779ED" w14:textId="77777777" w:rsidR="002202FF" w:rsidRDefault="002202FF" w:rsidP="004F4653">
            <w:pPr>
              <w:pStyle w:val="NormalWeb"/>
              <w:ind w:left="30" w:right="30"/>
              <w:rPr>
                <w:rFonts w:ascii="Calibri" w:hAnsi="Calibri" w:cs="Calibri"/>
              </w:rPr>
            </w:pPr>
            <w:r>
              <w:rPr>
                <w:rFonts w:ascii="Calibri" w:eastAsia="Calibri" w:hAnsi="Calibri" w:cs="Calibri"/>
                <w:lang w:val="fr-FR"/>
              </w:rPr>
              <w:t>Documents de référence</w:t>
            </w:r>
          </w:p>
        </w:tc>
      </w:tr>
      <w:tr w:rsidR="002202FF" w14:paraId="43F49FD4" w14:textId="77777777" w:rsidTr="004F4653">
        <w:tc>
          <w:tcPr>
            <w:tcW w:w="1353" w:type="dxa"/>
            <w:shd w:val="clear" w:color="auto" w:fill="D9E2F3" w:themeFill="accent1" w:themeFillTint="33"/>
            <w:tcMar>
              <w:top w:w="120" w:type="dxa"/>
              <w:left w:w="180" w:type="dxa"/>
              <w:bottom w:w="120" w:type="dxa"/>
              <w:right w:w="180" w:type="dxa"/>
            </w:tcMar>
            <w:hideMark/>
          </w:tcPr>
          <w:p w14:paraId="0C2A6761"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51CCB32D" w14:textId="77777777" w:rsidR="002202FF" w:rsidRDefault="002202FF" w:rsidP="004F4653">
            <w:pPr>
              <w:pStyle w:val="NormalWeb"/>
              <w:ind w:left="30" w:right="30"/>
              <w:rPr>
                <w:rFonts w:ascii="Calibri" w:hAnsi="Calibri" w:cs="Calibri"/>
              </w:rPr>
            </w:pPr>
            <w:r>
              <w:rPr>
                <w:rFonts w:ascii="Calibri" w:hAnsi="Calibri" w:cs="Calibri"/>
              </w:rPr>
              <w:t>Audio</w:t>
            </w:r>
          </w:p>
        </w:tc>
        <w:tc>
          <w:tcPr>
            <w:tcW w:w="6000" w:type="dxa"/>
            <w:vAlign w:val="center"/>
          </w:tcPr>
          <w:p w14:paraId="3502B55E" w14:textId="77777777" w:rsidR="002202FF" w:rsidRDefault="002202FF" w:rsidP="004F4653">
            <w:pPr>
              <w:pStyle w:val="NormalWeb"/>
              <w:ind w:left="30" w:right="30"/>
              <w:rPr>
                <w:rFonts w:ascii="Calibri" w:hAnsi="Calibri" w:cs="Calibri"/>
              </w:rPr>
            </w:pPr>
            <w:r>
              <w:rPr>
                <w:rFonts w:ascii="Calibri" w:eastAsia="Calibri" w:hAnsi="Calibri" w:cs="Calibri"/>
                <w:lang w:val="fr-FR"/>
              </w:rPr>
              <w:t>Audio</w:t>
            </w:r>
          </w:p>
        </w:tc>
      </w:tr>
      <w:tr w:rsidR="002202FF" w14:paraId="768DF0BF" w14:textId="77777777" w:rsidTr="004F4653">
        <w:tc>
          <w:tcPr>
            <w:tcW w:w="1353" w:type="dxa"/>
            <w:shd w:val="clear" w:color="auto" w:fill="D9E2F3" w:themeFill="accent1" w:themeFillTint="33"/>
            <w:tcMar>
              <w:top w:w="120" w:type="dxa"/>
              <w:left w:w="180" w:type="dxa"/>
              <w:bottom w:w="120" w:type="dxa"/>
              <w:right w:w="180" w:type="dxa"/>
            </w:tcMar>
            <w:hideMark/>
          </w:tcPr>
          <w:p w14:paraId="1AA46933"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3064938F" w14:textId="77777777" w:rsidR="002202FF" w:rsidRDefault="002202FF" w:rsidP="004F4653">
            <w:pPr>
              <w:pStyle w:val="NormalWeb"/>
              <w:ind w:left="30" w:right="30"/>
              <w:rPr>
                <w:rFonts w:ascii="Calibri" w:hAnsi="Calibri" w:cs="Calibri"/>
              </w:rPr>
            </w:pPr>
            <w:r>
              <w:rPr>
                <w:rFonts w:ascii="Calibri" w:hAnsi="Calibri" w:cs="Calibri"/>
              </w:rPr>
              <w:t>Exit</w:t>
            </w:r>
          </w:p>
        </w:tc>
        <w:tc>
          <w:tcPr>
            <w:tcW w:w="6000" w:type="dxa"/>
            <w:vAlign w:val="center"/>
          </w:tcPr>
          <w:p w14:paraId="1D7D9A1C" w14:textId="77777777" w:rsidR="002202FF" w:rsidRDefault="002202FF" w:rsidP="004F4653">
            <w:pPr>
              <w:pStyle w:val="NormalWeb"/>
              <w:ind w:left="30" w:right="30"/>
              <w:rPr>
                <w:rFonts w:ascii="Calibri" w:hAnsi="Calibri" w:cs="Calibri"/>
              </w:rPr>
            </w:pPr>
            <w:r>
              <w:rPr>
                <w:rFonts w:ascii="Calibri" w:eastAsia="Calibri" w:hAnsi="Calibri" w:cs="Calibri"/>
                <w:lang w:val="fr-FR"/>
              </w:rPr>
              <w:t>Quitter</w:t>
            </w:r>
          </w:p>
        </w:tc>
      </w:tr>
      <w:tr w:rsidR="002202FF" w14:paraId="6E6565B9" w14:textId="77777777" w:rsidTr="004F4653">
        <w:trPr>
          <w:trHeight w:val="482"/>
        </w:trPr>
        <w:tc>
          <w:tcPr>
            <w:tcW w:w="1353" w:type="dxa"/>
            <w:shd w:val="clear" w:color="auto" w:fill="D9E2F3" w:themeFill="accent1" w:themeFillTint="33"/>
            <w:tcMar>
              <w:top w:w="120" w:type="dxa"/>
              <w:left w:w="180" w:type="dxa"/>
              <w:bottom w:w="120" w:type="dxa"/>
              <w:right w:w="180" w:type="dxa"/>
            </w:tcMar>
            <w:hideMark/>
          </w:tcPr>
          <w:p w14:paraId="3E59C1A7" w14:textId="77777777" w:rsidR="002202FF" w:rsidRDefault="002202FF"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1466FDA9" w14:textId="77777777" w:rsidR="002202FF" w:rsidRDefault="002202FF"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4E1DF5A4" w14:textId="77777777" w:rsidR="002202FF" w:rsidRDefault="002202FF" w:rsidP="004F4653">
            <w:pPr>
              <w:pStyle w:val="NormalWeb"/>
              <w:ind w:left="30" w:right="30"/>
              <w:rPr>
                <w:rFonts w:ascii="Calibri" w:hAnsi="Calibri" w:cs="Calibri"/>
              </w:rPr>
            </w:pPr>
            <w:r>
              <w:rPr>
                <w:rFonts w:ascii="Calibri" w:eastAsia="Calibri" w:hAnsi="Calibri" w:cs="Calibri"/>
                <w:lang w:val="fr-FR"/>
              </w:rPr>
              <w:t>Enregistrer mes résultats</w:t>
            </w:r>
          </w:p>
        </w:tc>
      </w:tr>
    </w:tbl>
    <w:p w14:paraId="047C88AD" w14:textId="77777777" w:rsidR="00BF5C66" w:rsidRPr="002202FF" w:rsidRDefault="00BF5C66" w:rsidP="002202FF"/>
    <w:sectPr w:rsidR="00BF5C66" w:rsidRPr="002202F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90E0" w14:textId="77777777" w:rsidR="009A44A1" w:rsidRDefault="009A44A1" w:rsidP="00803401">
      <w:r>
        <w:separator/>
      </w:r>
    </w:p>
  </w:endnote>
  <w:endnote w:type="continuationSeparator" w:id="0">
    <w:p w14:paraId="32942606" w14:textId="77777777" w:rsidR="009A44A1" w:rsidRDefault="009A44A1" w:rsidP="0080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BBEA" w14:textId="77777777" w:rsidR="009A44A1" w:rsidRDefault="009A44A1" w:rsidP="00803401">
      <w:r>
        <w:separator/>
      </w:r>
    </w:p>
  </w:footnote>
  <w:footnote w:type="continuationSeparator" w:id="0">
    <w:p w14:paraId="1BCD0B44" w14:textId="77777777" w:rsidR="009A44A1" w:rsidRDefault="009A44A1" w:rsidP="0080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906E0F4">
      <w:start w:val="1"/>
      <w:numFmt w:val="decimal"/>
      <w:lvlText w:val="%1."/>
      <w:lvlJc w:val="left"/>
      <w:pPr>
        <w:ind w:left="720" w:hanging="360"/>
      </w:pPr>
    </w:lvl>
    <w:lvl w:ilvl="1" w:tplc="7BE0CCA0">
      <w:start w:val="1"/>
      <w:numFmt w:val="lowerLetter"/>
      <w:lvlText w:val="%2."/>
      <w:lvlJc w:val="left"/>
      <w:pPr>
        <w:ind w:left="1440" w:hanging="360"/>
      </w:pPr>
    </w:lvl>
    <w:lvl w:ilvl="2" w:tplc="BF9E90A8" w:tentative="1">
      <w:start w:val="1"/>
      <w:numFmt w:val="lowerRoman"/>
      <w:lvlText w:val="%3."/>
      <w:lvlJc w:val="right"/>
      <w:pPr>
        <w:ind w:left="2160" w:hanging="180"/>
      </w:pPr>
    </w:lvl>
    <w:lvl w:ilvl="3" w:tplc="08F637A8" w:tentative="1">
      <w:start w:val="1"/>
      <w:numFmt w:val="decimal"/>
      <w:lvlText w:val="%4."/>
      <w:lvlJc w:val="left"/>
      <w:pPr>
        <w:ind w:left="2880" w:hanging="360"/>
      </w:pPr>
    </w:lvl>
    <w:lvl w:ilvl="4" w:tplc="78EEC0D4" w:tentative="1">
      <w:start w:val="1"/>
      <w:numFmt w:val="lowerLetter"/>
      <w:lvlText w:val="%5."/>
      <w:lvlJc w:val="left"/>
      <w:pPr>
        <w:ind w:left="3600" w:hanging="360"/>
      </w:pPr>
    </w:lvl>
    <w:lvl w:ilvl="5" w:tplc="2A38FBA6" w:tentative="1">
      <w:start w:val="1"/>
      <w:numFmt w:val="lowerRoman"/>
      <w:lvlText w:val="%6."/>
      <w:lvlJc w:val="right"/>
      <w:pPr>
        <w:ind w:left="4320" w:hanging="180"/>
      </w:pPr>
    </w:lvl>
    <w:lvl w:ilvl="6" w:tplc="D7A8DA00" w:tentative="1">
      <w:start w:val="1"/>
      <w:numFmt w:val="decimal"/>
      <w:lvlText w:val="%7."/>
      <w:lvlJc w:val="left"/>
      <w:pPr>
        <w:ind w:left="5040" w:hanging="360"/>
      </w:pPr>
    </w:lvl>
    <w:lvl w:ilvl="7" w:tplc="B7D8500A" w:tentative="1">
      <w:start w:val="1"/>
      <w:numFmt w:val="lowerLetter"/>
      <w:lvlText w:val="%8."/>
      <w:lvlJc w:val="left"/>
      <w:pPr>
        <w:ind w:left="5760" w:hanging="360"/>
      </w:pPr>
    </w:lvl>
    <w:lvl w:ilvl="8" w:tplc="E69EBB20"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6B9CD1DA">
      <w:start w:val="1"/>
      <w:numFmt w:val="decimal"/>
      <w:lvlText w:val="%1."/>
      <w:lvlJc w:val="left"/>
      <w:pPr>
        <w:ind w:left="720" w:hanging="360"/>
      </w:pPr>
    </w:lvl>
    <w:lvl w:ilvl="1" w:tplc="2892BC00">
      <w:start w:val="1"/>
      <w:numFmt w:val="bullet"/>
      <w:lvlText w:val=""/>
      <w:lvlJc w:val="left"/>
      <w:pPr>
        <w:ind w:left="1440" w:hanging="360"/>
      </w:pPr>
      <w:rPr>
        <w:rFonts w:ascii="Symbol" w:hAnsi="Symbol" w:hint="default"/>
      </w:rPr>
    </w:lvl>
    <w:lvl w:ilvl="2" w:tplc="FBE63682" w:tentative="1">
      <w:start w:val="1"/>
      <w:numFmt w:val="lowerRoman"/>
      <w:lvlText w:val="%3."/>
      <w:lvlJc w:val="right"/>
      <w:pPr>
        <w:ind w:left="2160" w:hanging="180"/>
      </w:pPr>
    </w:lvl>
    <w:lvl w:ilvl="3" w:tplc="7B68BA1A" w:tentative="1">
      <w:start w:val="1"/>
      <w:numFmt w:val="decimal"/>
      <w:lvlText w:val="%4."/>
      <w:lvlJc w:val="left"/>
      <w:pPr>
        <w:ind w:left="2880" w:hanging="360"/>
      </w:pPr>
    </w:lvl>
    <w:lvl w:ilvl="4" w:tplc="03DC6E9C" w:tentative="1">
      <w:start w:val="1"/>
      <w:numFmt w:val="lowerLetter"/>
      <w:lvlText w:val="%5."/>
      <w:lvlJc w:val="left"/>
      <w:pPr>
        <w:ind w:left="3600" w:hanging="360"/>
      </w:pPr>
    </w:lvl>
    <w:lvl w:ilvl="5" w:tplc="BD2E3132" w:tentative="1">
      <w:start w:val="1"/>
      <w:numFmt w:val="lowerRoman"/>
      <w:lvlText w:val="%6."/>
      <w:lvlJc w:val="right"/>
      <w:pPr>
        <w:ind w:left="4320" w:hanging="180"/>
      </w:pPr>
    </w:lvl>
    <w:lvl w:ilvl="6" w:tplc="A5B6B0EC" w:tentative="1">
      <w:start w:val="1"/>
      <w:numFmt w:val="decimal"/>
      <w:lvlText w:val="%7."/>
      <w:lvlJc w:val="left"/>
      <w:pPr>
        <w:ind w:left="5040" w:hanging="360"/>
      </w:pPr>
    </w:lvl>
    <w:lvl w:ilvl="7" w:tplc="B94656A4" w:tentative="1">
      <w:start w:val="1"/>
      <w:numFmt w:val="lowerLetter"/>
      <w:lvlText w:val="%8."/>
      <w:lvlJc w:val="left"/>
      <w:pPr>
        <w:ind w:left="5760" w:hanging="360"/>
      </w:pPr>
    </w:lvl>
    <w:lvl w:ilvl="8" w:tplc="2A6CECA0"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63511">
    <w:abstractNumId w:val="21"/>
  </w:num>
  <w:num w:numId="2" w16cid:durableId="1711568266">
    <w:abstractNumId w:val="12"/>
  </w:num>
  <w:num w:numId="3" w16cid:durableId="239289870">
    <w:abstractNumId w:val="10"/>
  </w:num>
  <w:num w:numId="4" w16cid:durableId="1556743361">
    <w:abstractNumId w:val="8"/>
  </w:num>
  <w:num w:numId="5" w16cid:durableId="941180820">
    <w:abstractNumId w:val="4"/>
  </w:num>
  <w:num w:numId="6" w16cid:durableId="1761875039">
    <w:abstractNumId w:val="9"/>
  </w:num>
  <w:num w:numId="7" w16cid:durableId="1635021502">
    <w:abstractNumId w:val="19"/>
  </w:num>
  <w:num w:numId="8" w16cid:durableId="666861506">
    <w:abstractNumId w:val="14"/>
  </w:num>
  <w:num w:numId="9" w16cid:durableId="2033413582">
    <w:abstractNumId w:val="2"/>
  </w:num>
  <w:num w:numId="10" w16cid:durableId="908267413">
    <w:abstractNumId w:val="25"/>
  </w:num>
  <w:num w:numId="11" w16cid:durableId="482897539">
    <w:abstractNumId w:val="11"/>
  </w:num>
  <w:num w:numId="12" w16cid:durableId="144055714">
    <w:abstractNumId w:val="7"/>
  </w:num>
  <w:num w:numId="13" w16cid:durableId="301932867">
    <w:abstractNumId w:val="1"/>
  </w:num>
  <w:num w:numId="14" w16cid:durableId="1607735126">
    <w:abstractNumId w:val="17"/>
  </w:num>
  <w:num w:numId="15" w16cid:durableId="912541277">
    <w:abstractNumId w:val="24"/>
  </w:num>
  <w:num w:numId="16" w16cid:durableId="779842453">
    <w:abstractNumId w:val="18"/>
  </w:num>
  <w:num w:numId="17" w16cid:durableId="230389927">
    <w:abstractNumId w:val="16"/>
  </w:num>
  <w:num w:numId="18" w16cid:durableId="796531659">
    <w:abstractNumId w:val="3"/>
  </w:num>
  <w:num w:numId="19" w16cid:durableId="2115705430">
    <w:abstractNumId w:val="5"/>
  </w:num>
  <w:num w:numId="20" w16cid:durableId="628752994">
    <w:abstractNumId w:val="20"/>
  </w:num>
  <w:num w:numId="21" w16cid:durableId="1415779045">
    <w:abstractNumId w:val="22"/>
  </w:num>
  <w:num w:numId="22" w16cid:durableId="425806203">
    <w:abstractNumId w:val="6"/>
  </w:num>
  <w:num w:numId="23" w16cid:durableId="1720669121">
    <w:abstractNumId w:val="0"/>
  </w:num>
  <w:num w:numId="24" w16cid:durableId="295917861">
    <w:abstractNumId w:val="13"/>
  </w:num>
  <w:num w:numId="25" w16cid:durableId="1625965642">
    <w:abstractNumId w:val="15"/>
  </w:num>
  <w:num w:numId="26" w16cid:durableId="181013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66"/>
    <w:rsid w:val="00035EC4"/>
    <w:rsid w:val="000E5028"/>
    <w:rsid w:val="00137763"/>
    <w:rsid w:val="00157D6B"/>
    <w:rsid w:val="001B20C4"/>
    <w:rsid w:val="0021705E"/>
    <w:rsid w:val="002202FF"/>
    <w:rsid w:val="00733E92"/>
    <w:rsid w:val="00803401"/>
    <w:rsid w:val="009A44A1"/>
    <w:rsid w:val="00BF5C66"/>
    <w:rsid w:val="00D05A62"/>
    <w:rsid w:val="00EF760F"/>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C5A8AD"/>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FF"/>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13776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0EACA-318D-4EBF-8E4F-8F06B70B3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E390-E5B0-436B-98F6-E8CA65C0EB1D}">
  <ds:schemaRefs>
    <ds:schemaRef ds:uri="http://schemas.microsoft.com/sharepoint/v3/contenttype/forms"/>
  </ds:schemaRefs>
</ds:datastoreItem>
</file>

<file path=customXml/itemProps3.xml><?xml version="1.0" encoding="utf-8"?>
<ds:datastoreItem xmlns:ds="http://schemas.openxmlformats.org/officeDocument/2006/customXml" ds:itemID="{BC6835B8-B02E-4BB8-835B-FBF345736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19200</Words>
  <Characters>103681</Characters>
  <Application>Microsoft Office Word</Application>
  <DocSecurity>0</DocSecurity>
  <Lines>864</Lines>
  <Paragraphs>245</Paragraphs>
  <ScaleCrop>false</ScaleCrop>
  <Company/>
  <LinksUpToDate>false</LinksUpToDate>
  <CharactersWithSpaces>122636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2022-07-21T11:38:00Z</dcterms:created>
  <dcterms:modified xsi:type="dcterms:W3CDTF">2022-07-21T11:38:00Z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